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D56317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D56317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alt="auth1" style="position:absolute;left:0;text-align:left;margin-left:-54pt;margin-top:7.65pt;width:75.45pt;height:78.85pt;z-index:251658240;visibility:visible">
            <v:imagedata r:id="rId4" o:title="" croptop="600f" cropbottom="48410f" cropleft="8589f" cropright="34757f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306pt;margin-top:1.7pt;width:156pt;height:32.95pt;z-index:251659264;visibility:visible">
            <v:textbox>
              <w:txbxContent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C774D6">
      <w:pPr>
        <w:pStyle w:val="Header"/>
        <w:tabs>
          <w:tab w:val="clear" w:pos="4153"/>
          <w:tab w:val="center" w:pos="-3000"/>
        </w:tabs>
        <w:ind w:right="4838"/>
        <w:jc w:val="center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 xml:space="preserve">Διευθυντής: ο  Καθ. </w:t>
      </w:r>
      <w:r>
        <w:rPr>
          <w:b/>
          <w:bCs/>
          <w:sz w:val="18"/>
          <w:szCs w:val="18"/>
        </w:rPr>
        <w:t>Κ.Μάρκου</w:t>
      </w:r>
    </w:p>
    <w:p w:rsidR="00D56317" w:rsidRPr="003219C0" w:rsidRDefault="00D56317" w:rsidP="00C774D6">
      <w:pPr>
        <w:pStyle w:val="Header"/>
        <w:ind w:right="4838"/>
        <w:jc w:val="center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D56317" w:rsidRPr="003219C0" w:rsidRDefault="00D56317" w:rsidP="00C774D6">
      <w:pPr>
        <w:pStyle w:val="Header"/>
        <w:ind w:right="4838"/>
        <w:jc w:val="center"/>
        <w:rPr>
          <w:rFonts w:cs="Times New Roman"/>
          <w:sz w:val="18"/>
          <w:szCs w:val="18"/>
        </w:rPr>
      </w:pPr>
      <w:r w:rsidRPr="003219C0">
        <w:rPr>
          <w:sz w:val="18"/>
          <w:szCs w:val="18"/>
        </w:rPr>
        <w:t xml:space="preserve">τηλ. </w:t>
      </w:r>
      <w:r>
        <w:rPr>
          <w:sz w:val="18"/>
          <w:szCs w:val="18"/>
        </w:rPr>
        <w:t>231</w:t>
      </w:r>
      <w:r w:rsidRPr="00035E55">
        <w:rPr>
          <w:sz w:val="18"/>
          <w:szCs w:val="18"/>
        </w:rPr>
        <w:t>3</w:t>
      </w:r>
      <w:r>
        <w:rPr>
          <w:sz w:val="18"/>
          <w:szCs w:val="18"/>
        </w:rPr>
        <w:t xml:space="preserve">/ </w:t>
      </w:r>
      <w:r>
        <w:rPr>
          <w:b/>
          <w:bCs/>
          <w:sz w:val="18"/>
          <w:szCs w:val="18"/>
        </w:rPr>
        <w:t>323708</w:t>
      </w:r>
    </w:p>
    <w:p w:rsidR="00D56317" w:rsidRPr="003219C0" w:rsidRDefault="00D56317" w:rsidP="00C774D6">
      <w:pPr>
        <w:pStyle w:val="Header"/>
        <w:spacing w:line="360" w:lineRule="auto"/>
        <w:ind w:right="4838"/>
        <w:jc w:val="center"/>
        <w:rPr>
          <w:rFonts w:cs="Times New Roman"/>
          <w:b/>
          <w:bCs/>
          <w:sz w:val="18"/>
          <w:szCs w:val="18"/>
        </w:rPr>
      </w:pPr>
      <w:r w:rsidRPr="003219C0">
        <w:rPr>
          <w:sz w:val="18"/>
          <w:szCs w:val="18"/>
          <w:lang w:val="fr-FR"/>
        </w:rPr>
        <w:t>Fax</w:t>
      </w:r>
      <w:r w:rsidRPr="003219C0">
        <w:rPr>
          <w:sz w:val="18"/>
          <w:szCs w:val="18"/>
        </w:rPr>
        <w:t xml:space="preserve">: 2310/ </w:t>
      </w:r>
      <w:r>
        <w:rPr>
          <w:b/>
          <w:bCs/>
          <w:sz w:val="18"/>
          <w:szCs w:val="18"/>
        </w:rPr>
        <w:t>994925</w:t>
      </w:r>
    </w:p>
    <w:p w:rsidR="00D56317" w:rsidRPr="00AD2D65" w:rsidRDefault="00D56317">
      <w:pPr>
        <w:rPr>
          <w:lang w:val="it-IT"/>
        </w:rPr>
      </w:pPr>
      <w:r w:rsidRPr="00FB7E15">
        <w:t xml:space="preserve">        </w:t>
      </w:r>
      <w:r>
        <w:rPr>
          <w:sz w:val="22"/>
          <w:szCs w:val="22"/>
          <w:lang w:val="it-IT"/>
        </w:rPr>
        <w:t xml:space="preserve">e-mail: </w:t>
      </w:r>
      <w:hyperlink r:id="rId5" w:history="1">
        <w:r>
          <w:rPr>
            <w:rStyle w:val="Hyperlink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  <w:r>
        <w:rPr>
          <w:noProof/>
        </w:rPr>
        <w:pict>
          <v:shape id="Text Box 5" o:spid="_x0000_s1028" type="#_x0000_t202" style="position:absolute;margin-left:-40.75pt;margin-top:14.5pt;width:486pt;height:45pt;z-index:251660288;visibility:visible">
            <v:textbox>
              <w:txbxContent>
                <w:p w:rsidR="00D56317" w:rsidRPr="00FB7E15" w:rsidRDefault="00D56317" w:rsidP="0026500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r w:rsidRPr="00FB7E15">
                    <w:rPr>
                      <w:sz w:val="28"/>
                      <w:szCs w:val="28"/>
                    </w:rPr>
                    <w:t>Τσακιροπούλου Ευαγγελία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10.00-12.00</w:t>
                  </w:r>
                </w:p>
                <w:p w:rsidR="00D56317" w:rsidRPr="00FB7E15" w:rsidRDefault="00D56317" w:rsidP="0026500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397848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</w:p>
    <w:p w:rsidR="00D56317" w:rsidRPr="00AD2D65" w:rsidRDefault="00D56317" w:rsidP="00D80B00">
      <w:pPr>
        <w:spacing w:line="276" w:lineRule="auto"/>
        <w:jc w:val="center"/>
        <w:rPr>
          <w:sz w:val="28"/>
          <w:szCs w:val="28"/>
          <w:lang w:val="it-IT"/>
        </w:rPr>
      </w:pP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1350"/>
        <w:gridCol w:w="709"/>
        <w:gridCol w:w="708"/>
        <w:gridCol w:w="708"/>
        <w:gridCol w:w="708"/>
        <w:gridCol w:w="708"/>
        <w:gridCol w:w="708"/>
        <w:gridCol w:w="1977"/>
      </w:tblGrid>
      <w:tr w:rsidR="00D56317" w:rsidRPr="00265006">
        <w:trPr>
          <w:cantSplit/>
          <w:trHeight w:val="1136"/>
        </w:trPr>
        <w:tc>
          <w:tcPr>
            <w:tcW w:w="497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802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421" w:type="pct"/>
            <w:textDirection w:val="btLr"/>
            <w:vAlign w:val="center"/>
          </w:tcPr>
          <w:p w:rsidR="00D56317" w:rsidRPr="00ED39D1" w:rsidRDefault="00D56317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13/5/20</w:t>
            </w:r>
          </w:p>
        </w:tc>
        <w:tc>
          <w:tcPr>
            <w:tcW w:w="421" w:type="pct"/>
            <w:textDirection w:val="btLr"/>
            <w:vAlign w:val="center"/>
          </w:tcPr>
          <w:p w:rsidR="00D56317" w:rsidRPr="00ED39D1" w:rsidRDefault="00D56317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15/5/20</w:t>
            </w:r>
          </w:p>
        </w:tc>
        <w:tc>
          <w:tcPr>
            <w:tcW w:w="421" w:type="pct"/>
            <w:textDirection w:val="btLr"/>
            <w:vAlign w:val="center"/>
          </w:tcPr>
          <w:p w:rsidR="00D56317" w:rsidRPr="00ED39D1" w:rsidRDefault="00D56317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20/5/20</w:t>
            </w:r>
          </w:p>
        </w:tc>
        <w:tc>
          <w:tcPr>
            <w:tcW w:w="421" w:type="pct"/>
            <w:textDirection w:val="btLr"/>
            <w:vAlign w:val="center"/>
          </w:tcPr>
          <w:p w:rsidR="00D56317" w:rsidRPr="00ED39D1" w:rsidRDefault="00D56317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22/5/20</w:t>
            </w:r>
          </w:p>
        </w:tc>
        <w:tc>
          <w:tcPr>
            <w:tcW w:w="421" w:type="pct"/>
            <w:textDirection w:val="btLr"/>
            <w:vAlign w:val="center"/>
          </w:tcPr>
          <w:p w:rsidR="00D56317" w:rsidRPr="00ED39D1" w:rsidRDefault="00D56317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27/5/20</w:t>
            </w:r>
          </w:p>
        </w:tc>
        <w:tc>
          <w:tcPr>
            <w:tcW w:w="421" w:type="pct"/>
            <w:textDirection w:val="btLr"/>
            <w:vAlign w:val="center"/>
          </w:tcPr>
          <w:p w:rsidR="00D56317" w:rsidRPr="00ED39D1" w:rsidRDefault="00D56317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29/5/20</w:t>
            </w:r>
          </w:p>
        </w:tc>
        <w:tc>
          <w:tcPr>
            <w:tcW w:w="1176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ΠΑΡΑΤΗΡ.</w:t>
            </w:r>
          </w:p>
        </w:tc>
      </w:tr>
      <w:tr w:rsidR="00D56317" w:rsidRPr="00265006">
        <w:trPr>
          <w:trHeight w:hRule="exact" w:val="568"/>
        </w:trPr>
        <w:tc>
          <w:tcPr>
            <w:tcW w:w="497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802" w:type="pct"/>
            <w:vAlign w:val="center"/>
          </w:tcPr>
          <w:p w:rsidR="00D56317" w:rsidRPr="00ED39D1" w:rsidRDefault="00D56317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32869</w:t>
            </w:r>
          </w:p>
        </w:tc>
        <w:tc>
          <w:tcPr>
            <w:tcW w:w="421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D56317" w:rsidRPr="00265006">
        <w:trPr>
          <w:trHeight w:hRule="exact" w:val="568"/>
        </w:trPr>
        <w:tc>
          <w:tcPr>
            <w:tcW w:w="497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802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32728</w:t>
            </w: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D56317" w:rsidRPr="00265006">
        <w:trPr>
          <w:trHeight w:hRule="exact" w:val="568"/>
        </w:trPr>
        <w:tc>
          <w:tcPr>
            <w:tcW w:w="497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802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32927</w:t>
            </w: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D56317" w:rsidRPr="00265006">
        <w:trPr>
          <w:trHeight w:hRule="exact" w:val="568"/>
        </w:trPr>
        <w:tc>
          <w:tcPr>
            <w:tcW w:w="497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802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32940</w:t>
            </w: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D56317" w:rsidRPr="00265006">
        <w:trPr>
          <w:trHeight w:hRule="exact" w:val="568"/>
        </w:trPr>
        <w:tc>
          <w:tcPr>
            <w:tcW w:w="497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802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32835</w:t>
            </w: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D56317" w:rsidRPr="00265006">
        <w:trPr>
          <w:trHeight w:hRule="exact" w:val="568"/>
        </w:trPr>
        <w:tc>
          <w:tcPr>
            <w:tcW w:w="497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802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32649</w:t>
            </w: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D56317" w:rsidRPr="00265006">
        <w:trPr>
          <w:trHeight w:hRule="exact" w:val="568"/>
        </w:trPr>
        <w:tc>
          <w:tcPr>
            <w:tcW w:w="497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802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33261</w:t>
            </w: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D56317" w:rsidRPr="00265006">
        <w:trPr>
          <w:trHeight w:hRule="exact" w:val="568"/>
        </w:trPr>
        <w:tc>
          <w:tcPr>
            <w:tcW w:w="497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802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32605</w:t>
            </w: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D56317" w:rsidRPr="00265006">
        <w:trPr>
          <w:trHeight w:hRule="exact" w:val="568"/>
        </w:trPr>
        <w:tc>
          <w:tcPr>
            <w:tcW w:w="497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802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32639</w:t>
            </w: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D56317" w:rsidRPr="00265006">
        <w:trPr>
          <w:trHeight w:hRule="exact" w:val="568"/>
        </w:trPr>
        <w:tc>
          <w:tcPr>
            <w:tcW w:w="497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802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32613</w:t>
            </w: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D56317" w:rsidRPr="00265006">
        <w:trPr>
          <w:trHeight w:hRule="exact" w:val="568"/>
        </w:trPr>
        <w:tc>
          <w:tcPr>
            <w:tcW w:w="497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802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32748</w:t>
            </w: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D56317" w:rsidRPr="00265006">
        <w:trPr>
          <w:trHeight w:hRule="exact" w:val="505"/>
        </w:trPr>
        <w:tc>
          <w:tcPr>
            <w:tcW w:w="497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12</w:t>
            </w:r>
          </w:p>
        </w:tc>
        <w:tc>
          <w:tcPr>
            <w:tcW w:w="802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32609</w:t>
            </w: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D56317" w:rsidRPr="00265006">
        <w:trPr>
          <w:trHeight w:hRule="exact" w:val="540"/>
        </w:trPr>
        <w:tc>
          <w:tcPr>
            <w:tcW w:w="497" w:type="pct"/>
            <w:vAlign w:val="center"/>
          </w:tcPr>
          <w:p w:rsidR="00D56317" w:rsidRPr="006F516D" w:rsidRDefault="00D56317" w:rsidP="006F516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802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32758</w:t>
            </w: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D56317" w:rsidRPr="00265006" w:rsidRDefault="00D56317" w:rsidP="006F516D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D56317" w:rsidRPr="00265006">
        <w:trPr>
          <w:trHeight w:hRule="exact" w:val="540"/>
        </w:trPr>
        <w:tc>
          <w:tcPr>
            <w:tcW w:w="497" w:type="pct"/>
            <w:vAlign w:val="center"/>
          </w:tcPr>
          <w:p w:rsidR="00D56317" w:rsidRPr="002A594C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2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32675</w:t>
            </w: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D56317" w:rsidRPr="00265006" w:rsidRDefault="00D56317" w:rsidP="006F51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D56317" w:rsidRPr="00265006" w:rsidRDefault="00D56317" w:rsidP="006F516D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4D6"/>
    <w:rsid w:val="00032928"/>
    <w:rsid w:val="00035E55"/>
    <w:rsid w:val="001035E7"/>
    <w:rsid w:val="001A7D0A"/>
    <w:rsid w:val="001F067E"/>
    <w:rsid w:val="00265006"/>
    <w:rsid w:val="002A594C"/>
    <w:rsid w:val="003219C0"/>
    <w:rsid w:val="00397848"/>
    <w:rsid w:val="0043066B"/>
    <w:rsid w:val="00581C58"/>
    <w:rsid w:val="005A5BDC"/>
    <w:rsid w:val="00620351"/>
    <w:rsid w:val="00632B1C"/>
    <w:rsid w:val="006561AE"/>
    <w:rsid w:val="006A3C5C"/>
    <w:rsid w:val="006F516D"/>
    <w:rsid w:val="00755846"/>
    <w:rsid w:val="00805AEA"/>
    <w:rsid w:val="00810595"/>
    <w:rsid w:val="00822622"/>
    <w:rsid w:val="009C2E09"/>
    <w:rsid w:val="00AC050B"/>
    <w:rsid w:val="00AD2D65"/>
    <w:rsid w:val="00BB2717"/>
    <w:rsid w:val="00C774D6"/>
    <w:rsid w:val="00CF4575"/>
    <w:rsid w:val="00D56317"/>
    <w:rsid w:val="00D80B00"/>
    <w:rsid w:val="00DF4FF2"/>
    <w:rsid w:val="00EA0A4A"/>
    <w:rsid w:val="00ED39D1"/>
    <w:rsid w:val="00F91252"/>
    <w:rsid w:val="00FB7E15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93</Words>
  <Characters>507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5</cp:revision>
  <dcterms:created xsi:type="dcterms:W3CDTF">2019-11-17T18:27:00Z</dcterms:created>
  <dcterms:modified xsi:type="dcterms:W3CDTF">2020-02-17T15:13:00Z</dcterms:modified>
</cp:coreProperties>
</file>