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2172BB" w:rsidRPr="00E918F6">
        <w:trPr>
          <w:cantSplit/>
          <w:trHeight w:val="142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8F6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D49" w:rsidRDefault="006A1D49">
            <w:pPr>
              <w:tabs>
                <w:tab w:val="left" w:pos="8085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ΣΧΟΛΗ ΕΠΙΣΤΗΜΩΝ ΥΓΕΙΑ</w:t>
            </w:r>
            <w:r w:rsidR="00127716">
              <w:rPr>
                <w:rFonts w:ascii="Arial" w:hAnsi="Arial" w:cs="Arial"/>
                <w:b/>
                <w:bCs/>
                <w:sz w:val="17"/>
                <w:szCs w:val="17"/>
              </w:rPr>
              <w:t>Σ</w:t>
            </w:r>
          </w:p>
          <w:p w:rsidR="002172BB" w:rsidRPr="00E918F6" w:rsidRDefault="006A1D49">
            <w:pPr>
              <w:tabs>
                <w:tab w:val="left" w:pos="8085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ΤΜΗΜΑ ΙΑΤΡΙΚΗΣ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72BB" w:rsidRPr="00E918F6">
        <w:trPr>
          <w:cantSplit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99003A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22655" cy="711835"/>
                  <wp:effectExtent l="19050" t="0" r="0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918F6">
              <w:rPr>
                <w:rFonts w:ascii="Arial" w:hAnsi="Arial" w:cs="Arial"/>
                <w:b/>
                <w:bCs/>
                <w:sz w:val="17"/>
                <w:szCs w:val="17"/>
              </w:rPr>
              <w:t>ΤΟΜΕΑΣ ΠΑΘΟΛΟΓΙΑΣ</w:t>
            </w:r>
          </w:p>
          <w:p w:rsidR="002172BB" w:rsidRPr="00E918F6" w:rsidRDefault="002172BB">
            <w:pPr>
              <w:tabs>
                <w:tab w:val="left" w:pos="8085"/>
              </w:tabs>
              <w:rPr>
                <w:rFonts w:ascii="Arial" w:hAnsi="Arial" w:cs="Arial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918F6">
              <w:rPr>
                <w:rFonts w:ascii="Arial" w:hAnsi="Arial" w:cs="Arial"/>
                <w:b/>
                <w:bCs/>
                <w:sz w:val="17"/>
                <w:szCs w:val="17"/>
              </w:rPr>
              <w:t>ΠΝΕΥΜΟΝΟΛΟΓΙΚΗ</w:t>
            </w:r>
            <w:r w:rsidR="006A1D4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E918F6">
              <w:rPr>
                <w:rFonts w:ascii="Arial" w:hAnsi="Arial" w:cs="Arial"/>
                <w:b/>
                <w:bCs/>
                <w:sz w:val="17"/>
                <w:szCs w:val="17"/>
              </w:rPr>
              <w:t>ΚΛΙΝΙΚΗ ΑΠΘ</w:t>
            </w:r>
          </w:p>
          <w:p w:rsidR="002172BB" w:rsidRPr="00E918F6" w:rsidRDefault="002172BB" w:rsidP="00886D07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</w:pP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  <w:lang w:val="en-US"/>
              </w:rPr>
              <w:t>ISO</w:t>
            </w: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 xml:space="preserve"> 9001: 2008, </w:t>
            </w: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  <w:lang w:val="en-US"/>
              </w:rPr>
              <w:t>No</w:t>
            </w: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 xml:space="preserve"> </w:t>
            </w: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  <w:lang w:val="en-US"/>
              </w:rPr>
              <w:t>GR</w:t>
            </w: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19785</w:t>
            </w:r>
            <w:r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  <w:lang w:val="en-US"/>
              </w:rPr>
              <w:t>Q</w:t>
            </w:r>
          </w:p>
          <w:p w:rsidR="002172BB" w:rsidRPr="00E918F6" w:rsidRDefault="007E1502" w:rsidP="00886D07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 xml:space="preserve">ΔΙΕΥΘΥΝΤΗΣ: </w:t>
            </w:r>
            <w:r w:rsidR="002172BB" w:rsidRPr="00E918F6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ΚΑΘΗΓΗΤΗΣ, ΘΕΟΔΩΡΟΣ ΚΟΝΤΑΚΙΩΤΗΣ</w:t>
            </w:r>
          </w:p>
          <w:p w:rsidR="002172BB" w:rsidRPr="00E918F6" w:rsidRDefault="002172BB" w:rsidP="00886D0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2BB" w:rsidRPr="00E918F6" w:rsidRDefault="0099003A" w:rsidP="00886D07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0421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BB" w:rsidRPr="00E918F6" w:rsidRDefault="002172BB" w:rsidP="00886D0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E918F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72BB" w:rsidRPr="00E918F6">
        <w:trPr>
          <w:cantSplit/>
          <w:trHeight w:val="227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72BB" w:rsidRPr="00E918F6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E918F6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E918F6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2172BB" w:rsidRPr="00E918F6" w:rsidRDefault="002172BB" w:rsidP="00886D0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E918F6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rPr>
                <w:rFonts w:ascii="Arial" w:hAnsi="Arial" w:cs="Arial"/>
                <w:i/>
                <w:iCs/>
                <w:w w:val="90"/>
                <w:sz w:val="17"/>
                <w:szCs w:val="17"/>
              </w:rPr>
            </w:pPr>
            <w:proofErr w:type="spellStart"/>
            <w:r w:rsidRPr="00E918F6">
              <w:rPr>
                <w:rFonts w:ascii="Arial" w:hAnsi="Arial" w:cs="Arial"/>
                <w:i/>
                <w:iCs/>
                <w:w w:val="90"/>
                <w:sz w:val="17"/>
                <w:szCs w:val="17"/>
              </w:rPr>
              <w:t>Τηλ</w:t>
            </w:r>
            <w:proofErr w:type="spellEnd"/>
            <w:r w:rsidRPr="00E918F6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: </w:t>
            </w:r>
            <w:r w:rsidRPr="00E918F6">
              <w:rPr>
                <w:rFonts w:ascii="Arial" w:hAnsi="Arial" w:cs="Arial"/>
                <w:sz w:val="17"/>
                <w:szCs w:val="17"/>
              </w:rPr>
              <w:t>2310 992432, 231330725</w:t>
            </w:r>
            <w:r w:rsidR="0099003A">
              <w:rPr>
                <w:rFonts w:ascii="Arial" w:hAnsi="Arial" w:cs="Arial"/>
                <w:sz w:val="17"/>
                <w:szCs w:val="17"/>
              </w:rPr>
              <w:t>1</w:t>
            </w:r>
          </w:p>
          <w:p w:rsidR="002172BB" w:rsidRPr="00E918F6" w:rsidRDefault="002172BB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E918F6">
              <w:rPr>
                <w:rFonts w:ascii="Arial" w:hAnsi="Arial" w:cs="Arial"/>
                <w:i/>
                <w:iCs/>
                <w:w w:val="90"/>
                <w:sz w:val="17"/>
                <w:szCs w:val="17"/>
                <w:lang w:val="en-US"/>
              </w:rPr>
              <w:t>Fax</w:t>
            </w:r>
            <w:r w:rsidRPr="00E918F6">
              <w:rPr>
                <w:rFonts w:ascii="Arial" w:hAnsi="Arial" w:cs="Arial"/>
                <w:i/>
                <w:iCs/>
                <w:sz w:val="17"/>
                <w:szCs w:val="17"/>
              </w:rPr>
              <w:t>:</w:t>
            </w:r>
            <w:r w:rsidRPr="00E918F6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 w:rsidP="00886D0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E918F6">
              <w:rPr>
                <w:rFonts w:ascii="Arial" w:hAnsi="Arial" w:cs="Arial"/>
                <w:sz w:val="16"/>
                <w:szCs w:val="16"/>
              </w:rPr>
              <w:t xml:space="preserve">Εξοχή </w:t>
            </w:r>
            <w:r w:rsidR="004E1D81">
              <w:rPr>
                <w:rFonts w:ascii="Arial" w:hAnsi="Arial" w:cs="Arial"/>
                <w:sz w:val="16"/>
                <w:szCs w:val="16"/>
              </w:rPr>
              <w:t>26</w:t>
            </w:r>
            <w:r w:rsidR="00820F89">
              <w:rPr>
                <w:rFonts w:ascii="Arial" w:hAnsi="Arial" w:cs="Arial"/>
                <w:sz w:val="16"/>
                <w:szCs w:val="16"/>
              </w:rPr>
              <w:t>/</w:t>
            </w:r>
            <w:r w:rsidR="004E1D81">
              <w:rPr>
                <w:rFonts w:ascii="Arial" w:hAnsi="Arial" w:cs="Arial"/>
                <w:sz w:val="16"/>
                <w:szCs w:val="16"/>
              </w:rPr>
              <w:t>4</w:t>
            </w:r>
            <w:r w:rsidR="00820F89">
              <w:rPr>
                <w:rFonts w:ascii="Arial" w:hAnsi="Arial" w:cs="Arial"/>
                <w:sz w:val="16"/>
                <w:szCs w:val="16"/>
              </w:rPr>
              <w:t>/20</w:t>
            </w:r>
            <w:r w:rsidR="00886D07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7A029C" w:rsidRDefault="007A029C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7A029C" w:rsidRPr="007A029C" w:rsidRDefault="007A029C">
            <w:pPr>
              <w:tabs>
                <w:tab w:val="left" w:pos="8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029C">
              <w:rPr>
                <w:rFonts w:ascii="Tahoma" w:hAnsi="Tahoma" w:cs="Tahoma"/>
                <w:b/>
                <w:sz w:val="18"/>
                <w:szCs w:val="18"/>
              </w:rPr>
              <w:t>ΦΕΚ Καθορισμού Εσωτερικού Κανονισμού Κλινικής: 2372/19.6.2019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72BB" w:rsidRPr="00886D07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D49" w:rsidRPr="006A1D49" w:rsidRDefault="002172BB" w:rsidP="006A1D49">
            <w:pPr>
              <w:tabs>
                <w:tab w:val="left" w:pos="8085"/>
              </w:tabs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r w:rsidRPr="00E918F6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>E mail</w:t>
            </w:r>
            <w:r w:rsidRPr="006A1D49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:  </w:t>
            </w:r>
            <w:r w:rsidRPr="006A1D49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hyperlink r:id="rId9" w:history="1">
              <w:r w:rsidR="006A1D49" w:rsidRPr="006A1D49">
                <w:rPr>
                  <w:rStyle w:val="-"/>
                  <w:rFonts w:ascii="Arial" w:hAnsi="Arial" w:cs="Arial"/>
                  <w:sz w:val="17"/>
                  <w:szCs w:val="17"/>
                  <w:lang w:val="en-US"/>
                </w:rPr>
                <w:t>pneumon-kliniki@auth.gr</w:t>
              </w:r>
            </w:hyperlink>
          </w:p>
          <w:p w:rsidR="002172BB" w:rsidRPr="006A1D49" w:rsidRDefault="002172BB" w:rsidP="006A1D49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2172BB" w:rsidRPr="00E918F6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7FA" w:rsidRPr="007E1502" w:rsidRDefault="002172BB">
            <w:pPr>
              <w:rPr>
                <w:rFonts w:ascii="Arial" w:hAnsi="Arial" w:cs="Arial"/>
                <w:sz w:val="17"/>
                <w:szCs w:val="17"/>
              </w:rPr>
            </w:pPr>
            <w:r w:rsidRPr="00E918F6">
              <w:rPr>
                <w:rFonts w:ascii="Arial" w:hAnsi="Arial" w:cs="Arial"/>
                <w:sz w:val="17"/>
                <w:szCs w:val="17"/>
              </w:rPr>
              <w:t xml:space="preserve">Διεύθυνση: Νοσοκομείο «Γ. Παπανικολάου», </w:t>
            </w:r>
          </w:p>
          <w:p w:rsidR="002172BB" w:rsidRPr="00E918F6" w:rsidRDefault="002172BB">
            <w:pPr>
              <w:rPr>
                <w:rFonts w:ascii="Arial" w:hAnsi="Arial" w:cs="Arial"/>
                <w:sz w:val="17"/>
                <w:szCs w:val="17"/>
              </w:rPr>
            </w:pPr>
            <w:r w:rsidRPr="00E918F6">
              <w:rPr>
                <w:rFonts w:ascii="Arial" w:hAnsi="Arial" w:cs="Arial"/>
                <w:sz w:val="17"/>
                <w:szCs w:val="17"/>
              </w:rPr>
              <w:t>Εξοχή 57010, Θεσσαλονίκη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172BB" w:rsidRDefault="00D20C28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95pt;margin-top:6.6pt;width:126.45pt;height:578.6pt;z-index:251657728;mso-position-horizontal-relative:text;mso-position-vertical-relative:text" filled="f" stroked="f">
            <v:textbox style="mso-next-textbox:#_x0000_s1026">
              <w:txbxContent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Νεοπλασίες πνεύμονα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Επεμβατική βρογχοσκόπηση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 Έλεγχος διαταραχών ύπνου</w:t>
                  </w:r>
                </w:p>
                <w:p w:rsidR="007E1502" w:rsidRPr="006A1D49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Θ. Κοντακιώτης.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Καθηγητής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kontak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auth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gr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Βρογχικό άσθμα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Διάμεσες Πνευμονοπάθειες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Δ. Παπακώστα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Καθηγήτρια </w:t>
                  </w:r>
                </w:p>
                <w:p w:rsidR="002172BB" w:rsidRDefault="00D20C28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hyperlink r:id="rId10" w:history="1"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dpapakos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@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med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auth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Θωρακοσκόπηση,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ΧΑΠ, Αποκατάσταση,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Νεοπλασίες πνεύμονα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Δ. Σπυράτος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Επίκ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. Καθηγητής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diospyrato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yahoo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gr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Φυματίωση, Κυστική Ίνωση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Κ. Μανίκα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Επικ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. Καθηγήτρια</w:t>
                  </w:r>
                </w:p>
                <w:p w:rsidR="002172BB" w:rsidRDefault="00D20C28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hyperlink r:id="rId11" w:history="1"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ktmn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05@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yahoo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-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7E1502" w:rsidRPr="006A1D49" w:rsidRDefault="002172BB" w:rsidP="007E1502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ΧΑΠ- Βρογχικό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άσθμ</w:t>
                  </w:r>
                  <w:proofErr w:type="spellEnd"/>
                  <w:r w:rsidR="007E1502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  <w:lang w:val="en-US"/>
                    </w:rPr>
                    <w:t>a</w:t>
                  </w:r>
                </w:p>
                <w:p w:rsidR="002172BB" w:rsidRDefault="007E1502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  <w:lang w:val="en-US"/>
                    </w:rPr>
                    <w:t>B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ρογχοσκόπηση</w:t>
                  </w:r>
                  <w:proofErr w:type="spellEnd"/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Κ.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Πορπόδης</w:t>
                  </w:r>
                  <w:proofErr w:type="spellEnd"/>
                </w:p>
                <w:p w:rsidR="002172BB" w:rsidRDefault="007E1502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Επίκ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. Καθηγητής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kporpodis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yahoo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gr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ΧΑΠ-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βρογχεκτασίες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Διάμεσες Πνευμονοπάθειες, Βρογχικό Άσθμα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Ε. Φούκα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Επιμελήτρια Α’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  <w:lang w:val="en-US"/>
                    </w:rPr>
                    <w:t>evafo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  <w:lang w:val="en-US"/>
                    </w:rPr>
                    <w:t>yahoo</w:t>
                  </w:r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  <w:lang w:val="en-US"/>
                    </w:rPr>
                    <w:t>com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</w:pPr>
                </w:p>
              </w:txbxContent>
            </v:textbox>
          </v:shape>
        </w:pict>
      </w:r>
    </w:p>
    <w:p w:rsidR="00AB7831" w:rsidRDefault="00AB7831" w:rsidP="00AB7831">
      <w:pPr>
        <w:tabs>
          <w:tab w:val="left" w:pos="8085"/>
        </w:tabs>
        <w:ind w:left="2977"/>
      </w:pPr>
    </w:p>
    <w:p w:rsidR="00820F89" w:rsidRPr="003E0F04" w:rsidRDefault="00820F89" w:rsidP="00820F89">
      <w:pPr>
        <w:pStyle w:val="1"/>
        <w:spacing w:before="0"/>
        <w:ind w:left="1843"/>
        <w:jc w:val="center"/>
        <w:rPr>
          <w:rFonts w:ascii="Calibri" w:hAnsi="Calibri" w:cs="Calibri"/>
          <w:color w:val="auto"/>
          <w:spacing w:val="20"/>
          <w:sz w:val="36"/>
          <w:szCs w:val="20"/>
        </w:rPr>
      </w:pPr>
      <w:r w:rsidRPr="003E0F04">
        <w:rPr>
          <w:rFonts w:ascii="Calibri" w:hAnsi="Calibri" w:cs="Calibri"/>
          <w:color w:val="auto"/>
          <w:spacing w:val="20"/>
          <w:sz w:val="36"/>
          <w:szCs w:val="20"/>
        </w:rPr>
        <w:t>ΑΝΑΚΟΙΝΩΣΗ</w:t>
      </w:r>
    </w:p>
    <w:p w:rsidR="00820F89" w:rsidRPr="003E0F04" w:rsidRDefault="00820F89" w:rsidP="00820F89">
      <w:pPr>
        <w:ind w:left="1843"/>
        <w:jc w:val="both"/>
        <w:rPr>
          <w:rFonts w:ascii="Calibri" w:hAnsi="Calibri" w:cs="Calibri"/>
          <w:sz w:val="20"/>
          <w:szCs w:val="20"/>
        </w:rPr>
      </w:pPr>
    </w:p>
    <w:p w:rsidR="00820F89" w:rsidRPr="003E0F04" w:rsidRDefault="00820F89" w:rsidP="00820F89">
      <w:pPr>
        <w:ind w:left="1843"/>
        <w:jc w:val="both"/>
        <w:rPr>
          <w:rFonts w:ascii="Calibri" w:hAnsi="Calibri" w:cs="Calibri"/>
          <w:sz w:val="20"/>
          <w:szCs w:val="20"/>
        </w:rPr>
      </w:pPr>
    </w:p>
    <w:p w:rsidR="004E1D81" w:rsidRDefault="00820F89" w:rsidP="004E1D81">
      <w:pPr>
        <w:spacing w:line="480" w:lineRule="auto"/>
        <w:ind w:left="1843" w:firstLine="720"/>
        <w:jc w:val="both"/>
        <w:rPr>
          <w:rFonts w:ascii="Calibri" w:hAnsi="Calibri" w:cs="Calibri"/>
        </w:rPr>
      </w:pPr>
      <w:r w:rsidRPr="005D72B5">
        <w:rPr>
          <w:rFonts w:ascii="Calibri" w:hAnsi="Calibri" w:cs="Calibri"/>
        </w:rPr>
        <w:t xml:space="preserve">Ανακοινώνεται στους φοιτητές του </w:t>
      </w:r>
      <w:r w:rsidR="004E1D81">
        <w:rPr>
          <w:rFonts w:ascii="Calibri" w:hAnsi="Calibri" w:cs="Calibri"/>
        </w:rPr>
        <w:t>4</w:t>
      </w:r>
      <w:r w:rsidR="004E1D81" w:rsidRPr="004E1D81">
        <w:rPr>
          <w:rFonts w:ascii="Calibri" w:hAnsi="Calibri" w:cs="Calibri"/>
          <w:vertAlign w:val="superscript"/>
        </w:rPr>
        <w:t>ου</w:t>
      </w:r>
      <w:r w:rsidR="004E1D81">
        <w:rPr>
          <w:rFonts w:ascii="Calibri" w:hAnsi="Calibri" w:cs="Calibri"/>
        </w:rPr>
        <w:t xml:space="preserve"> έτους του </w:t>
      </w:r>
      <w:r w:rsidRPr="005D72B5">
        <w:rPr>
          <w:rFonts w:ascii="Calibri" w:hAnsi="Calibri" w:cs="Calibri"/>
        </w:rPr>
        <w:t xml:space="preserve">Ιατρικού Τμήματος της Σχολής Επιστημών Υγείας ΑΠΘ, ότι </w:t>
      </w:r>
      <w:r w:rsidR="004E1D81">
        <w:rPr>
          <w:rFonts w:ascii="Calibri" w:hAnsi="Calibri" w:cs="Calibri"/>
        </w:rPr>
        <w:t>την Δευτέρα 4 Μαΐου 2020 και ώρα 14:00, θα πραγματοποιηθεί διαδικτυακή διάλεξη με τίτλο «</w:t>
      </w:r>
      <w:r w:rsidR="004E1D81" w:rsidRPr="004E1D81">
        <w:rPr>
          <w:rFonts w:ascii="Calibri" w:hAnsi="Calibri" w:cs="Calibri"/>
        </w:rPr>
        <w:t>Υπερευαισθησία Ι - Αλλεργικά νοσήματα</w:t>
      </w:r>
      <w:r w:rsidR="004E1D81">
        <w:rPr>
          <w:rFonts w:ascii="Calibri" w:hAnsi="Calibri" w:cs="Calibri"/>
        </w:rPr>
        <w:t>», στο πλαίσιο του μαθήματος «</w:t>
      </w:r>
      <w:bookmarkStart w:id="0" w:name="_GoBack"/>
      <w:r w:rsidR="004E1D81">
        <w:rPr>
          <w:rFonts w:ascii="Calibri" w:hAnsi="Calibri" w:cs="Calibri"/>
        </w:rPr>
        <w:t>Κλινική Ανοσολογία</w:t>
      </w:r>
      <w:bookmarkEnd w:id="0"/>
      <w:r w:rsidR="004E1D81">
        <w:rPr>
          <w:rFonts w:ascii="Calibri" w:hAnsi="Calibri" w:cs="Calibri"/>
        </w:rPr>
        <w:t xml:space="preserve">» μέσω του συνδέσμου </w:t>
      </w:r>
      <w:hyperlink r:id="rId12" w:history="1">
        <w:r w:rsidR="004E1D81" w:rsidRPr="00CE4516">
          <w:rPr>
            <w:rStyle w:val="-"/>
            <w:rFonts w:ascii="Calibri" w:hAnsi="Calibri" w:cs="Calibri"/>
          </w:rPr>
          <w:t>https://authgr.zoom.us/j/99388580213</w:t>
        </w:r>
      </w:hyperlink>
    </w:p>
    <w:p w:rsidR="004E1D81" w:rsidRDefault="004E1D81" w:rsidP="004E1D81">
      <w:pPr>
        <w:spacing w:line="480" w:lineRule="auto"/>
        <w:ind w:left="1843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Παρακαλούμε να φροντίσετε να συνδεθείτε έγκαιρα, προκειμένου να φροντίσουμε τυχών τεχνικά προβλήματα και να ξεκινήσει η διάλεξη. </w:t>
      </w:r>
    </w:p>
    <w:p w:rsidR="00820F89" w:rsidRPr="005D72B5" w:rsidRDefault="004E1D81" w:rsidP="004E1D81">
      <w:pPr>
        <w:spacing w:line="480" w:lineRule="auto"/>
        <w:ind w:left="1843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Ερωτήσεις και απορίες σχετικά με τη σύνδεση, μπορείτε να στείλετε στο </w:t>
      </w:r>
      <w:r w:rsidR="00820F89" w:rsidRPr="005D72B5">
        <w:rPr>
          <w:rFonts w:ascii="Calibri" w:hAnsi="Calibri" w:cs="Calibri"/>
          <w:lang w:val="en-US"/>
        </w:rPr>
        <w:t>email</w:t>
      </w:r>
      <w:r w:rsidR="00820F89" w:rsidRPr="005D72B5">
        <w:rPr>
          <w:rFonts w:ascii="Calibri" w:hAnsi="Calibri" w:cs="Calibri"/>
        </w:rPr>
        <w:t xml:space="preserve">: </w:t>
      </w:r>
      <w:hyperlink r:id="rId13" w:history="1">
        <w:r w:rsidR="00820F89" w:rsidRPr="005D72B5">
          <w:rPr>
            <w:rStyle w:val="-"/>
            <w:rFonts w:ascii="Calibri" w:hAnsi="Calibri" w:cs="Calibri"/>
            <w:lang w:val="en-US"/>
          </w:rPr>
          <w:t>stpantaz</w:t>
        </w:r>
        <w:r w:rsidR="00820F89" w:rsidRPr="005D72B5">
          <w:rPr>
            <w:rStyle w:val="-"/>
            <w:rFonts w:ascii="Calibri" w:hAnsi="Calibri" w:cs="Calibri"/>
          </w:rPr>
          <w:t>@</w:t>
        </w:r>
        <w:r w:rsidR="00820F89" w:rsidRPr="005D72B5">
          <w:rPr>
            <w:rStyle w:val="-"/>
            <w:rFonts w:ascii="Calibri" w:hAnsi="Calibri" w:cs="Calibri"/>
            <w:lang w:val="en-US"/>
          </w:rPr>
          <w:t>auth</w:t>
        </w:r>
        <w:r w:rsidR="00820F89" w:rsidRPr="005D72B5">
          <w:rPr>
            <w:rStyle w:val="-"/>
            <w:rFonts w:ascii="Calibri" w:hAnsi="Calibri" w:cs="Calibri"/>
          </w:rPr>
          <w:t>.</w:t>
        </w:r>
        <w:r w:rsidR="00820F89" w:rsidRPr="005D72B5">
          <w:rPr>
            <w:rStyle w:val="-"/>
            <w:rFonts w:ascii="Calibri" w:hAnsi="Calibri" w:cs="Calibri"/>
            <w:lang w:val="en-US"/>
          </w:rPr>
          <w:t>gr</w:t>
        </w:r>
      </w:hyperlink>
      <w:r w:rsidR="00820F89" w:rsidRPr="005D72B5">
        <w:rPr>
          <w:rFonts w:ascii="Calibri" w:hAnsi="Calibri" w:cs="Calibri"/>
        </w:rPr>
        <w:t xml:space="preserve">. </w:t>
      </w:r>
    </w:p>
    <w:p w:rsidR="00820F89" w:rsidRPr="003E0F04" w:rsidRDefault="00820F89" w:rsidP="00820F89">
      <w:pPr>
        <w:pStyle w:val="a5"/>
        <w:ind w:left="1843" w:right="-86" w:firstLine="0"/>
        <w:rPr>
          <w:rFonts w:ascii="Calibri" w:hAnsi="Calibri" w:cs="Calibri"/>
          <w:b/>
        </w:rPr>
      </w:pPr>
    </w:p>
    <w:p w:rsidR="00820F89" w:rsidRPr="003E0F04" w:rsidRDefault="00820F89" w:rsidP="00820F89">
      <w:pPr>
        <w:pStyle w:val="a5"/>
        <w:ind w:left="1843" w:right="-86" w:firstLine="0"/>
        <w:rPr>
          <w:rFonts w:ascii="Calibri" w:hAnsi="Calibri" w:cs="Calibri"/>
        </w:rPr>
      </w:pPr>
    </w:p>
    <w:p w:rsidR="00820F89" w:rsidRDefault="00820F89" w:rsidP="00820F89">
      <w:pPr>
        <w:pStyle w:val="a5"/>
        <w:ind w:left="1843" w:right="-86" w:firstLine="0"/>
        <w:rPr>
          <w:rFonts w:ascii="Calibri" w:hAnsi="Calibri" w:cs="Calibri"/>
        </w:rPr>
      </w:pPr>
    </w:p>
    <w:p w:rsidR="00820F89" w:rsidRPr="003E0F04" w:rsidRDefault="00820F89" w:rsidP="00820F89">
      <w:pPr>
        <w:pStyle w:val="a5"/>
        <w:ind w:left="1843" w:right="-86" w:firstLine="0"/>
        <w:rPr>
          <w:rFonts w:ascii="Calibri" w:hAnsi="Calibri" w:cs="Calibri"/>
        </w:rPr>
      </w:pPr>
    </w:p>
    <w:p w:rsidR="00820F89" w:rsidRPr="003E0F04" w:rsidRDefault="00820F89" w:rsidP="00820F89">
      <w:pPr>
        <w:pStyle w:val="a5"/>
        <w:ind w:left="1843" w:right="-86" w:firstLine="0"/>
        <w:jc w:val="center"/>
        <w:rPr>
          <w:rFonts w:ascii="Calibri" w:hAnsi="Calibri" w:cs="Calibri"/>
        </w:rPr>
      </w:pPr>
      <w:r w:rsidRPr="003E0F04">
        <w:rPr>
          <w:rFonts w:ascii="Calibri" w:hAnsi="Calibri" w:cs="Calibri"/>
        </w:rPr>
        <w:t>Από τη Γρα</w:t>
      </w:r>
      <w:r>
        <w:rPr>
          <w:rFonts w:ascii="Calibri" w:hAnsi="Calibri" w:cs="Calibri"/>
        </w:rPr>
        <w:t>μ</w:t>
      </w:r>
      <w:r w:rsidRPr="003E0F04">
        <w:rPr>
          <w:rFonts w:ascii="Calibri" w:hAnsi="Calibri" w:cs="Calibri"/>
        </w:rPr>
        <w:t>ματεία του μαθήματος</w:t>
      </w:r>
    </w:p>
    <w:p w:rsidR="00AB7831" w:rsidRDefault="00AB7831" w:rsidP="00820F89">
      <w:pPr>
        <w:tabs>
          <w:tab w:val="left" w:pos="8085"/>
        </w:tabs>
        <w:ind w:left="1843"/>
      </w:pPr>
    </w:p>
    <w:p w:rsidR="00AB7831" w:rsidRDefault="00AB7831" w:rsidP="00820F89">
      <w:pPr>
        <w:tabs>
          <w:tab w:val="left" w:pos="8085"/>
        </w:tabs>
        <w:ind w:left="1843"/>
        <w:jc w:val="both"/>
      </w:pPr>
    </w:p>
    <w:p w:rsidR="00AB7831" w:rsidRDefault="00AB7831" w:rsidP="00820F89">
      <w:pPr>
        <w:tabs>
          <w:tab w:val="left" w:pos="8085"/>
        </w:tabs>
        <w:ind w:left="1843"/>
      </w:pPr>
    </w:p>
    <w:p w:rsidR="00AB7831" w:rsidRDefault="00AB7831" w:rsidP="00820F89">
      <w:pPr>
        <w:tabs>
          <w:tab w:val="left" w:pos="8085"/>
        </w:tabs>
        <w:ind w:left="1843"/>
      </w:pPr>
    </w:p>
    <w:p w:rsidR="0099003A" w:rsidRDefault="0099003A" w:rsidP="00820F89">
      <w:pPr>
        <w:tabs>
          <w:tab w:val="left" w:pos="8085"/>
        </w:tabs>
        <w:ind w:left="1843"/>
      </w:pPr>
    </w:p>
    <w:p w:rsidR="0099003A" w:rsidRDefault="0099003A" w:rsidP="00820F89">
      <w:pPr>
        <w:tabs>
          <w:tab w:val="left" w:pos="8085"/>
        </w:tabs>
        <w:ind w:left="1843"/>
      </w:pPr>
    </w:p>
    <w:p w:rsidR="0099003A" w:rsidRDefault="0099003A" w:rsidP="00820F89">
      <w:pPr>
        <w:tabs>
          <w:tab w:val="left" w:pos="8085"/>
        </w:tabs>
        <w:ind w:left="1843"/>
      </w:pPr>
    </w:p>
    <w:sectPr w:rsidR="0099003A" w:rsidSect="002172BB">
      <w:footerReference w:type="default" r:id="rId14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28" w:rsidRDefault="00D20C28">
      <w:r>
        <w:separator/>
      </w:r>
    </w:p>
  </w:endnote>
  <w:endnote w:type="continuationSeparator" w:id="0">
    <w:p w:rsidR="00D20C28" w:rsidRDefault="00D2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BB" w:rsidRDefault="002172BB">
    <w:pPr>
      <w:pStyle w:val="a4"/>
      <w:pBdr>
        <w:top w:val="single" w:sz="4" w:space="1" w:color="auto"/>
      </w:pBdr>
      <w:jc w:val="center"/>
      <w:rPr>
        <w:rFonts w:ascii="Arial" w:hAnsi="Arial" w:cs="Arial"/>
        <w:spacing w:val="20"/>
        <w:sz w:val="15"/>
        <w:szCs w:val="15"/>
        <w:u w:val="single"/>
      </w:rPr>
    </w:pPr>
    <w:r>
      <w:rPr>
        <w:rFonts w:ascii="Arial" w:hAnsi="Arial" w:cs="Arial"/>
        <w:spacing w:val="20"/>
        <w:sz w:val="15"/>
        <w:szCs w:val="15"/>
      </w:rPr>
      <w:t xml:space="preserve">ΑΡΙΣΤΟΤΕΛΕΙΟ ΠΑΝΕΠΙΣΤΗΜΙΟ ΘΕΣΣΑΛΟΝΙΚΗΣ ■ 541 24 ΘΕΣΣΑΛΟΝΙΚΗ ■ </w:t>
    </w:r>
    <w:proofErr w:type="spellStart"/>
    <w:r>
      <w:rPr>
        <w:rFonts w:ascii="Arial" w:hAnsi="Arial" w:cs="Arial"/>
        <w:spacing w:val="20"/>
        <w:sz w:val="15"/>
        <w:szCs w:val="15"/>
      </w:rPr>
      <w:t>Τηλ</w:t>
    </w:r>
    <w:proofErr w:type="spellEnd"/>
    <w:r>
      <w:rPr>
        <w:rFonts w:ascii="Arial" w:hAnsi="Arial" w:cs="Arial"/>
        <w:spacing w:val="20"/>
        <w:sz w:val="15"/>
        <w:szCs w:val="15"/>
      </w:rPr>
      <w:t xml:space="preserve">. Κέντρο 2310 99 6000 ■ </w:t>
    </w:r>
    <w:hyperlink r:id="rId1" w:history="1">
      <w:r>
        <w:rPr>
          <w:rStyle w:val="-"/>
          <w:rFonts w:ascii="Arial" w:hAnsi="Arial" w:cs="Arial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Arial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Arial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Arial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Arial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2172BB" w:rsidRDefault="002172BB">
    <w:pPr>
      <w:pStyle w:val="a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28" w:rsidRDefault="00D20C28">
      <w:r>
        <w:separator/>
      </w:r>
    </w:p>
  </w:footnote>
  <w:footnote w:type="continuationSeparator" w:id="0">
    <w:p w:rsidR="00D20C28" w:rsidRDefault="00D2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78"/>
    <w:rsid w:val="00105878"/>
    <w:rsid w:val="00127716"/>
    <w:rsid w:val="0021107E"/>
    <w:rsid w:val="002172BB"/>
    <w:rsid w:val="002509CC"/>
    <w:rsid w:val="00260B84"/>
    <w:rsid w:val="00263EDE"/>
    <w:rsid w:val="003167C9"/>
    <w:rsid w:val="00342DE5"/>
    <w:rsid w:val="003504E3"/>
    <w:rsid w:val="00374D5A"/>
    <w:rsid w:val="003769A1"/>
    <w:rsid w:val="00393085"/>
    <w:rsid w:val="0046087D"/>
    <w:rsid w:val="00474F7C"/>
    <w:rsid w:val="004C015A"/>
    <w:rsid w:val="004D04AD"/>
    <w:rsid w:val="004E1D81"/>
    <w:rsid w:val="00565831"/>
    <w:rsid w:val="006427FA"/>
    <w:rsid w:val="006A1D49"/>
    <w:rsid w:val="007A029C"/>
    <w:rsid w:val="007E1502"/>
    <w:rsid w:val="00820F89"/>
    <w:rsid w:val="00886D07"/>
    <w:rsid w:val="008B4D6F"/>
    <w:rsid w:val="009869CE"/>
    <w:rsid w:val="0099003A"/>
    <w:rsid w:val="009E5D8B"/>
    <w:rsid w:val="00A31FB2"/>
    <w:rsid w:val="00AA48F0"/>
    <w:rsid w:val="00AB7831"/>
    <w:rsid w:val="00BB0924"/>
    <w:rsid w:val="00D20C28"/>
    <w:rsid w:val="00DF5943"/>
    <w:rsid w:val="00E538D6"/>
    <w:rsid w:val="00E918F6"/>
    <w:rsid w:val="00F55403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B0CB6C7-4756-46FC-B706-0ACB116F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20F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74F7C"/>
    <w:rPr>
      <w:rFonts w:ascii="Times New Roman" w:hAnsi="Times New Roman" w:cs="Times New Roman"/>
      <w:color w:val="0000FF"/>
      <w:u w:val="single"/>
    </w:rPr>
  </w:style>
  <w:style w:type="paragraph" w:styleId="a3">
    <w:name w:val="header"/>
    <w:basedOn w:val="a"/>
    <w:link w:val="Char"/>
    <w:uiPriority w:val="99"/>
    <w:rsid w:val="00474F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74F7C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474F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74F7C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Char1"/>
    <w:rsid w:val="00474F7C"/>
    <w:pPr>
      <w:spacing w:line="360" w:lineRule="auto"/>
      <w:ind w:firstLine="360"/>
      <w:jc w:val="both"/>
    </w:pPr>
  </w:style>
  <w:style w:type="character" w:customStyle="1" w:styleId="Char1">
    <w:name w:val="Σώμα κείμενου με εσοχή Char"/>
    <w:basedOn w:val="a0"/>
    <w:link w:val="a5"/>
    <w:uiPriority w:val="99"/>
    <w:rsid w:val="00474F7C"/>
    <w:rPr>
      <w:rFonts w:ascii="Times New Roman" w:hAnsi="Times New Roman" w:cs="Times New Roman"/>
      <w:sz w:val="24"/>
      <w:szCs w:val="24"/>
    </w:rPr>
  </w:style>
  <w:style w:type="paragraph" w:styleId="a6">
    <w:name w:val="Block Text"/>
    <w:basedOn w:val="a"/>
    <w:uiPriority w:val="99"/>
    <w:rsid w:val="00474F7C"/>
    <w:pPr>
      <w:ind w:left="-540" w:right="-514"/>
      <w:jc w:val="both"/>
    </w:pPr>
    <w:rPr>
      <w:sz w:val="28"/>
      <w:szCs w:val="28"/>
    </w:rPr>
  </w:style>
  <w:style w:type="paragraph" w:styleId="a7">
    <w:name w:val="List Paragraph"/>
    <w:basedOn w:val="a"/>
    <w:uiPriority w:val="99"/>
    <w:qFormat/>
    <w:rsid w:val="00474F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Strong"/>
    <w:basedOn w:val="a0"/>
    <w:uiPriority w:val="99"/>
    <w:qFormat/>
    <w:rsid w:val="00474F7C"/>
    <w:rPr>
      <w:rFonts w:ascii="Times New Roman" w:hAnsi="Times New Roman" w:cs="Times New Roman"/>
      <w:b/>
      <w:bCs/>
    </w:rPr>
  </w:style>
  <w:style w:type="paragraph" w:styleId="a9">
    <w:name w:val="Balloon Text"/>
    <w:basedOn w:val="a"/>
    <w:link w:val="Char2"/>
    <w:uiPriority w:val="99"/>
    <w:rsid w:val="00474F7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rsid w:val="00474F7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820F89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tpantaz@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uthgr.zoom.us/j/993885802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tmn05@yahoo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apakos@med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eumon-kliniki@auth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Π2.dotx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1240</CharactersWithSpaces>
  <SharedDoc>false</SharedDoc>
  <HLinks>
    <vt:vector size="30" baseType="variant">
      <vt:variant>
        <vt:i4>4128832</vt:i4>
      </vt:variant>
      <vt:variant>
        <vt:i4>0</vt:i4>
      </vt:variant>
      <vt:variant>
        <vt:i4>0</vt:i4>
      </vt:variant>
      <vt:variant>
        <vt:i4>5</vt:i4>
      </vt:variant>
      <vt:variant>
        <vt:lpwstr>mailto:pneumon-kliniki@auth.gr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 xaral</cp:lastModifiedBy>
  <cp:revision>2</cp:revision>
  <cp:lastPrinted>2020-02-06T08:36:00Z</cp:lastPrinted>
  <dcterms:created xsi:type="dcterms:W3CDTF">2020-04-26T00:55:00Z</dcterms:created>
  <dcterms:modified xsi:type="dcterms:W3CDTF">2020-04-26T00:55:00Z</dcterms:modified>
</cp:coreProperties>
</file>