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16C" w:rsidRPr="0025316C" w:rsidRDefault="0025316C" w:rsidP="00227552">
      <w:pPr>
        <w:pStyle w:val="Heading1"/>
        <w:jc w:val="right"/>
        <w:rPr>
          <w:sz w:val="22"/>
          <w:szCs w:val="22"/>
        </w:rPr>
      </w:pPr>
      <w:bookmarkStart w:id="0" w:name="_GoBack"/>
      <w:bookmarkEnd w:id="0"/>
    </w:p>
    <w:p w:rsidR="0025316C" w:rsidRDefault="0025316C" w:rsidP="00227552">
      <w:pPr>
        <w:pStyle w:val="Heading1"/>
        <w:jc w:val="right"/>
        <w:rPr>
          <w:sz w:val="22"/>
          <w:szCs w:val="22"/>
        </w:rPr>
      </w:pPr>
    </w:p>
    <w:p w:rsidR="0025316C" w:rsidRDefault="0025316C" w:rsidP="0025316C"/>
    <w:p w:rsidR="00227552" w:rsidRPr="00FC1FC7" w:rsidRDefault="00227552" w:rsidP="00867668">
      <w:pPr>
        <w:pStyle w:val="Heading1"/>
        <w:jc w:val="right"/>
        <w:rPr>
          <w:rFonts w:ascii="Century Gothic" w:hAnsi="Century Gothic"/>
          <w:b/>
          <w:color w:val="auto"/>
          <w:sz w:val="22"/>
          <w:szCs w:val="22"/>
        </w:rPr>
      </w:pPr>
      <w:r w:rsidRPr="00FC1FC7">
        <w:rPr>
          <w:rFonts w:ascii="Century Gothic" w:hAnsi="Century Gothic"/>
          <w:b/>
          <w:color w:val="auto"/>
          <w:sz w:val="22"/>
          <w:szCs w:val="22"/>
        </w:rPr>
        <w:t>Δελτίο Τύπου</w:t>
      </w:r>
    </w:p>
    <w:p w:rsidR="00227552" w:rsidRPr="00867668" w:rsidRDefault="0082746C" w:rsidP="00227552">
      <w:pPr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Πέμπτη 8</w:t>
      </w:r>
      <w:r w:rsidR="00227552" w:rsidRPr="00867668">
        <w:rPr>
          <w:rFonts w:ascii="Century Gothic" w:hAnsi="Century Gothic"/>
          <w:sz w:val="20"/>
          <w:szCs w:val="20"/>
        </w:rPr>
        <w:t xml:space="preserve"> Φεβρουαρίου 2018</w:t>
      </w:r>
    </w:p>
    <w:p w:rsidR="00227552" w:rsidRPr="00867668" w:rsidRDefault="00227552" w:rsidP="00227552">
      <w:pPr>
        <w:jc w:val="right"/>
        <w:rPr>
          <w:rFonts w:ascii="Century Gothic" w:hAnsi="Century Gothic"/>
          <w:b/>
          <w:sz w:val="24"/>
        </w:rPr>
      </w:pPr>
      <w:r w:rsidRPr="00867668">
        <w:rPr>
          <w:rFonts w:ascii="Century Gothic" w:hAnsi="Century Gothic"/>
          <w:b/>
          <w:sz w:val="20"/>
          <w:szCs w:val="20"/>
        </w:rPr>
        <w:t>Παράκληση για Δημοσίευση</w:t>
      </w:r>
    </w:p>
    <w:p w:rsidR="000A24A3" w:rsidRPr="0025316C" w:rsidRDefault="000A24A3" w:rsidP="0025316C">
      <w:pPr>
        <w:shd w:val="clear" w:color="auto" w:fill="FFFFFF"/>
        <w:spacing w:after="210" w:line="312" w:lineRule="atLeast"/>
        <w:outlineLvl w:val="1"/>
        <w:rPr>
          <w:rFonts w:ascii="Century Gothic" w:eastAsia="Times New Roman" w:hAnsi="Century Gothic" w:cs="Times New Roman"/>
          <w:b/>
          <w:bCs/>
          <w:color w:val="E0087F"/>
          <w:sz w:val="28"/>
          <w:lang w:eastAsia="el-GR"/>
        </w:rPr>
      </w:pPr>
      <w:r w:rsidRPr="0025316C">
        <w:rPr>
          <w:rFonts w:ascii="Century Gothic" w:eastAsia="Times New Roman" w:hAnsi="Century Gothic" w:cs="Times New Roman"/>
          <w:b/>
          <w:bCs/>
          <w:color w:val="E0087F"/>
          <w:sz w:val="28"/>
          <w:lang w:eastAsia="el-GR"/>
        </w:rPr>
        <w:t xml:space="preserve">Το </w:t>
      </w:r>
      <w:r w:rsidR="0025316C" w:rsidRPr="0025316C">
        <w:rPr>
          <w:rFonts w:ascii="Century Gothic" w:eastAsia="Times New Roman" w:hAnsi="Century Gothic" w:cs="Times New Roman"/>
          <w:b/>
          <w:bCs/>
          <w:color w:val="E0087F"/>
          <w:sz w:val="28"/>
          <w:lang w:eastAsia="el-GR"/>
        </w:rPr>
        <w:t>«</w:t>
      </w:r>
      <w:r w:rsidRPr="0025316C">
        <w:rPr>
          <w:rFonts w:ascii="Century Gothic" w:eastAsia="Times New Roman" w:hAnsi="Century Gothic" w:cs="Times New Roman"/>
          <w:b/>
          <w:bCs/>
          <w:color w:val="E0087F"/>
          <w:sz w:val="28"/>
          <w:lang w:eastAsia="el-GR"/>
        </w:rPr>
        <w:t xml:space="preserve">Άλμα Ζωής» χρηματοδοτεί 2 διδακτορικές διατριβές </w:t>
      </w:r>
      <w:r w:rsidR="00227552" w:rsidRPr="0025316C">
        <w:rPr>
          <w:rFonts w:ascii="Century Gothic" w:eastAsia="Times New Roman" w:hAnsi="Century Gothic" w:cs="Times New Roman"/>
          <w:b/>
          <w:bCs/>
          <w:color w:val="E0087F"/>
          <w:sz w:val="28"/>
          <w:lang w:eastAsia="el-GR"/>
        </w:rPr>
        <w:br/>
      </w:r>
      <w:r w:rsidRPr="0025316C">
        <w:rPr>
          <w:rFonts w:ascii="Century Gothic" w:eastAsia="Times New Roman" w:hAnsi="Century Gothic" w:cs="Times New Roman"/>
          <w:b/>
          <w:bCs/>
          <w:color w:val="E0087F"/>
          <w:sz w:val="28"/>
          <w:lang w:eastAsia="el-GR"/>
        </w:rPr>
        <w:t xml:space="preserve">στον τομέα της </w:t>
      </w:r>
      <w:proofErr w:type="spellStart"/>
      <w:r w:rsidRPr="0025316C">
        <w:rPr>
          <w:rFonts w:ascii="Century Gothic" w:eastAsia="Times New Roman" w:hAnsi="Century Gothic" w:cs="Times New Roman"/>
          <w:b/>
          <w:bCs/>
          <w:color w:val="E0087F"/>
          <w:sz w:val="28"/>
          <w:lang w:eastAsia="el-GR"/>
        </w:rPr>
        <w:t>ψυχο</w:t>
      </w:r>
      <w:proofErr w:type="spellEnd"/>
      <w:r w:rsidRPr="0025316C">
        <w:rPr>
          <w:rFonts w:ascii="Century Gothic" w:eastAsia="Times New Roman" w:hAnsi="Century Gothic" w:cs="Times New Roman"/>
          <w:b/>
          <w:bCs/>
          <w:color w:val="E0087F"/>
          <w:sz w:val="28"/>
          <w:lang w:eastAsia="el-GR"/>
        </w:rPr>
        <w:t>-ογκολογίας</w:t>
      </w:r>
    </w:p>
    <w:p w:rsidR="0025316C" w:rsidRPr="00FC1FC7" w:rsidRDefault="000A24A3" w:rsidP="0025316C">
      <w:pPr>
        <w:shd w:val="clear" w:color="auto" w:fill="FFFFFF"/>
        <w:spacing w:after="0" w:line="398" w:lineRule="atLeast"/>
        <w:jc w:val="both"/>
        <w:textAlignment w:val="baseline"/>
        <w:rPr>
          <w:rFonts w:ascii="Century Gothic" w:eastAsia="Times New Roman" w:hAnsi="Century Gothic" w:cs="Times New Roman"/>
          <w:lang w:eastAsia="el-GR"/>
        </w:rPr>
      </w:pPr>
      <w:r w:rsidRPr="00FC1FC7">
        <w:rPr>
          <w:rFonts w:ascii="Century Gothic" w:eastAsia="Times New Roman" w:hAnsi="Century Gothic" w:cs="Times New Roman"/>
          <w:b/>
          <w:bCs/>
          <w:bdr w:val="none" w:sz="0" w:space="0" w:color="auto" w:frame="1"/>
          <w:lang w:eastAsia="el-GR"/>
        </w:rPr>
        <w:t>Η μελέτη της ψυχικής – συναισθηματικής επιβάρυνσης του καρκίνου και οι τρόποι βελτίωσης της ποιότητας ζωής των ασθενών αποτελούν πεδία εξαιρετικής σημασίας</w:t>
      </w:r>
      <w:r w:rsidRPr="00FC1FC7">
        <w:rPr>
          <w:rFonts w:ascii="Century Gothic" w:eastAsia="Times New Roman" w:hAnsi="Century Gothic" w:cs="Times New Roman"/>
          <w:lang w:eastAsia="el-GR"/>
        </w:rPr>
        <w:t xml:space="preserve">, </w:t>
      </w:r>
      <w:r w:rsidR="00867668" w:rsidRPr="00FC1FC7">
        <w:rPr>
          <w:rFonts w:ascii="Century Gothic" w:eastAsia="Times New Roman" w:hAnsi="Century Gothic" w:cs="Times New Roman"/>
          <w:lang w:eastAsia="el-GR"/>
        </w:rPr>
        <w:t>δεδομένου ότι</w:t>
      </w:r>
      <w:r w:rsidR="0025316C" w:rsidRPr="00FC1FC7">
        <w:rPr>
          <w:rFonts w:ascii="Century Gothic" w:eastAsia="Times New Roman" w:hAnsi="Century Gothic" w:cs="Times New Roman"/>
          <w:lang w:eastAsia="el-GR"/>
        </w:rPr>
        <w:t xml:space="preserve"> ένα ποσοστό των ασθενών</w:t>
      </w:r>
      <w:r w:rsidRPr="00FC1FC7">
        <w:rPr>
          <w:rFonts w:ascii="Century Gothic" w:eastAsia="Times New Roman" w:hAnsi="Century Gothic" w:cs="Times New Roman"/>
          <w:lang w:eastAsia="el-GR"/>
        </w:rPr>
        <w:t xml:space="preserve"> που μπορεί να αγγίξει και το 70%, αντιμετωπίζει σοβαρές συναισθηματικές δυσκολίες και δυσκολίες προσαρμογής μετά τη διάγνωση του καρκίνου.</w:t>
      </w:r>
    </w:p>
    <w:p w:rsidR="000A24A3" w:rsidRPr="00FC1FC7" w:rsidRDefault="000A24A3" w:rsidP="00FC1FC7">
      <w:pPr>
        <w:shd w:val="clear" w:color="auto" w:fill="FFFFFF"/>
        <w:spacing w:line="398" w:lineRule="atLeast"/>
        <w:jc w:val="both"/>
        <w:textAlignment w:val="baseline"/>
        <w:rPr>
          <w:rFonts w:ascii="Century Gothic" w:eastAsia="Times New Roman" w:hAnsi="Century Gothic" w:cs="Times New Roman"/>
          <w:lang w:eastAsia="el-GR"/>
        </w:rPr>
      </w:pPr>
      <w:r w:rsidRPr="00FC1FC7">
        <w:rPr>
          <w:rFonts w:ascii="Century Gothic" w:eastAsia="Times New Roman" w:hAnsi="Century Gothic" w:cs="Times New Roman"/>
          <w:lang w:eastAsia="el-GR"/>
        </w:rPr>
        <w:t>Για τον λόγο αυτό, </w:t>
      </w:r>
      <w:r w:rsidRPr="00FC1FC7">
        <w:rPr>
          <w:rFonts w:ascii="Century Gothic" w:eastAsia="Times New Roman" w:hAnsi="Century Gothic" w:cs="Times New Roman"/>
          <w:b/>
          <w:bCs/>
          <w:bdr w:val="none" w:sz="0" w:space="0" w:color="auto" w:frame="1"/>
          <w:lang w:eastAsia="el-GR"/>
        </w:rPr>
        <w:t>το «Άλμα Ζωής»</w:t>
      </w:r>
      <w:r w:rsidR="0091367B">
        <w:rPr>
          <w:rFonts w:ascii="Century Gothic" w:eastAsia="Times New Roman" w:hAnsi="Century Gothic" w:cs="Times New Roman"/>
          <w:b/>
          <w:bCs/>
          <w:bdr w:val="none" w:sz="0" w:space="0" w:color="auto" w:frame="1"/>
          <w:lang w:eastAsia="el-GR"/>
        </w:rPr>
        <w:t>,</w:t>
      </w:r>
      <w:r w:rsidRPr="00FC1FC7">
        <w:rPr>
          <w:rFonts w:ascii="Century Gothic" w:eastAsia="Times New Roman" w:hAnsi="Century Gothic" w:cs="Times New Roman"/>
          <w:b/>
          <w:bCs/>
          <w:bdr w:val="none" w:sz="0" w:space="0" w:color="auto" w:frame="1"/>
          <w:lang w:eastAsia="el-GR"/>
        </w:rPr>
        <w:t xml:space="preserve"> αναγνωρίζοντας τη σημασία </w:t>
      </w:r>
      <w:r w:rsidR="0091367B">
        <w:rPr>
          <w:rFonts w:ascii="Century Gothic" w:eastAsia="Times New Roman" w:hAnsi="Century Gothic" w:cs="Times New Roman"/>
          <w:b/>
          <w:bCs/>
          <w:bdr w:val="none" w:sz="0" w:space="0" w:color="auto" w:frame="1"/>
          <w:lang w:eastAsia="el-GR"/>
        </w:rPr>
        <w:t xml:space="preserve">της έρευνας στην </w:t>
      </w:r>
      <w:proofErr w:type="spellStart"/>
      <w:r w:rsidR="0091367B">
        <w:rPr>
          <w:rFonts w:ascii="Century Gothic" w:eastAsia="Times New Roman" w:hAnsi="Century Gothic" w:cs="Times New Roman"/>
          <w:b/>
          <w:bCs/>
          <w:bdr w:val="none" w:sz="0" w:space="0" w:color="auto" w:frame="1"/>
          <w:lang w:eastAsia="el-GR"/>
        </w:rPr>
        <w:t>ψυχο</w:t>
      </w:r>
      <w:proofErr w:type="spellEnd"/>
      <w:r w:rsidR="0091367B">
        <w:rPr>
          <w:rFonts w:ascii="Century Gothic" w:eastAsia="Times New Roman" w:hAnsi="Century Gothic" w:cs="Times New Roman"/>
          <w:b/>
          <w:bCs/>
          <w:bdr w:val="none" w:sz="0" w:space="0" w:color="auto" w:frame="1"/>
          <w:lang w:eastAsia="el-GR"/>
        </w:rPr>
        <w:t>-ογκολογία,</w:t>
      </w:r>
      <w:r w:rsidRPr="00FC1FC7">
        <w:rPr>
          <w:rFonts w:ascii="Century Gothic" w:eastAsia="Times New Roman" w:hAnsi="Century Gothic" w:cs="Times New Roman"/>
          <w:b/>
          <w:bCs/>
          <w:bdr w:val="none" w:sz="0" w:space="0" w:color="auto" w:frame="1"/>
          <w:lang w:eastAsia="el-GR"/>
        </w:rPr>
        <w:t xml:space="preserve"> με εξειδίκευση στον καρκίνο του μαστού, θα χρηματοδοτήσει για το ακαδημαϊκό έτος 2018 -2019, δύο διδακτορικές διατριβές που διεξάγονται ή που θα λάβουν έγκριση μέχρι 3</w:t>
      </w:r>
      <w:r w:rsidR="00DB0999">
        <w:rPr>
          <w:rFonts w:ascii="Century Gothic" w:eastAsia="Times New Roman" w:hAnsi="Century Gothic" w:cs="Times New Roman"/>
          <w:b/>
          <w:bCs/>
          <w:bdr w:val="none" w:sz="0" w:space="0" w:color="auto" w:frame="1"/>
          <w:lang w:eastAsia="el-GR"/>
        </w:rPr>
        <w:t>1</w:t>
      </w:r>
      <w:r w:rsidRPr="00FC1FC7">
        <w:rPr>
          <w:rFonts w:ascii="Century Gothic" w:eastAsia="Times New Roman" w:hAnsi="Century Gothic" w:cs="Times New Roman"/>
          <w:b/>
          <w:bCs/>
          <w:bdr w:val="none" w:sz="0" w:space="0" w:color="auto" w:frame="1"/>
          <w:lang w:eastAsia="el-GR"/>
        </w:rPr>
        <w:t xml:space="preserve">/5/2018 στην Ελλάδα και αφορούν σε πρωτοποριακές μελέτες στον τομέα της </w:t>
      </w:r>
      <w:proofErr w:type="spellStart"/>
      <w:r w:rsidRPr="00FC1FC7">
        <w:rPr>
          <w:rFonts w:ascii="Century Gothic" w:eastAsia="Times New Roman" w:hAnsi="Century Gothic" w:cs="Times New Roman"/>
          <w:b/>
          <w:bCs/>
          <w:bdr w:val="none" w:sz="0" w:space="0" w:color="auto" w:frame="1"/>
          <w:lang w:eastAsia="el-GR"/>
        </w:rPr>
        <w:t>ψυχο</w:t>
      </w:r>
      <w:proofErr w:type="spellEnd"/>
      <w:r w:rsidRPr="00FC1FC7">
        <w:rPr>
          <w:rFonts w:ascii="Century Gothic" w:eastAsia="Times New Roman" w:hAnsi="Century Gothic" w:cs="Times New Roman"/>
          <w:b/>
          <w:bCs/>
          <w:bdr w:val="none" w:sz="0" w:space="0" w:color="auto" w:frame="1"/>
          <w:lang w:eastAsia="el-GR"/>
        </w:rPr>
        <w:t>-ογκολογίας</w:t>
      </w:r>
      <w:r w:rsidRPr="00FC1FC7">
        <w:rPr>
          <w:rFonts w:ascii="Century Gothic" w:eastAsia="Times New Roman" w:hAnsi="Century Gothic" w:cs="Times New Roman"/>
          <w:lang w:eastAsia="el-GR"/>
        </w:rPr>
        <w:t>, σε μια από τις εξής θεματικές ενότητες:</w:t>
      </w:r>
    </w:p>
    <w:p w:rsidR="000A24A3" w:rsidRPr="00FC1FC7" w:rsidRDefault="000A24A3" w:rsidP="00FC1FC7">
      <w:pPr>
        <w:numPr>
          <w:ilvl w:val="0"/>
          <w:numId w:val="1"/>
        </w:numPr>
        <w:shd w:val="clear" w:color="auto" w:fill="FFFFFF"/>
        <w:spacing w:line="240" w:lineRule="auto"/>
        <w:ind w:left="564"/>
        <w:jc w:val="both"/>
        <w:textAlignment w:val="baseline"/>
        <w:rPr>
          <w:rFonts w:ascii="Century Gothic" w:eastAsia="Times New Roman" w:hAnsi="Century Gothic" w:cs="Times New Roman"/>
          <w:lang w:eastAsia="el-GR"/>
        </w:rPr>
      </w:pPr>
      <w:r w:rsidRPr="00FC1FC7">
        <w:rPr>
          <w:rFonts w:ascii="Century Gothic" w:eastAsia="Times New Roman" w:hAnsi="Century Gothic" w:cs="Times New Roman"/>
          <w:b/>
          <w:bCs/>
          <w:bdr w:val="none" w:sz="0" w:space="0" w:color="auto" w:frame="1"/>
          <w:lang w:eastAsia="el-GR"/>
        </w:rPr>
        <w:t>Η συναισθηματική επιβάρυνση (</w:t>
      </w:r>
      <w:proofErr w:type="spellStart"/>
      <w:r w:rsidRPr="00FC1FC7">
        <w:rPr>
          <w:rFonts w:ascii="Century Gothic" w:eastAsia="Times New Roman" w:hAnsi="Century Gothic" w:cs="Times New Roman"/>
          <w:b/>
          <w:bCs/>
          <w:bdr w:val="none" w:sz="0" w:space="0" w:color="auto" w:frame="1"/>
          <w:lang w:eastAsia="el-GR"/>
        </w:rPr>
        <w:t>distress</w:t>
      </w:r>
      <w:proofErr w:type="spellEnd"/>
      <w:r w:rsidRPr="00FC1FC7">
        <w:rPr>
          <w:rFonts w:ascii="Century Gothic" w:eastAsia="Times New Roman" w:hAnsi="Century Gothic" w:cs="Times New Roman"/>
          <w:b/>
          <w:bCs/>
          <w:bdr w:val="none" w:sz="0" w:space="0" w:color="auto" w:frame="1"/>
          <w:lang w:eastAsia="el-GR"/>
        </w:rPr>
        <w:t>) των ασθενών με καρκίνο του μαστού στην Ελλάδα</w:t>
      </w:r>
    </w:p>
    <w:p w:rsidR="000A24A3" w:rsidRPr="00FC1FC7" w:rsidRDefault="000A24A3" w:rsidP="0025316C">
      <w:pPr>
        <w:numPr>
          <w:ilvl w:val="0"/>
          <w:numId w:val="1"/>
        </w:numPr>
        <w:shd w:val="clear" w:color="auto" w:fill="FFFFFF"/>
        <w:spacing w:after="0" w:line="240" w:lineRule="auto"/>
        <w:ind w:left="564"/>
        <w:jc w:val="both"/>
        <w:textAlignment w:val="baseline"/>
        <w:rPr>
          <w:rFonts w:ascii="Century Gothic" w:eastAsia="Times New Roman" w:hAnsi="Century Gothic" w:cs="Times New Roman"/>
          <w:lang w:eastAsia="el-GR"/>
        </w:rPr>
      </w:pPr>
      <w:r w:rsidRPr="00FC1FC7">
        <w:rPr>
          <w:rFonts w:ascii="Century Gothic" w:eastAsia="Times New Roman" w:hAnsi="Century Gothic" w:cs="Times New Roman"/>
          <w:b/>
          <w:bCs/>
          <w:bdr w:val="none" w:sz="0" w:space="0" w:color="auto" w:frame="1"/>
          <w:lang w:eastAsia="el-GR"/>
        </w:rPr>
        <w:t>Οι ανάγκες των ασθενών με μεταστατικό καρκίνο του μαστού και τρόποι βελτίωσης της ποιότητας ζωής τους</w:t>
      </w:r>
    </w:p>
    <w:p w:rsidR="000A24A3" w:rsidRPr="00FC1FC7" w:rsidRDefault="000A24A3" w:rsidP="0025316C">
      <w:pPr>
        <w:shd w:val="clear" w:color="auto" w:fill="FFFFFF"/>
        <w:spacing w:after="300" w:line="398" w:lineRule="atLeast"/>
        <w:jc w:val="both"/>
        <w:textAlignment w:val="baseline"/>
        <w:rPr>
          <w:rFonts w:ascii="Century Gothic" w:eastAsia="Times New Roman" w:hAnsi="Century Gothic" w:cs="Times New Roman"/>
          <w:lang w:eastAsia="el-GR"/>
        </w:rPr>
      </w:pPr>
      <w:r w:rsidRPr="00FC1FC7">
        <w:rPr>
          <w:rFonts w:ascii="Century Gothic" w:eastAsia="Times New Roman" w:hAnsi="Century Gothic" w:cs="Times New Roman"/>
          <w:lang w:eastAsia="el-GR"/>
        </w:rPr>
        <w:t xml:space="preserve">Το πρόγραμμα διενεργείται σε </w:t>
      </w:r>
      <w:r w:rsidRPr="00FC1FC7">
        <w:rPr>
          <w:rFonts w:ascii="Century Gothic" w:eastAsia="Times New Roman" w:hAnsi="Century Gothic" w:cs="Times New Roman"/>
          <w:b/>
          <w:lang w:eastAsia="el-GR"/>
        </w:rPr>
        <w:t>Ανώτατα Εκπαιδευτικά Ιδρύματα  και ερευνητικά κέντρα στην  Ελλάδα</w:t>
      </w:r>
      <w:r w:rsidRPr="00FC1FC7">
        <w:rPr>
          <w:rFonts w:ascii="Century Gothic" w:eastAsia="Times New Roman" w:hAnsi="Century Gothic" w:cs="Times New Roman"/>
          <w:lang w:eastAsia="el-GR"/>
        </w:rPr>
        <w:t xml:space="preserve"> και θα διαρκέσει όσο διαρκέσουν οι εκπονήσεις των διδακτορικών διατριβών.</w:t>
      </w:r>
    </w:p>
    <w:p w:rsidR="000A24A3" w:rsidRPr="00FC1FC7" w:rsidRDefault="000A24A3" w:rsidP="0025316C">
      <w:pPr>
        <w:shd w:val="clear" w:color="auto" w:fill="FFFFFF"/>
        <w:spacing w:after="300" w:line="398" w:lineRule="atLeast"/>
        <w:jc w:val="both"/>
        <w:textAlignment w:val="baseline"/>
        <w:rPr>
          <w:rFonts w:ascii="Century Gothic" w:eastAsia="Times New Roman" w:hAnsi="Century Gothic" w:cs="Times New Roman"/>
          <w:lang w:eastAsia="el-GR"/>
        </w:rPr>
      </w:pPr>
      <w:r w:rsidRPr="00FC1FC7">
        <w:rPr>
          <w:rFonts w:ascii="Century Gothic" w:eastAsia="Times New Roman" w:hAnsi="Century Gothic" w:cs="Times New Roman"/>
          <w:lang w:eastAsia="el-GR"/>
        </w:rPr>
        <w:t xml:space="preserve">Το πρόγραμμα χρηματοδοτείται από τα καθαρά έσοδα του Συμβολικού Αγώνα Δρόμου και Περιπάτου </w:t>
      </w:r>
      <w:r w:rsidRPr="00FC1FC7">
        <w:rPr>
          <w:rFonts w:ascii="Century Gothic" w:eastAsia="Times New Roman" w:hAnsi="Century Gothic" w:cs="Times New Roman"/>
          <w:b/>
          <w:lang w:eastAsia="el-GR"/>
        </w:rPr>
        <w:t xml:space="preserve">Greece Race for the Cure </w:t>
      </w:r>
      <w:r w:rsidRPr="00FC1FC7">
        <w:rPr>
          <w:rFonts w:ascii="Century Gothic" w:eastAsia="Times New Roman" w:hAnsi="Century Gothic" w:cs="Times New Roman"/>
          <w:b/>
          <w:vertAlign w:val="superscript"/>
          <w:lang w:eastAsia="el-GR"/>
        </w:rPr>
        <w:t>®</w:t>
      </w:r>
      <w:r w:rsidRPr="00FC1FC7">
        <w:rPr>
          <w:rFonts w:ascii="Century Gothic" w:eastAsia="Times New Roman" w:hAnsi="Century Gothic" w:cs="Times New Roman"/>
          <w:b/>
          <w:lang w:eastAsia="el-GR"/>
        </w:rPr>
        <w:t>.</w:t>
      </w:r>
    </w:p>
    <w:p w:rsidR="000A24A3" w:rsidRPr="000A24A3" w:rsidRDefault="000A24A3" w:rsidP="0025316C">
      <w:pPr>
        <w:shd w:val="clear" w:color="auto" w:fill="FFFFFF"/>
        <w:spacing w:after="210" w:line="312" w:lineRule="atLeast"/>
        <w:jc w:val="both"/>
        <w:outlineLvl w:val="1"/>
        <w:rPr>
          <w:rFonts w:ascii="Century Gothic" w:eastAsia="Times New Roman" w:hAnsi="Century Gothic" w:cs="Times New Roman"/>
          <w:b/>
          <w:bCs/>
          <w:color w:val="E0087F"/>
          <w:lang w:eastAsia="el-GR"/>
        </w:rPr>
      </w:pPr>
      <w:r w:rsidRPr="000A24A3">
        <w:rPr>
          <w:rFonts w:ascii="Century Gothic" w:eastAsia="Times New Roman" w:hAnsi="Century Gothic" w:cs="Times New Roman"/>
          <w:b/>
          <w:bCs/>
          <w:color w:val="E0087F"/>
          <w:lang w:eastAsia="el-GR"/>
        </w:rPr>
        <w:t>Προϋποθέσεις Συμμετοχής</w:t>
      </w:r>
    </w:p>
    <w:p w:rsidR="000A24A3" w:rsidRPr="00FC1FC7" w:rsidRDefault="000A24A3" w:rsidP="0025316C">
      <w:pPr>
        <w:shd w:val="clear" w:color="auto" w:fill="FFFFFF"/>
        <w:spacing w:after="300" w:line="398" w:lineRule="atLeast"/>
        <w:jc w:val="both"/>
        <w:textAlignment w:val="baseline"/>
        <w:rPr>
          <w:rFonts w:ascii="Century Gothic" w:eastAsia="Times New Roman" w:hAnsi="Century Gothic" w:cs="Times New Roman"/>
          <w:lang w:eastAsia="el-GR"/>
        </w:rPr>
      </w:pPr>
      <w:r w:rsidRPr="00FC1FC7">
        <w:rPr>
          <w:rFonts w:ascii="Century Gothic" w:eastAsia="Times New Roman" w:hAnsi="Century Gothic" w:cs="Times New Roman"/>
          <w:lang w:eastAsia="el-GR"/>
        </w:rPr>
        <w:t xml:space="preserve">Δηλώσεις συμμετοχής μπορούν να υποβάλλουν οι υποψήφιοι Διδάκτορες σε Ανώτατα Εκπαιδευτικά Ιδρύματα της Ελλάδας, με πεδίο έρευνας  την </w:t>
      </w:r>
      <w:proofErr w:type="spellStart"/>
      <w:r w:rsidRPr="00FC1FC7">
        <w:rPr>
          <w:rFonts w:ascii="Century Gothic" w:eastAsia="Times New Roman" w:hAnsi="Century Gothic" w:cs="Times New Roman"/>
          <w:lang w:eastAsia="el-GR"/>
        </w:rPr>
        <w:t>ψυχο</w:t>
      </w:r>
      <w:proofErr w:type="spellEnd"/>
      <w:r w:rsidRPr="00FC1FC7">
        <w:rPr>
          <w:rFonts w:ascii="Century Gothic" w:eastAsia="Times New Roman" w:hAnsi="Century Gothic" w:cs="Times New Roman"/>
          <w:lang w:eastAsia="el-GR"/>
        </w:rPr>
        <w:t>-ογκολογία.</w:t>
      </w:r>
    </w:p>
    <w:p w:rsidR="000A24A3" w:rsidRPr="000A24A3" w:rsidRDefault="000A24A3" w:rsidP="0025316C">
      <w:pPr>
        <w:shd w:val="clear" w:color="auto" w:fill="FFFFFF"/>
        <w:spacing w:after="150" w:line="312" w:lineRule="atLeast"/>
        <w:jc w:val="both"/>
        <w:outlineLvl w:val="2"/>
        <w:rPr>
          <w:rFonts w:ascii="Century Gothic" w:eastAsia="Times New Roman" w:hAnsi="Century Gothic" w:cs="Times New Roman"/>
          <w:b/>
          <w:bCs/>
          <w:color w:val="E0087F"/>
          <w:lang w:eastAsia="el-GR"/>
        </w:rPr>
      </w:pPr>
      <w:r w:rsidRPr="000A24A3">
        <w:rPr>
          <w:rFonts w:ascii="Century Gothic" w:eastAsia="Times New Roman" w:hAnsi="Century Gothic" w:cs="Times New Roman"/>
          <w:b/>
          <w:bCs/>
          <w:color w:val="E0087F"/>
          <w:lang w:eastAsia="el-GR"/>
        </w:rPr>
        <w:t>Προθεσμία Δηλώσεων Συμμετοχής</w:t>
      </w:r>
    </w:p>
    <w:p w:rsidR="0025316C" w:rsidRPr="00FC1FC7" w:rsidRDefault="000A24A3" w:rsidP="0025316C">
      <w:pPr>
        <w:shd w:val="clear" w:color="auto" w:fill="FFFFFF"/>
        <w:spacing w:after="0" w:line="398" w:lineRule="atLeast"/>
        <w:jc w:val="both"/>
        <w:textAlignment w:val="baseline"/>
        <w:rPr>
          <w:rFonts w:ascii="Century Gothic" w:eastAsia="Times New Roman" w:hAnsi="Century Gothic" w:cs="Times New Roman"/>
          <w:lang w:eastAsia="el-GR"/>
        </w:rPr>
      </w:pPr>
      <w:r w:rsidRPr="00FC1FC7">
        <w:rPr>
          <w:rFonts w:ascii="Century Gothic" w:eastAsia="Times New Roman" w:hAnsi="Century Gothic" w:cs="Times New Roman"/>
          <w:lang w:eastAsia="el-GR"/>
        </w:rPr>
        <w:t>Οι υποψήφιοι θα πρέπει να αποστείλουν στον Πανελλήνιο Σύλλογο Γυναικών με Καρκίνο Μαστού «Ά</w:t>
      </w:r>
      <w:r w:rsidR="00595412">
        <w:rPr>
          <w:rFonts w:ascii="Century Gothic" w:eastAsia="Times New Roman" w:hAnsi="Century Gothic" w:cs="Times New Roman"/>
          <w:lang w:eastAsia="el-GR"/>
        </w:rPr>
        <w:t>λμα Ζωής» την αίτηση συμμετοχής</w:t>
      </w:r>
      <w:r w:rsidRPr="00FC1FC7">
        <w:rPr>
          <w:rFonts w:ascii="Century Gothic" w:eastAsia="Times New Roman" w:hAnsi="Century Gothic" w:cs="Times New Roman"/>
          <w:lang w:eastAsia="el-GR"/>
        </w:rPr>
        <w:t xml:space="preserve"> με όλα τα απαραίτητα δικαιολογητικά, ηλεκτρονικά στην διεύθυνση </w:t>
      </w:r>
      <w:hyperlink r:id="rId7" w:tgtFrame="_blank" w:history="1">
        <w:r w:rsidRPr="0025316C">
          <w:rPr>
            <w:rFonts w:ascii="Century Gothic" w:eastAsia="Times New Roman" w:hAnsi="Century Gothic" w:cs="Times New Roman"/>
            <w:color w:val="E1007A"/>
            <w:u w:val="single"/>
            <w:bdr w:val="none" w:sz="0" w:space="0" w:color="auto" w:frame="1"/>
            <w:lang w:eastAsia="el-GR"/>
          </w:rPr>
          <w:t>breastca@otenet.gr</w:t>
        </w:r>
      </w:hyperlink>
      <w:r w:rsidRPr="000A24A3">
        <w:rPr>
          <w:rFonts w:ascii="Century Gothic" w:eastAsia="Times New Roman" w:hAnsi="Century Gothic" w:cs="Times New Roman"/>
          <w:color w:val="777777"/>
          <w:lang w:eastAsia="el-GR"/>
        </w:rPr>
        <w:t xml:space="preserve">, </w:t>
      </w:r>
      <w:r w:rsidRPr="00FC1FC7">
        <w:rPr>
          <w:rFonts w:ascii="Century Gothic" w:eastAsia="Times New Roman" w:hAnsi="Century Gothic" w:cs="Times New Roman"/>
          <w:lang w:eastAsia="el-GR"/>
        </w:rPr>
        <w:t>μέχρι </w:t>
      </w:r>
      <w:r w:rsidR="00942473">
        <w:rPr>
          <w:rFonts w:ascii="Century Gothic" w:eastAsia="Times New Roman" w:hAnsi="Century Gothic" w:cs="Times New Roman"/>
          <w:b/>
          <w:bCs/>
          <w:bdr w:val="none" w:sz="0" w:space="0" w:color="auto" w:frame="1"/>
          <w:lang w:eastAsia="el-GR"/>
        </w:rPr>
        <w:t>31/5/</w:t>
      </w:r>
      <w:r w:rsidRPr="00FC1FC7">
        <w:rPr>
          <w:rFonts w:ascii="Century Gothic" w:eastAsia="Times New Roman" w:hAnsi="Century Gothic" w:cs="Times New Roman"/>
          <w:b/>
          <w:bCs/>
          <w:bdr w:val="none" w:sz="0" w:space="0" w:color="auto" w:frame="1"/>
          <w:lang w:eastAsia="el-GR"/>
        </w:rPr>
        <w:t>2018.</w:t>
      </w:r>
    </w:p>
    <w:p w:rsidR="0025316C" w:rsidRPr="00FC1FC7" w:rsidRDefault="0025316C">
      <w:pPr>
        <w:rPr>
          <w:rFonts w:ascii="Century Gothic" w:eastAsia="Times New Roman" w:hAnsi="Century Gothic" w:cs="Times New Roman"/>
          <w:lang w:eastAsia="el-GR"/>
        </w:rPr>
      </w:pPr>
      <w:r w:rsidRPr="00FC1FC7">
        <w:rPr>
          <w:rFonts w:ascii="Century Gothic" w:eastAsia="Times New Roman" w:hAnsi="Century Gothic" w:cs="Times New Roman"/>
          <w:lang w:eastAsia="el-GR"/>
        </w:rPr>
        <w:br w:type="page"/>
      </w:r>
    </w:p>
    <w:p w:rsidR="0025316C" w:rsidRPr="0025316C" w:rsidRDefault="0025316C" w:rsidP="0025316C">
      <w:pPr>
        <w:shd w:val="clear" w:color="auto" w:fill="FFFFFF"/>
        <w:spacing w:after="0" w:line="398" w:lineRule="atLeast"/>
        <w:jc w:val="both"/>
        <w:textAlignment w:val="baseline"/>
        <w:rPr>
          <w:rFonts w:ascii="Century Gothic" w:eastAsia="Times New Roman" w:hAnsi="Century Gothic" w:cs="Times New Roman"/>
          <w:color w:val="777777"/>
          <w:lang w:eastAsia="el-GR"/>
        </w:rPr>
      </w:pPr>
    </w:p>
    <w:p w:rsidR="0025316C" w:rsidRDefault="0025316C" w:rsidP="0025316C">
      <w:pPr>
        <w:shd w:val="clear" w:color="auto" w:fill="FFFFFF"/>
        <w:spacing w:after="210" w:line="312" w:lineRule="atLeast"/>
        <w:jc w:val="both"/>
        <w:outlineLvl w:val="1"/>
        <w:rPr>
          <w:rFonts w:ascii="Century Gothic" w:eastAsia="Times New Roman" w:hAnsi="Century Gothic" w:cs="Times New Roman"/>
          <w:b/>
          <w:bCs/>
          <w:color w:val="E0087F"/>
          <w:lang w:eastAsia="el-GR"/>
        </w:rPr>
      </w:pPr>
    </w:p>
    <w:p w:rsidR="0025316C" w:rsidRDefault="0025316C" w:rsidP="0025316C">
      <w:pPr>
        <w:shd w:val="clear" w:color="auto" w:fill="FFFFFF"/>
        <w:spacing w:after="210" w:line="312" w:lineRule="atLeast"/>
        <w:jc w:val="both"/>
        <w:outlineLvl w:val="1"/>
        <w:rPr>
          <w:rFonts w:ascii="Century Gothic" w:eastAsia="Times New Roman" w:hAnsi="Century Gothic" w:cs="Times New Roman"/>
          <w:b/>
          <w:bCs/>
          <w:color w:val="E0087F"/>
          <w:lang w:eastAsia="el-GR"/>
        </w:rPr>
      </w:pPr>
    </w:p>
    <w:p w:rsidR="000A24A3" w:rsidRPr="000A24A3" w:rsidRDefault="000A24A3" w:rsidP="0025316C">
      <w:pPr>
        <w:shd w:val="clear" w:color="auto" w:fill="FFFFFF"/>
        <w:spacing w:after="210" w:line="312" w:lineRule="atLeast"/>
        <w:jc w:val="both"/>
        <w:outlineLvl w:val="1"/>
        <w:rPr>
          <w:rFonts w:ascii="Century Gothic" w:eastAsia="Times New Roman" w:hAnsi="Century Gothic" w:cs="Times New Roman"/>
          <w:b/>
          <w:bCs/>
          <w:color w:val="E0087F"/>
          <w:lang w:eastAsia="el-GR"/>
        </w:rPr>
      </w:pPr>
      <w:r w:rsidRPr="000A24A3">
        <w:rPr>
          <w:rFonts w:ascii="Century Gothic" w:eastAsia="Times New Roman" w:hAnsi="Century Gothic" w:cs="Times New Roman"/>
          <w:b/>
          <w:bCs/>
          <w:color w:val="E0087F"/>
          <w:lang w:eastAsia="el-GR"/>
        </w:rPr>
        <w:t>Επιτροπή Αξιολόγησης</w:t>
      </w:r>
    </w:p>
    <w:p w:rsidR="000A24A3" w:rsidRPr="00FC1FC7" w:rsidRDefault="000A24A3" w:rsidP="0025316C">
      <w:pPr>
        <w:shd w:val="clear" w:color="auto" w:fill="FFFFFF"/>
        <w:spacing w:after="0" w:line="398" w:lineRule="atLeast"/>
        <w:jc w:val="both"/>
        <w:textAlignment w:val="baseline"/>
        <w:rPr>
          <w:rFonts w:ascii="Century Gothic" w:eastAsia="Times New Roman" w:hAnsi="Century Gothic" w:cs="Times New Roman"/>
          <w:b/>
          <w:bCs/>
          <w:bdr w:val="none" w:sz="0" w:space="0" w:color="auto" w:frame="1"/>
          <w:lang w:eastAsia="el-GR"/>
        </w:rPr>
      </w:pPr>
      <w:r w:rsidRPr="00FC1FC7">
        <w:rPr>
          <w:rFonts w:ascii="Century Gothic" w:eastAsia="Times New Roman" w:hAnsi="Century Gothic" w:cs="Times New Roman"/>
          <w:b/>
          <w:bCs/>
          <w:bdr w:val="none" w:sz="0" w:space="0" w:color="auto" w:frame="1"/>
          <w:lang w:eastAsia="el-GR"/>
        </w:rPr>
        <w:t>Οι αιτήσεις αξιολογούνται από επταμελή επιτροπή, η οποία απαρτίζεται από εξέχοντες επιστήμονες στον τομέα της υγείας.</w:t>
      </w:r>
    </w:p>
    <w:p w:rsidR="0025316C" w:rsidRPr="000A24A3" w:rsidRDefault="0025316C" w:rsidP="0025316C">
      <w:pPr>
        <w:shd w:val="clear" w:color="auto" w:fill="FFFFFF"/>
        <w:spacing w:after="0" w:line="398" w:lineRule="atLeast"/>
        <w:jc w:val="both"/>
        <w:textAlignment w:val="baseline"/>
        <w:rPr>
          <w:rFonts w:ascii="Century Gothic" w:eastAsia="Times New Roman" w:hAnsi="Century Gothic" w:cs="Times New Roman"/>
          <w:color w:val="777777"/>
          <w:lang w:eastAsia="el-GR"/>
        </w:rPr>
      </w:pPr>
    </w:p>
    <w:p w:rsidR="000A24A3" w:rsidRPr="00FC1FC7" w:rsidRDefault="000A24A3" w:rsidP="0025316C">
      <w:pPr>
        <w:numPr>
          <w:ilvl w:val="0"/>
          <w:numId w:val="2"/>
        </w:numPr>
        <w:shd w:val="clear" w:color="auto" w:fill="FFFFFF"/>
        <w:spacing w:after="0" w:line="240" w:lineRule="auto"/>
        <w:ind w:left="564"/>
        <w:textAlignment w:val="baseline"/>
        <w:rPr>
          <w:rFonts w:ascii="Century Gothic" w:eastAsia="Times New Roman" w:hAnsi="Century Gothic" w:cs="Times New Roman"/>
          <w:lang w:eastAsia="el-GR"/>
        </w:rPr>
      </w:pPr>
      <w:proofErr w:type="spellStart"/>
      <w:r w:rsidRPr="00FC1FC7">
        <w:rPr>
          <w:rFonts w:ascii="Century Gothic" w:eastAsia="Times New Roman" w:hAnsi="Century Gothic" w:cs="Times New Roman"/>
          <w:b/>
          <w:bCs/>
          <w:bdr w:val="none" w:sz="0" w:space="0" w:color="auto" w:frame="1"/>
          <w:lang w:eastAsia="el-GR"/>
        </w:rPr>
        <w:t>Κυριόπουλος</w:t>
      </w:r>
      <w:proofErr w:type="spellEnd"/>
      <w:r w:rsidRPr="00FC1FC7">
        <w:rPr>
          <w:rFonts w:ascii="Century Gothic" w:eastAsia="Times New Roman" w:hAnsi="Century Gothic" w:cs="Times New Roman"/>
          <w:b/>
          <w:bCs/>
          <w:bdr w:val="none" w:sz="0" w:space="0" w:color="auto" w:frame="1"/>
          <w:lang w:eastAsia="el-GR"/>
        </w:rPr>
        <w:t xml:space="preserve"> Γιάννης,</w:t>
      </w:r>
      <w:r w:rsidRPr="00FC1FC7">
        <w:rPr>
          <w:rFonts w:ascii="Century Gothic" w:eastAsia="Times New Roman" w:hAnsi="Century Gothic" w:cs="Times New Roman"/>
          <w:lang w:eastAsia="el-GR"/>
        </w:rPr>
        <w:br/>
      </w:r>
      <w:r w:rsidRPr="00FC1FC7">
        <w:rPr>
          <w:rFonts w:ascii="Century Gothic" w:eastAsia="Times New Roman" w:hAnsi="Century Gothic" w:cs="Times New Roman"/>
          <w:i/>
          <w:iCs/>
          <w:bdr w:val="none" w:sz="0" w:space="0" w:color="auto" w:frame="1"/>
          <w:lang w:eastAsia="el-GR"/>
        </w:rPr>
        <w:t>Ομότιμος Καθηγητής Οικονομικών της Υγείας</w:t>
      </w:r>
      <w:r w:rsidR="00FC1FC7" w:rsidRPr="00FC1FC7">
        <w:rPr>
          <w:rFonts w:ascii="Century Gothic" w:eastAsia="Times New Roman" w:hAnsi="Century Gothic" w:cs="Times New Roman"/>
          <w:i/>
          <w:iCs/>
          <w:bdr w:val="none" w:sz="0" w:space="0" w:color="auto" w:frame="1"/>
          <w:lang w:eastAsia="el-GR"/>
        </w:rPr>
        <w:t>, Εθνική Σχολή Δημόσιας Υγείας</w:t>
      </w:r>
    </w:p>
    <w:p w:rsidR="009D3061" w:rsidRDefault="009D3061" w:rsidP="0025316C">
      <w:pPr>
        <w:numPr>
          <w:ilvl w:val="0"/>
          <w:numId w:val="2"/>
        </w:numPr>
        <w:shd w:val="clear" w:color="auto" w:fill="FFFFFF"/>
        <w:spacing w:after="0" w:line="240" w:lineRule="auto"/>
        <w:ind w:left="564"/>
        <w:textAlignment w:val="baseline"/>
        <w:rPr>
          <w:rFonts w:ascii="Century Gothic" w:eastAsia="Times New Roman" w:hAnsi="Century Gothic" w:cs="Times New Roman"/>
          <w:i/>
          <w:iCs/>
          <w:bdr w:val="none" w:sz="0" w:space="0" w:color="auto" w:frame="1"/>
          <w:lang w:eastAsia="el-GR"/>
        </w:rPr>
      </w:pPr>
      <w:r w:rsidRPr="009D3061">
        <w:rPr>
          <w:rFonts w:ascii="Century Gothic" w:eastAsia="Times New Roman" w:hAnsi="Century Gothic" w:cs="Times New Roman"/>
          <w:b/>
          <w:bCs/>
          <w:bdr w:val="none" w:sz="0" w:space="0" w:color="auto" w:frame="1"/>
          <w:lang w:eastAsia="el-GR"/>
        </w:rPr>
        <w:t xml:space="preserve">Μπουκοβίνας Ιωάννης, MD, </w:t>
      </w:r>
      <w:proofErr w:type="spellStart"/>
      <w:r w:rsidRPr="009D3061">
        <w:rPr>
          <w:rFonts w:ascii="Century Gothic" w:eastAsia="Times New Roman" w:hAnsi="Century Gothic" w:cs="Times New Roman"/>
          <w:b/>
          <w:bCs/>
          <w:bdr w:val="none" w:sz="0" w:space="0" w:color="auto" w:frame="1"/>
          <w:lang w:eastAsia="el-GR"/>
        </w:rPr>
        <w:t>PhD</w:t>
      </w:r>
      <w:proofErr w:type="spellEnd"/>
      <w:r w:rsidRPr="009D3061">
        <w:rPr>
          <w:rFonts w:ascii="Century Gothic" w:eastAsia="Times New Roman" w:hAnsi="Century Gothic" w:cs="Times New Roman"/>
          <w:b/>
          <w:bCs/>
          <w:bdr w:val="none" w:sz="0" w:space="0" w:color="auto" w:frame="1"/>
          <w:lang w:eastAsia="el-GR"/>
        </w:rPr>
        <w:t xml:space="preserve">, </w:t>
      </w:r>
      <w:proofErr w:type="spellStart"/>
      <w:r w:rsidRPr="009D3061">
        <w:rPr>
          <w:rFonts w:ascii="Century Gothic" w:eastAsia="Times New Roman" w:hAnsi="Century Gothic" w:cs="Times New Roman"/>
          <w:b/>
          <w:bCs/>
          <w:bdr w:val="none" w:sz="0" w:space="0" w:color="auto" w:frame="1"/>
          <w:lang w:eastAsia="el-GR"/>
        </w:rPr>
        <w:t>PharmaD</w:t>
      </w:r>
      <w:proofErr w:type="spellEnd"/>
      <w:r w:rsidRPr="009D3061">
        <w:br/>
      </w:r>
      <w:r w:rsidRPr="009D3061">
        <w:rPr>
          <w:rFonts w:ascii="Century Gothic" w:eastAsia="Times New Roman" w:hAnsi="Century Gothic" w:cs="Times New Roman"/>
          <w:i/>
          <w:iCs/>
          <w:bdr w:val="none" w:sz="0" w:space="0" w:color="auto" w:frame="1"/>
          <w:lang w:eastAsia="el-GR"/>
        </w:rPr>
        <w:t xml:space="preserve">Παθολόγος - </w:t>
      </w:r>
      <w:proofErr w:type="spellStart"/>
      <w:r w:rsidRPr="009D3061">
        <w:rPr>
          <w:rFonts w:ascii="Century Gothic" w:eastAsia="Times New Roman" w:hAnsi="Century Gothic" w:cs="Times New Roman"/>
          <w:i/>
          <w:iCs/>
          <w:bdr w:val="none" w:sz="0" w:space="0" w:color="auto" w:frame="1"/>
          <w:lang w:eastAsia="el-GR"/>
        </w:rPr>
        <w:t>Ογκολόγος</w:t>
      </w:r>
      <w:proofErr w:type="spellEnd"/>
      <w:r w:rsidRPr="009D3061">
        <w:rPr>
          <w:rFonts w:ascii="Century Gothic" w:eastAsia="Times New Roman" w:hAnsi="Century Gothic" w:cs="Times New Roman"/>
          <w:i/>
          <w:iCs/>
          <w:bdr w:val="none" w:sz="0" w:space="0" w:color="auto" w:frame="1"/>
          <w:lang w:eastAsia="el-GR"/>
        </w:rPr>
        <w:br/>
        <w:t>Επιστημονικός Υπεύθυνος Ογκολογικής </w:t>
      </w:r>
      <w:proofErr w:type="spellStart"/>
      <w:r w:rsidRPr="009D3061">
        <w:rPr>
          <w:rFonts w:ascii="Century Gothic" w:eastAsia="Times New Roman" w:hAnsi="Century Gothic" w:cs="Times New Roman"/>
          <w:i/>
          <w:iCs/>
          <w:bdr w:val="none" w:sz="0" w:space="0" w:color="auto" w:frame="1"/>
          <w:lang w:eastAsia="el-GR"/>
        </w:rPr>
        <w:t>Μονάδος</w:t>
      </w:r>
      <w:proofErr w:type="spellEnd"/>
      <w:r w:rsidRPr="009D3061">
        <w:rPr>
          <w:rFonts w:ascii="Century Gothic" w:eastAsia="Times New Roman" w:hAnsi="Century Gothic" w:cs="Times New Roman"/>
          <w:i/>
          <w:iCs/>
          <w:bdr w:val="none" w:sz="0" w:space="0" w:color="auto" w:frame="1"/>
          <w:lang w:eastAsia="el-GR"/>
        </w:rPr>
        <w:t xml:space="preserve"> </w:t>
      </w:r>
      <w:proofErr w:type="spellStart"/>
      <w:r w:rsidRPr="009D3061">
        <w:rPr>
          <w:rFonts w:ascii="Century Gothic" w:eastAsia="Times New Roman" w:hAnsi="Century Gothic" w:cs="Times New Roman"/>
          <w:i/>
          <w:iCs/>
          <w:bdr w:val="none" w:sz="0" w:space="0" w:color="auto" w:frame="1"/>
          <w:lang w:eastAsia="el-GR"/>
        </w:rPr>
        <w:t>Βιοκλινικής</w:t>
      </w:r>
      <w:proofErr w:type="spellEnd"/>
      <w:r w:rsidRPr="009D3061">
        <w:rPr>
          <w:rFonts w:ascii="Century Gothic" w:eastAsia="Times New Roman" w:hAnsi="Century Gothic" w:cs="Times New Roman"/>
          <w:i/>
          <w:iCs/>
          <w:bdr w:val="none" w:sz="0" w:space="0" w:color="auto" w:frame="1"/>
          <w:lang w:eastAsia="el-GR"/>
        </w:rPr>
        <w:t xml:space="preserve"> Θεσσαλονίκης</w:t>
      </w:r>
    </w:p>
    <w:p w:rsidR="000A24A3" w:rsidRPr="00FC1FC7" w:rsidRDefault="000A24A3" w:rsidP="0025316C">
      <w:pPr>
        <w:numPr>
          <w:ilvl w:val="0"/>
          <w:numId w:val="2"/>
        </w:numPr>
        <w:shd w:val="clear" w:color="auto" w:fill="FFFFFF"/>
        <w:spacing w:after="0" w:line="240" w:lineRule="auto"/>
        <w:ind w:left="564"/>
        <w:textAlignment w:val="baseline"/>
        <w:rPr>
          <w:rFonts w:ascii="Century Gothic" w:eastAsia="Times New Roman" w:hAnsi="Century Gothic" w:cs="Times New Roman"/>
          <w:i/>
          <w:iCs/>
          <w:bdr w:val="none" w:sz="0" w:space="0" w:color="auto" w:frame="1"/>
          <w:lang w:eastAsia="el-GR"/>
        </w:rPr>
      </w:pPr>
      <w:proofErr w:type="spellStart"/>
      <w:r w:rsidRPr="00FC1FC7">
        <w:rPr>
          <w:rFonts w:ascii="Century Gothic" w:eastAsia="Times New Roman" w:hAnsi="Century Gothic" w:cs="Times New Roman"/>
          <w:b/>
          <w:bCs/>
          <w:bdr w:val="none" w:sz="0" w:space="0" w:color="auto" w:frame="1"/>
          <w:lang w:eastAsia="el-GR"/>
        </w:rPr>
        <w:t>Γαζούλη</w:t>
      </w:r>
      <w:proofErr w:type="spellEnd"/>
      <w:r w:rsidRPr="00FC1FC7">
        <w:rPr>
          <w:rFonts w:ascii="Century Gothic" w:eastAsia="Times New Roman" w:hAnsi="Century Gothic" w:cs="Times New Roman"/>
          <w:b/>
          <w:bCs/>
          <w:bdr w:val="none" w:sz="0" w:space="0" w:color="auto" w:frame="1"/>
          <w:lang w:eastAsia="el-GR"/>
        </w:rPr>
        <w:t xml:space="preserve"> Μαρία,</w:t>
      </w:r>
      <w:r w:rsidRPr="00FC1FC7">
        <w:rPr>
          <w:rFonts w:ascii="Century Gothic" w:eastAsia="Times New Roman" w:hAnsi="Century Gothic" w:cs="Times New Roman"/>
          <w:lang w:eastAsia="el-GR"/>
        </w:rPr>
        <w:br/>
      </w:r>
      <w:r w:rsidR="00FC1FC7" w:rsidRPr="00FC1FC7">
        <w:rPr>
          <w:rFonts w:ascii="Century Gothic" w:eastAsia="Times New Roman" w:hAnsi="Century Gothic" w:cs="Times New Roman"/>
          <w:i/>
          <w:iCs/>
          <w:bdr w:val="none" w:sz="0" w:space="0" w:color="auto" w:frame="1"/>
          <w:lang w:eastAsia="el-GR"/>
        </w:rPr>
        <w:t>Αναπληρώτρια Καθηγήτρια Μοριακής Βιολογίας, Ιατρική Σχολή ΕΚΠΑ</w:t>
      </w:r>
    </w:p>
    <w:p w:rsidR="000A24A3" w:rsidRPr="00FC1FC7" w:rsidRDefault="000A24A3" w:rsidP="0025316C">
      <w:pPr>
        <w:numPr>
          <w:ilvl w:val="0"/>
          <w:numId w:val="2"/>
        </w:numPr>
        <w:shd w:val="clear" w:color="auto" w:fill="FFFFFF"/>
        <w:spacing w:after="0" w:line="240" w:lineRule="auto"/>
        <w:ind w:left="564"/>
        <w:textAlignment w:val="baseline"/>
        <w:rPr>
          <w:rFonts w:ascii="Century Gothic" w:eastAsia="Times New Roman" w:hAnsi="Century Gothic" w:cs="Times New Roman"/>
          <w:lang w:eastAsia="el-GR"/>
        </w:rPr>
      </w:pPr>
      <w:r w:rsidRPr="00FC1FC7">
        <w:rPr>
          <w:rFonts w:ascii="Century Gothic" w:eastAsia="Times New Roman" w:hAnsi="Century Gothic" w:cs="Times New Roman"/>
          <w:b/>
          <w:bCs/>
          <w:bdr w:val="none" w:sz="0" w:space="0" w:color="auto" w:frame="1"/>
          <w:lang w:eastAsia="el-GR"/>
        </w:rPr>
        <w:t>Καρβέλη Σπυριδούλα,</w:t>
      </w:r>
      <w:r w:rsidRPr="00FC1FC7">
        <w:rPr>
          <w:rFonts w:ascii="Century Gothic" w:eastAsia="Times New Roman" w:hAnsi="Century Gothic" w:cs="Times New Roman"/>
          <w:lang w:eastAsia="el-GR"/>
        </w:rPr>
        <w:br/>
      </w:r>
      <w:r w:rsidRPr="00FC1FC7">
        <w:rPr>
          <w:rFonts w:ascii="Century Gothic" w:eastAsia="Times New Roman" w:hAnsi="Century Gothic" w:cs="Times New Roman"/>
          <w:i/>
          <w:iCs/>
          <w:bdr w:val="none" w:sz="0" w:space="0" w:color="auto" w:frame="1"/>
          <w:lang w:eastAsia="el-GR"/>
        </w:rPr>
        <w:t xml:space="preserve">Ψυχολόγος Υγείας, </w:t>
      </w:r>
      <w:r w:rsidR="007A114F">
        <w:rPr>
          <w:rFonts w:ascii="Century Gothic" w:eastAsia="Times New Roman" w:hAnsi="Century Gothic" w:cs="Times New Roman"/>
          <w:i/>
          <w:iCs/>
          <w:bdr w:val="none" w:sz="0" w:space="0" w:color="auto" w:frame="1"/>
          <w:lang w:val="en-US" w:eastAsia="el-GR"/>
        </w:rPr>
        <w:t>MSc</w:t>
      </w:r>
      <w:r w:rsidR="007A114F" w:rsidRPr="007A114F">
        <w:rPr>
          <w:rFonts w:ascii="Century Gothic" w:eastAsia="Times New Roman" w:hAnsi="Century Gothic" w:cs="Times New Roman"/>
          <w:i/>
          <w:iCs/>
          <w:bdr w:val="none" w:sz="0" w:space="0" w:color="auto" w:frame="1"/>
          <w:lang w:eastAsia="el-GR"/>
        </w:rPr>
        <w:t xml:space="preserve">, </w:t>
      </w:r>
      <w:r w:rsidR="007A114F">
        <w:rPr>
          <w:rFonts w:ascii="Century Gothic" w:eastAsia="Times New Roman" w:hAnsi="Century Gothic" w:cs="Times New Roman"/>
          <w:i/>
          <w:iCs/>
          <w:bdr w:val="none" w:sz="0" w:space="0" w:color="auto" w:frame="1"/>
          <w:lang w:eastAsia="el-GR"/>
        </w:rPr>
        <w:t>Επιστημονική Συνεργάτης της Ά Ψυχιατρικής Κλινικής, Αιγινήτειο Νοσοκομείο</w:t>
      </w:r>
    </w:p>
    <w:p w:rsidR="000A24A3" w:rsidRPr="00FC1FC7" w:rsidRDefault="000A24A3" w:rsidP="0025316C">
      <w:pPr>
        <w:numPr>
          <w:ilvl w:val="0"/>
          <w:numId w:val="2"/>
        </w:numPr>
        <w:shd w:val="clear" w:color="auto" w:fill="FFFFFF"/>
        <w:spacing w:after="0" w:line="240" w:lineRule="auto"/>
        <w:ind w:left="564"/>
        <w:textAlignment w:val="baseline"/>
        <w:rPr>
          <w:rFonts w:ascii="Century Gothic" w:eastAsia="Times New Roman" w:hAnsi="Century Gothic" w:cs="Times New Roman"/>
          <w:lang w:eastAsia="el-GR"/>
        </w:rPr>
      </w:pPr>
      <w:proofErr w:type="spellStart"/>
      <w:r w:rsidRPr="00FC1FC7">
        <w:rPr>
          <w:rFonts w:ascii="Century Gothic" w:eastAsia="Times New Roman" w:hAnsi="Century Gothic" w:cs="Times New Roman"/>
          <w:b/>
          <w:bCs/>
          <w:bdr w:val="none" w:sz="0" w:space="0" w:color="auto" w:frame="1"/>
          <w:lang w:eastAsia="el-GR"/>
        </w:rPr>
        <w:t>Καρκανιάς</w:t>
      </w:r>
      <w:proofErr w:type="spellEnd"/>
      <w:r w:rsidRPr="00FC1FC7">
        <w:rPr>
          <w:rFonts w:ascii="Century Gothic" w:eastAsia="Times New Roman" w:hAnsi="Century Gothic" w:cs="Times New Roman"/>
          <w:b/>
          <w:bCs/>
          <w:bdr w:val="none" w:sz="0" w:space="0" w:color="auto" w:frame="1"/>
          <w:lang w:eastAsia="el-GR"/>
        </w:rPr>
        <w:t xml:space="preserve"> Αθανάσιος,</w:t>
      </w:r>
      <w:r w:rsidRPr="00FC1FC7">
        <w:rPr>
          <w:rFonts w:ascii="Century Gothic" w:eastAsia="Times New Roman" w:hAnsi="Century Gothic" w:cs="Times New Roman"/>
          <w:lang w:eastAsia="el-GR"/>
        </w:rPr>
        <w:br/>
      </w:r>
      <w:r w:rsidRPr="00FC1FC7">
        <w:rPr>
          <w:rFonts w:ascii="Century Gothic" w:eastAsia="Times New Roman" w:hAnsi="Century Gothic" w:cs="Times New Roman"/>
          <w:i/>
          <w:iCs/>
          <w:bdr w:val="none" w:sz="0" w:space="0" w:color="auto" w:frame="1"/>
          <w:lang w:eastAsia="el-GR"/>
        </w:rPr>
        <w:t>Ψυχίατρος- Ψυχοθεραπευτής</w:t>
      </w:r>
      <w:r w:rsidR="00FC1FC7" w:rsidRPr="00FC1FC7">
        <w:rPr>
          <w:rFonts w:ascii="Century Gothic" w:eastAsia="Times New Roman" w:hAnsi="Century Gothic" w:cs="Times New Roman"/>
          <w:i/>
          <w:iCs/>
          <w:bdr w:val="none" w:sz="0" w:space="0" w:color="auto" w:frame="1"/>
          <w:lang w:eastAsia="el-GR"/>
        </w:rPr>
        <w:t>,</w:t>
      </w:r>
      <w:r w:rsidRPr="00FC1FC7">
        <w:rPr>
          <w:rFonts w:ascii="Century Gothic" w:eastAsia="Times New Roman" w:hAnsi="Century Gothic" w:cs="Times New Roman"/>
          <w:i/>
          <w:iCs/>
          <w:bdr w:val="none" w:sz="0" w:space="0" w:color="auto" w:frame="1"/>
          <w:lang w:eastAsia="el-GR"/>
        </w:rPr>
        <w:t xml:space="preserve"> Διευθυντής ΕΣΥ στο ΓΝΝΘΑ «Η ΣΩΤΗΡΙΑ»</w:t>
      </w:r>
      <w:r w:rsidRPr="00FC1FC7">
        <w:rPr>
          <w:rFonts w:ascii="Century Gothic" w:eastAsia="Times New Roman" w:hAnsi="Century Gothic" w:cs="Times New Roman"/>
          <w:lang w:eastAsia="el-GR"/>
        </w:rPr>
        <w:br/>
      </w:r>
      <w:r w:rsidRPr="00FC1FC7">
        <w:rPr>
          <w:rFonts w:ascii="Century Gothic" w:eastAsia="Times New Roman" w:hAnsi="Century Gothic" w:cs="Times New Roman"/>
          <w:i/>
          <w:iCs/>
          <w:bdr w:val="none" w:sz="0" w:space="0" w:color="auto" w:frame="1"/>
          <w:lang w:eastAsia="el-GR"/>
        </w:rPr>
        <w:t xml:space="preserve">Υπεύθυνος Διασυνδετικής Ψυχιατρικής και του τμήματος </w:t>
      </w:r>
      <w:proofErr w:type="spellStart"/>
      <w:r w:rsidRPr="00FC1FC7">
        <w:rPr>
          <w:rFonts w:ascii="Century Gothic" w:eastAsia="Times New Roman" w:hAnsi="Century Gothic" w:cs="Times New Roman"/>
          <w:i/>
          <w:iCs/>
          <w:bdr w:val="none" w:sz="0" w:space="0" w:color="auto" w:frame="1"/>
          <w:lang w:eastAsia="el-GR"/>
        </w:rPr>
        <w:t>Ψυχοογκολογίας</w:t>
      </w:r>
      <w:proofErr w:type="spellEnd"/>
      <w:r w:rsidRPr="00FC1FC7">
        <w:rPr>
          <w:rFonts w:ascii="Century Gothic" w:eastAsia="Times New Roman" w:hAnsi="Century Gothic" w:cs="Times New Roman"/>
          <w:i/>
          <w:iCs/>
          <w:bdr w:val="none" w:sz="0" w:space="0" w:color="auto" w:frame="1"/>
          <w:lang w:eastAsia="el-GR"/>
        </w:rPr>
        <w:t>. </w:t>
      </w:r>
      <w:r w:rsidRPr="00FC1FC7">
        <w:rPr>
          <w:rFonts w:ascii="Century Gothic" w:eastAsia="Times New Roman" w:hAnsi="Century Gothic" w:cs="Times New Roman"/>
          <w:lang w:eastAsia="el-GR"/>
        </w:rPr>
        <w:br/>
      </w:r>
      <w:r w:rsidRPr="00FC1FC7">
        <w:rPr>
          <w:rFonts w:ascii="Century Gothic" w:eastAsia="Times New Roman" w:hAnsi="Century Gothic" w:cs="Times New Roman"/>
          <w:i/>
          <w:iCs/>
          <w:bdr w:val="none" w:sz="0" w:space="0" w:color="auto" w:frame="1"/>
          <w:lang w:eastAsia="el-GR"/>
        </w:rPr>
        <w:t xml:space="preserve">Πρόεδρος του κλάδου </w:t>
      </w:r>
      <w:proofErr w:type="spellStart"/>
      <w:r w:rsidRPr="00FC1FC7">
        <w:rPr>
          <w:rFonts w:ascii="Century Gothic" w:eastAsia="Times New Roman" w:hAnsi="Century Gothic" w:cs="Times New Roman"/>
          <w:i/>
          <w:iCs/>
          <w:bdr w:val="none" w:sz="0" w:space="0" w:color="auto" w:frame="1"/>
          <w:lang w:eastAsia="el-GR"/>
        </w:rPr>
        <w:t>Ψυχο</w:t>
      </w:r>
      <w:proofErr w:type="spellEnd"/>
      <w:r w:rsidRPr="00FC1FC7">
        <w:rPr>
          <w:rFonts w:ascii="Century Gothic" w:eastAsia="Times New Roman" w:hAnsi="Century Gothic" w:cs="Times New Roman"/>
          <w:i/>
          <w:iCs/>
          <w:bdr w:val="none" w:sz="0" w:space="0" w:color="auto" w:frame="1"/>
          <w:lang w:eastAsia="el-GR"/>
        </w:rPr>
        <w:t>- ογκολογίας της Ελληνικής Ψυχιατρικής Εταιρείας [ΕΨΕ]. </w:t>
      </w:r>
      <w:r w:rsidRPr="00FC1FC7">
        <w:rPr>
          <w:rFonts w:ascii="Century Gothic" w:eastAsia="Times New Roman" w:hAnsi="Century Gothic" w:cs="Times New Roman"/>
          <w:lang w:eastAsia="el-GR"/>
        </w:rPr>
        <w:br/>
      </w:r>
      <w:r w:rsidRPr="00FC1FC7">
        <w:rPr>
          <w:rFonts w:ascii="Century Gothic" w:eastAsia="Times New Roman" w:hAnsi="Century Gothic" w:cs="Times New Roman"/>
          <w:i/>
          <w:iCs/>
          <w:bdr w:val="none" w:sz="0" w:space="0" w:color="auto" w:frame="1"/>
          <w:lang w:eastAsia="el-GR"/>
        </w:rPr>
        <w:t>Αντιπρόεδρος του κλάδου Διασυνδετικής της ΕΨΕ</w:t>
      </w:r>
    </w:p>
    <w:p w:rsidR="000A24A3" w:rsidRPr="00FC1FC7" w:rsidRDefault="000A24A3" w:rsidP="0025316C">
      <w:pPr>
        <w:numPr>
          <w:ilvl w:val="0"/>
          <w:numId w:val="2"/>
        </w:numPr>
        <w:shd w:val="clear" w:color="auto" w:fill="FFFFFF"/>
        <w:spacing w:after="0" w:line="240" w:lineRule="auto"/>
        <w:ind w:left="564"/>
        <w:textAlignment w:val="baseline"/>
        <w:rPr>
          <w:rFonts w:ascii="Century Gothic" w:eastAsia="Times New Roman" w:hAnsi="Century Gothic" w:cs="Times New Roman"/>
          <w:lang w:eastAsia="el-GR"/>
        </w:rPr>
      </w:pPr>
      <w:r w:rsidRPr="00FC1FC7">
        <w:rPr>
          <w:rFonts w:ascii="Century Gothic" w:eastAsia="Times New Roman" w:hAnsi="Century Gothic" w:cs="Times New Roman"/>
          <w:b/>
          <w:bCs/>
          <w:bdr w:val="none" w:sz="0" w:space="0" w:color="auto" w:frame="1"/>
          <w:lang w:eastAsia="el-GR"/>
        </w:rPr>
        <w:t>Γαβριηλίδου Κλεοπάτρα,</w:t>
      </w:r>
      <w:r w:rsidRPr="00FC1FC7">
        <w:rPr>
          <w:rFonts w:ascii="Century Gothic" w:eastAsia="Times New Roman" w:hAnsi="Century Gothic" w:cs="Times New Roman"/>
          <w:lang w:eastAsia="el-GR"/>
        </w:rPr>
        <w:br/>
      </w:r>
      <w:r w:rsidRPr="00FC1FC7">
        <w:rPr>
          <w:rFonts w:ascii="Century Gothic" w:eastAsia="Times New Roman" w:hAnsi="Century Gothic" w:cs="Times New Roman"/>
          <w:i/>
          <w:iCs/>
          <w:bdr w:val="none" w:sz="0" w:space="0" w:color="auto" w:frame="1"/>
          <w:lang w:eastAsia="el-GR"/>
        </w:rPr>
        <w:t>Πρόεδρος ΔΣ Πανελληνίου Συλλόγου Γυναικών με Καρκίνο Μαστού «Άλμα Ζωής»</w:t>
      </w:r>
    </w:p>
    <w:p w:rsidR="000A24A3" w:rsidRPr="00FC1FC7" w:rsidRDefault="000A24A3" w:rsidP="0025316C">
      <w:pPr>
        <w:numPr>
          <w:ilvl w:val="0"/>
          <w:numId w:val="2"/>
        </w:numPr>
        <w:shd w:val="clear" w:color="auto" w:fill="FFFFFF"/>
        <w:spacing w:after="0" w:line="240" w:lineRule="auto"/>
        <w:ind w:left="564"/>
        <w:textAlignment w:val="baseline"/>
        <w:rPr>
          <w:rFonts w:ascii="Century Gothic" w:eastAsia="Times New Roman" w:hAnsi="Century Gothic" w:cs="Times New Roman"/>
          <w:lang w:eastAsia="el-GR"/>
        </w:rPr>
      </w:pPr>
      <w:r w:rsidRPr="00FC1FC7">
        <w:rPr>
          <w:rFonts w:ascii="Century Gothic" w:eastAsia="Times New Roman" w:hAnsi="Century Gothic" w:cs="Times New Roman"/>
          <w:b/>
          <w:bCs/>
          <w:bdr w:val="none" w:sz="0" w:space="0" w:color="auto" w:frame="1"/>
          <w:lang w:eastAsia="el-GR"/>
        </w:rPr>
        <w:t>Μήτση Χριστιάνα,</w:t>
      </w:r>
      <w:r w:rsidRPr="00FC1FC7">
        <w:rPr>
          <w:rFonts w:ascii="Century Gothic" w:eastAsia="Times New Roman" w:hAnsi="Century Gothic" w:cs="Times New Roman"/>
          <w:lang w:eastAsia="el-GR"/>
        </w:rPr>
        <w:br/>
      </w:r>
      <w:r w:rsidRPr="00FC1FC7">
        <w:rPr>
          <w:rFonts w:ascii="Century Gothic" w:eastAsia="Times New Roman" w:hAnsi="Century Gothic" w:cs="Times New Roman"/>
          <w:i/>
          <w:iCs/>
          <w:bdr w:val="none" w:sz="0" w:space="0" w:color="auto" w:frame="1"/>
          <w:lang w:eastAsia="el-GR"/>
        </w:rPr>
        <w:t>Ψυχολόγος, Υπεύθυνη Επιστημονικών Προγραμμάτων Πανελληνίου Συλλόγου Γυναικών με Καρκίνο Μαστού «Άλμα Ζωής»</w:t>
      </w:r>
    </w:p>
    <w:p w:rsidR="0025316C" w:rsidRPr="00FC1FC7" w:rsidRDefault="0025316C" w:rsidP="0025316C">
      <w:pPr>
        <w:rPr>
          <w:rFonts w:ascii="Century Gothic" w:hAnsi="Century Gothic"/>
        </w:rPr>
      </w:pPr>
    </w:p>
    <w:p w:rsidR="002C1891" w:rsidRPr="0025316C" w:rsidRDefault="0025316C" w:rsidP="0025316C">
      <w:pPr>
        <w:shd w:val="clear" w:color="auto" w:fill="FFFFFF"/>
        <w:spacing w:after="210" w:line="312" w:lineRule="atLeast"/>
        <w:jc w:val="both"/>
        <w:outlineLvl w:val="1"/>
        <w:rPr>
          <w:rFonts w:ascii="Century Gothic" w:eastAsia="Times New Roman" w:hAnsi="Century Gothic" w:cs="Times New Roman"/>
          <w:b/>
          <w:bCs/>
          <w:color w:val="E0087F"/>
          <w:lang w:eastAsia="el-GR"/>
        </w:rPr>
      </w:pPr>
      <w:r w:rsidRPr="0025316C">
        <w:rPr>
          <w:rFonts w:ascii="Century Gothic" w:eastAsia="Times New Roman" w:hAnsi="Century Gothic" w:cs="Times New Roman"/>
          <w:b/>
          <w:bCs/>
          <w:color w:val="E0087F"/>
          <w:lang w:eastAsia="el-GR"/>
        </w:rPr>
        <w:t>Κανονισμός προγράμματος</w:t>
      </w:r>
    </w:p>
    <w:p w:rsidR="0025316C" w:rsidRPr="00326E57" w:rsidRDefault="00B14220" w:rsidP="0025316C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</w:rPr>
      </w:pPr>
      <w:r>
        <w:rPr>
          <w:rStyle w:val="Strong"/>
          <w:rFonts w:ascii="Century Gothic" w:hAnsi="Century Gothic"/>
          <w:b w:val="0"/>
          <w:bdr w:val="none" w:sz="0" w:space="0" w:color="auto" w:frame="1"/>
          <w:shd w:val="clear" w:color="auto" w:fill="FFFFFF"/>
        </w:rPr>
        <w:t>Δείτε τα απαραίτητα δ</w:t>
      </w:r>
      <w:r w:rsidR="0025316C" w:rsidRPr="00326E57">
        <w:rPr>
          <w:rStyle w:val="Strong"/>
          <w:rFonts w:ascii="Century Gothic" w:hAnsi="Century Gothic"/>
          <w:b w:val="0"/>
          <w:bdr w:val="none" w:sz="0" w:space="0" w:color="auto" w:frame="1"/>
          <w:shd w:val="clear" w:color="auto" w:fill="FFFFFF"/>
        </w:rPr>
        <w:t xml:space="preserve">ικαιολογητικά και αναλυτική περιγραφή της διαδικασίας στον Κανονισμό του Προγράμματος: </w:t>
      </w:r>
      <w:r w:rsidR="0025316C" w:rsidRPr="00326E57">
        <w:rPr>
          <w:rFonts w:ascii="Century Gothic" w:hAnsi="Century Gothic"/>
          <w:shd w:val="clear" w:color="auto" w:fill="FFFFFF"/>
        </w:rPr>
        <w:t> </w:t>
      </w:r>
      <w:hyperlink r:id="rId8" w:tgtFrame="_blank" w:history="1">
        <w:r w:rsidR="0025316C" w:rsidRPr="00326E57">
          <w:rPr>
            <w:rStyle w:val="Hyperlink"/>
            <w:rFonts w:ascii="Century Gothic" w:hAnsi="Century Gothic"/>
            <w:color w:val="E1007A"/>
            <w:bdr w:val="none" w:sz="0" w:space="0" w:color="auto" w:frame="1"/>
            <w:shd w:val="clear" w:color="auto" w:fill="FFFFFF"/>
          </w:rPr>
          <w:t>https://www.almazois.gr/2018/01/funding-psycho-oncology-research-regulation/</w:t>
        </w:r>
      </w:hyperlink>
      <w:r w:rsidR="0025316C" w:rsidRPr="00326E57">
        <w:rPr>
          <w:rFonts w:ascii="Century Gothic" w:hAnsi="Century Gothic"/>
        </w:rPr>
        <w:t xml:space="preserve"> </w:t>
      </w:r>
    </w:p>
    <w:p w:rsidR="0025316C" w:rsidRPr="00E1652B" w:rsidRDefault="0025316C" w:rsidP="00E1652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Style w:val="Hyperlink"/>
          <w:color w:val="E1007A"/>
          <w:bdr w:val="none" w:sz="0" w:space="0" w:color="auto" w:frame="1"/>
          <w:shd w:val="clear" w:color="auto" w:fill="FFFFFF"/>
        </w:rPr>
      </w:pPr>
      <w:r w:rsidRPr="00326E57">
        <w:rPr>
          <w:rFonts w:ascii="Century Gothic" w:hAnsi="Century Gothic"/>
        </w:rPr>
        <w:t xml:space="preserve">Δείτε την </w:t>
      </w:r>
      <w:r w:rsidRPr="00326E57">
        <w:rPr>
          <w:rFonts w:ascii="Century Gothic" w:eastAsia="Times New Roman" w:hAnsi="Century Gothic" w:cs="Times New Roman"/>
          <w:lang w:eastAsia="el-GR"/>
        </w:rPr>
        <w:t xml:space="preserve">Προκήρυξη του Προγράμματος «Παροχή χρηματοδότησης για τη διεξαγωγή έρευνας στον τομέα της </w:t>
      </w:r>
      <w:proofErr w:type="spellStart"/>
      <w:r w:rsidRPr="00326E57">
        <w:rPr>
          <w:rFonts w:ascii="Century Gothic" w:eastAsia="Times New Roman" w:hAnsi="Century Gothic" w:cs="Times New Roman"/>
          <w:lang w:eastAsia="el-GR"/>
        </w:rPr>
        <w:t>ψυχο</w:t>
      </w:r>
      <w:proofErr w:type="spellEnd"/>
      <w:r w:rsidRPr="00326E57">
        <w:rPr>
          <w:rFonts w:ascii="Century Gothic" w:eastAsia="Times New Roman" w:hAnsi="Century Gothic" w:cs="Times New Roman"/>
          <w:lang w:eastAsia="el-GR"/>
        </w:rPr>
        <w:t>-ογκολογίας (με εξειδίκευση στον καρκίνο του μαστού) στην Ελλάδα»:</w:t>
      </w:r>
      <w:r w:rsidRPr="00326E57">
        <w:rPr>
          <w:rFonts w:ascii="Century Gothic" w:eastAsia="Times New Roman" w:hAnsi="Century Gothic" w:cs="Times New Roman"/>
          <w:color w:val="777777"/>
          <w:lang w:eastAsia="el-GR"/>
        </w:rPr>
        <w:t> </w:t>
      </w:r>
      <w:hyperlink r:id="rId9" w:history="1">
        <w:r w:rsidR="00E1652B" w:rsidRPr="00E1652B">
          <w:rPr>
            <w:rStyle w:val="Hyperlink"/>
            <w:rFonts w:ascii="Century Gothic" w:hAnsi="Century Gothic"/>
            <w:color w:val="E1007A"/>
            <w:bdr w:val="none" w:sz="0" w:space="0" w:color="auto" w:frame="1"/>
            <w:shd w:val="clear" w:color="auto" w:fill="FFFFFF"/>
          </w:rPr>
          <w:t>https://www.almazois.gr/2018/02/prokirixi-psycho-oncology-breast-cancer-research-funding/</w:t>
        </w:r>
      </w:hyperlink>
      <w:r w:rsidR="00E1652B" w:rsidRPr="00E1652B">
        <w:rPr>
          <w:rStyle w:val="Hyperlink"/>
          <w:rFonts w:ascii="Century Gothic" w:hAnsi="Century Gothic"/>
          <w:color w:val="E1007A"/>
          <w:bdr w:val="none" w:sz="0" w:space="0" w:color="auto" w:frame="1"/>
          <w:shd w:val="clear" w:color="auto" w:fill="FFFFFF"/>
        </w:rPr>
        <w:t xml:space="preserve"> </w:t>
      </w:r>
    </w:p>
    <w:p w:rsidR="0025316C" w:rsidRPr="00E1652B" w:rsidRDefault="0025316C" w:rsidP="0025316C">
      <w:pPr>
        <w:jc w:val="both"/>
        <w:rPr>
          <w:rStyle w:val="Hyperlink"/>
          <w:rFonts w:ascii="Century Gothic" w:hAnsi="Century Gothic"/>
          <w:color w:val="E1007A"/>
          <w:bdr w:val="none" w:sz="0" w:space="0" w:color="auto" w:frame="1"/>
          <w:shd w:val="clear" w:color="auto" w:fill="FFFFFF"/>
        </w:rPr>
      </w:pPr>
    </w:p>
    <w:p w:rsidR="00326E57" w:rsidRDefault="0025316C" w:rsidP="0025316C">
      <w:pPr>
        <w:jc w:val="both"/>
        <w:rPr>
          <w:rFonts w:ascii="Century Gothic" w:hAnsi="Century Gothic"/>
        </w:rPr>
      </w:pPr>
      <w:r w:rsidRPr="0025316C">
        <w:rPr>
          <w:rFonts w:ascii="Century Gothic" w:hAnsi="Century Gothic"/>
        </w:rPr>
        <w:t xml:space="preserve">Για περισσότερες πληροφορίες : </w:t>
      </w:r>
    </w:p>
    <w:p w:rsidR="0025316C" w:rsidRPr="00326E57" w:rsidRDefault="0025316C" w:rsidP="0025316C">
      <w:pPr>
        <w:jc w:val="both"/>
        <w:rPr>
          <w:rFonts w:ascii="Century Gothic" w:hAnsi="Century Gothic"/>
        </w:rPr>
      </w:pPr>
      <w:r w:rsidRPr="0025316C">
        <w:rPr>
          <w:rFonts w:ascii="Century Gothic" w:hAnsi="Century Gothic"/>
        </w:rPr>
        <w:t xml:space="preserve">Λένα Παναγιωτοπούλου, Υπεύθυνη Επικοινωνίας, </w:t>
      </w:r>
      <w:hyperlink r:id="rId10" w:history="1">
        <w:r w:rsidRPr="0025316C">
          <w:rPr>
            <w:rStyle w:val="Hyperlink"/>
            <w:rFonts w:ascii="Century Gothic" w:hAnsi="Century Gothic"/>
            <w:lang w:val="en-US"/>
          </w:rPr>
          <w:t>lena</w:t>
        </w:r>
        <w:r w:rsidRPr="0025316C">
          <w:rPr>
            <w:rStyle w:val="Hyperlink"/>
            <w:rFonts w:ascii="Century Gothic" w:hAnsi="Century Gothic"/>
          </w:rPr>
          <w:t>@</w:t>
        </w:r>
        <w:r w:rsidRPr="0025316C">
          <w:rPr>
            <w:rStyle w:val="Hyperlink"/>
            <w:rFonts w:ascii="Century Gothic" w:hAnsi="Century Gothic"/>
            <w:lang w:val="en-US"/>
          </w:rPr>
          <w:t>almazois</w:t>
        </w:r>
        <w:r w:rsidRPr="0025316C">
          <w:rPr>
            <w:rStyle w:val="Hyperlink"/>
            <w:rFonts w:ascii="Century Gothic" w:hAnsi="Century Gothic"/>
          </w:rPr>
          <w:t>.</w:t>
        </w:r>
        <w:r w:rsidRPr="0025316C">
          <w:rPr>
            <w:rStyle w:val="Hyperlink"/>
            <w:rFonts w:ascii="Century Gothic" w:hAnsi="Century Gothic"/>
            <w:lang w:val="en-US"/>
          </w:rPr>
          <w:t>gr</w:t>
        </w:r>
      </w:hyperlink>
      <w:r w:rsidRPr="0025316C">
        <w:rPr>
          <w:rFonts w:ascii="Century Gothic" w:hAnsi="Century Gothic"/>
        </w:rPr>
        <w:t>, 2104180006 (</w:t>
      </w:r>
      <w:proofErr w:type="spellStart"/>
      <w:r w:rsidRPr="0025316C">
        <w:rPr>
          <w:rFonts w:ascii="Century Gothic" w:hAnsi="Century Gothic"/>
        </w:rPr>
        <w:t>εσωτ</w:t>
      </w:r>
      <w:proofErr w:type="spellEnd"/>
      <w:r w:rsidRPr="0025316C">
        <w:rPr>
          <w:rFonts w:ascii="Century Gothic" w:hAnsi="Century Gothic"/>
        </w:rPr>
        <w:t>. 15)</w:t>
      </w:r>
    </w:p>
    <w:sectPr w:rsidR="0025316C" w:rsidRPr="00326E57" w:rsidSect="000A24A3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89D" w:rsidRDefault="0083789D" w:rsidP="00227552">
      <w:pPr>
        <w:spacing w:after="0" w:line="240" w:lineRule="auto"/>
      </w:pPr>
      <w:r>
        <w:separator/>
      </w:r>
    </w:p>
  </w:endnote>
  <w:endnote w:type="continuationSeparator" w:id="0">
    <w:p w:rsidR="0083789D" w:rsidRDefault="0083789D" w:rsidP="00227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89D" w:rsidRDefault="0083789D" w:rsidP="00227552">
      <w:pPr>
        <w:spacing w:after="0" w:line="240" w:lineRule="auto"/>
      </w:pPr>
      <w:r>
        <w:separator/>
      </w:r>
    </w:p>
  </w:footnote>
  <w:footnote w:type="continuationSeparator" w:id="0">
    <w:p w:rsidR="0083789D" w:rsidRDefault="0083789D" w:rsidP="00227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552" w:rsidRPr="00227552" w:rsidRDefault="0025316C" w:rsidP="00227552">
    <w:pPr>
      <w:pStyle w:val="Header"/>
      <w:jc w:val="center"/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1905000</wp:posOffset>
          </wp:positionH>
          <wp:positionV relativeFrom="page">
            <wp:posOffset>47625</wp:posOffset>
          </wp:positionV>
          <wp:extent cx="2844800" cy="1352550"/>
          <wp:effectExtent l="0" t="0" r="0" b="0"/>
          <wp:wrapSquare wrapText="bothSides"/>
          <wp:docPr id="1" name="Εικόνα 1" descr="C:\Users\u02\AppData\Local\Microsoft\Windows\INetCache\Content.Word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02\AppData\Local\Microsoft\Windows\INetCache\Content.Word\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76" b="12500"/>
                  <a:stretch/>
                </pic:blipFill>
                <pic:spPr bwMode="auto">
                  <a:xfrm>
                    <a:off x="0" y="0"/>
                    <a:ext cx="284480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55CD0"/>
    <w:multiLevelType w:val="multilevel"/>
    <w:tmpl w:val="AF76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520466"/>
    <w:multiLevelType w:val="multilevel"/>
    <w:tmpl w:val="E942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2D211B"/>
    <w:multiLevelType w:val="multilevel"/>
    <w:tmpl w:val="7B92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F31D34"/>
    <w:multiLevelType w:val="hybridMultilevel"/>
    <w:tmpl w:val="25F811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79"/>
    <w:rsid w:val="00032AC1"/>
    <w:rsid w:val="000A24A3"/>
    <w:rsid w:val="002014FB"/>
    <w:rsid w:val="00225043"/>
    <w:rsid w:val="00227552"/>
    <w:rsid w:val="00235179"/>
    <w:rsid w:val="0025316C"/>
    <w:rsid w:val="0028155C"/>
    <w:rsid w:val="002C7475"/>
    <w:rsid w:val="002F1878"/>
    <w:rsid w:val="003200AC"/>
    <w:rsid w:val="00326E57"/>
    <w:rsid w:val="00420B5F"/>
    <w:rsid w:val="004418FE"/>
    <w:rsid w:val="004A6668"/>
    <w:rsid w:val="00595412"/>
    <w:rsid w:val="0073578D"/>
    <w:rsid w:val="007A114F"/>
    <w:rsid w:val="0082746C"/>
    <w:rsid w:val="0083789D"/>
    <w:rsid w:val="00867668"/>
    <w:rsid w:val="0091367B"/>
    <w:rsid w:val="00942473"/>
    <w:rsid w:val="009D3061"/>
    <w:rsid w:val="00AE1E7F"/>
    <w:rsid w:val="00B14220"/>
    <w:rsid w:val="00BD362D"/>
    <w:rsid w:val="00C33C3F"/>
    <w:rsid w:val="00DB0999"/>
    <w:rsid w:val="00DE1195"/>
    <w:rsid w:val="00E1652B"/>
    <w:rsid w:val="00E54A39"/>
    <w:rsid w:val="00E969B1"/>
    <w:rsid w:val="00F15B35"/>
    <w:rsid w:val="00FC1FC7"/>
    <w:rsid w:val="00FE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160552-16D9-4828-B1E4-F79570F3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24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A24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Heading3">
    <w:name w:val="heading 3"/>
    <w:basedOn w:val="Normal"/>
    <w:link w:val="Heading3Char"/>
    <w:uiPriority w:val="9"/>
    <w:qFormat/>
    <w:rsid w:val="000A24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A24A3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rsid w:val="000A24A3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0A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0A24A3"/>
    <w:rPr>
      <w:b/>
      <w:bCs/>
    </w:rPr>
  </w:style>
  <w:style w:type="character" w:styleId="Hyperlink">
    <w:name w:val="Hyperlink"/>
    <w:basedOn w:val="DefaultParagraphFont"/>
    <w:uiPriority w:val="99"/>
    <w:unhideWhenUsed/>
    <w:rsid w:val="000A24A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A24A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A2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275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552"/>
  </w:style>
  <w:style w:type="paragraph" w:styleId="Footer">
    <w:name w:val="footer"/>
    <w:basedOn w:val="Normal"/>
    <w:link w:val="FooterChar"/>
    <w:uiPriority w:val="99"/>
    <w:unhideWhenUsed/>
    <w:rsid w:val="002275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552"/>
  </w:style>
  <w:style w:type="paragraph" w:styleId="ListParagraph">
    <w:name w:val="List Paragraph"/>
    <w:basedOn w:val="Normal"/>
    <w:uiPriority w:val="34"/>
    <w:qFormat/>
    <w:rsid w:val="0025316C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316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7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mazois.gr/2018/01/funding-psycho-oncology-research-regulatio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reastca@otenet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ena@almazois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mazois.gr/2018/02/prokirixi-psycho-oncology-breast-cancer-research-fundi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3156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Panagiotopoulou</dc:creator>
  <cp:keywords/>
  <dc:description/>
  <cp:lastModifiedBy>gxaral</cp:lastModifiedBy>
  <cp:revision>2</cp:revision>
  <dcterms:created xsi:type="dcterms:W3CDTF">2018-02-20T08:12:00Z</dcterms:created>
  <dcterms:modified xsi:type="dcterms:W3CDTF">2018-02-20T08:12:00Z</dcterms:modified>
</cp:coreProperties>
</file>