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13" w:rsidRDefault="00B80713" w:rsidP="003940FB">
      <w:pPr>
        <w:autoSpaceDE w:val="0"/>
        <w:autoSpaceDN w:val="0"/>
        <w:adjustRightInd w:val="0"/>
        <w:spacing w:line="240" w:lineRule="atLeast"/>
        <w:ind w:left="-709" w:right="-625"/>
        <w:jc w:val="center"/>
        <w:rPr>
          <w:rFonts w:ascii="Arial Narrow" w:hAnsi="Arial Narrow" w:cs="Tahoma"/>
          <w:b/>
          <w:bCs/>
          <w:color w:val="000000"/>
          <w:sz w:val="20"/>
          <w:szCs w:val="20"/>
          <w:lang w:val="en-US"/>
        </w:rPr>
      </w:pPr>
      <w:bookmarkStart w:id="0" w:name="_GoBack"/>
      <w:bookmarkEnd w:id="0"/>
    </w:p>
    <w:tbl>
      <w:tblPr>
        <w:tblpPr w:leftFromText="180" w:rightFromText="180" w:horzAnchor="margin" w:tblpXSpec="center" w:tblpY="634"/>
        <w:tblW w:w="9923" w:type="dxa"/>
        <w:tblLook w:val="01E0" w:firstRow="1" w:lastRow="1" w:firstColumn="1" w:lastColumn="1" w:noHBand="0" w:noVBand="0"/>
      </w:tblPr>
      <w:tblGrid>
        <w:gridCol w:w="6130"/>
        <w:gridCol w:w="3793"/>
      </w:tblGrid>
      <w:tr w:rsidR="00B80713" w:rsidRPr="000B478E" w:rsidTr="00593073">
        <w:tc>
          <w:tcPr>
            <w:tcW w:w="6130" w:type="dxa"/>
            <w:tcBorders>
              <w:bottom w:val="single" w:sz="4" w:space="0" w:color="auto"/>
            </w:tcBorders>
          </w:tcPr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ΣΧΟΛΗ ΕΠΙΣΤΗΜΩΝ ΥΓΕΙΑΣ </w:t>
            </w:r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>ΤΜΗΜΑ ΙΑΤΡΙΚΗΣ Α.Π.Θ.</w:t>
            </w:r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ΚΛΙΝΙΚΗ     : Β΄ ΠΑΙΔΙΑΤΡΙΚΗ ΚΛΙΝΙΚΗ </w:t>
            </w:r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Διευθύντρια : </w:t>
            </w:r>
            <w:proofErr w:type="spellStart"/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>Ασημούλα</w:t>
            </w:r>
            <w:proofErr w:type="spellEnd"/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>Γαλλή-Τσινοπούλου</w:t>
            </w:r>
            <w:proofErr w:type="spellEnd"/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                       Καθηγήτρια Α.Π.Θ.</w:t>
            </w:r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>Παιδιατρικής-Παιδιατρικής Ενδοκρινολογίας</w:t>
            </w: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br/>
            </w:r>
          </w:p>
        </w:tc>
        <w:tc>
          <w:tcPr>
            <w:tcW w:w="3793" w:type="dxa"/>
          </w:tcPr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20"/>
                <w:lang w:eastAsia="el-GR"/>
              </w:rPr>
            </w:pP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20"/>
                <w:lang w:eastAsia="el-GR"/>
              </w:rPr>
              <w:t xml:space="preserve">Θεσσαλονίκη,  </w:t>
            </w:r>
            <w:r w:rsidR="00181778">
              <w:rPr>
                <w:rFonts w:ascii="Arial Narrow" w:eastAsia="Times New Roman" w:hAnsi="Arial Narrow" w:cs="Tahoma"/>
                <w:color w:val="000000"/>
                <w:sz w:val="16"/>
                <w:szCs w:val="20"/>
                <w:lang w:eastAsia="el-GR"/>
              </w:rPr>
              <w:t>23-07-2020</w:t>
            </w:r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20"/>
                <w:lang w:eastAsia="el-GR"/>
              </w:rPr>
            </w:pPr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20"/>
                <w:lang w:eastAsia="el-GR"/>
              </w:rPr>
            </w:pPr>
          </w:p>
        </w:tc>
      </w:tr>
      <w:tr w:rsidR="00B80713" w:rsidRPr="000B478E" w:rsidTr="00593073">
        <w:tc>
          <w:tcPr>
            <w:tcW w:w="6130" w:type="dxa"/>
            <w:tcBorders>
              <w:top w:val="single" w:sz="4" w:space="0" w:color="auto"/>
            </w:tcBorders>
          </w:tcPr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>Τηλέφων</w:t>
            </w:r>
            <w:proofErr w:type="spellEnd"/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val="en-US" w:eastAsia="el-GR"/>
              </w:rPr>
              <w:t>o</w:t>
            </w: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 : 23</w:t>
            </w:r>
            <w:r w:rsidRPr="0078190C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>1</w:t>
            </w:r>
            <w:r w:rsidR="00676E24" w:rsidRPr="00181778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>0 994801, 994802</w:t>
            </w: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Φαξ           : 2310- 994803 </w:t>
            </w:r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D213B2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  <w:t xml:space="preserve"> ηλεκτρονικού ταχυδρομείου: </w:t>
            </w:r>
            <w:hyperlink r:id="rId6" w:history="1">
              <w:r w:rsidRPr="00D213B2">
                <w:rPr>
                  <w:rFonts w:ascii="Arial Narrow" w:eastAsia="Times New Roman" w:hAnsi="Arial Narrow" w:cs="Tahoma"/>
                  <w:color w:val="0000FF"/>
                  <w:sz w:val="16"/>
                  <w:szCs w:val="16"/>
                  <w:u w:val="single"/>
                  <w:lang w:val="en-US" w:eastAsia="el-GR"/>
                </w:rPr>
                <w:t>bpedclin</w:t>
              </w:r>
              <w:r w:rsidRPr="00D213B2">
                <w:rPr>
                  <w:rFonts w:ascii="Arial Narrow" w:eastAsia="Times New Roman" w:hAnsi="Arial Narrow" w:cs="Tahoma"/>
                  <w:color w:val="0000FF"/>
                  <w:sz w:val="16"/>
                  <w:szCs w:val="16"/>
                  <w:u w:val="single"/>
                  <w:lang w:eastAsia="el-GR"/>
                </w:rPr>
                <w:t>@</w:t>
              </w:r>
              <w:r w:rsidRPr="00D213B2">
                <w:rPr>
                  <w:rFonts w:ascii="Arial Narrow" w:eastAsia="Times New Roman" w:hAnsi="Arial Narrow" w:cs="Tahoma"/>
                  <w:color w:val="0000FF"/>
                  <w:sz w:val="16"/>
                  <w:szCs w:val="16"/>
                  <w:u w:val="single"/>
                  <w:lang w:val="en-US" w:eastAsia="el-GR"/>
                </w:rPr>
                <w:t>auth</w:t>
              </w:r>
              <w:r w:rsidRPr="00D213B2">
                <w:rPr>
                  <w:rFonts w:ascii="Arial Narrow" w:eastAsia="Times New Roman" w:hAnsi="Arial Narrow" w:cs="Tahoma"/>
                  <w:color w:val="0000FF"/>
                  <w:sz w:val="16"/>
                  <w:szCs w:val="16"/>
                  <w:u w:val="single"/>
                  <w:lang w:eastAsia="el-GR"/>
                </w:rPr>
                <w:t>.</w:t>
              </w:r>
              <w:r w:rsidRPr="00D213B2">
                <w:rPr>
                  <w:rFonts w:ascii="Arial Narrow" w:eastAsia="Times New Roman" w:hAnsi="Arial Narrow" w:cs="Tahoma"/>
                  <w:color w:val="0000FF"/>
                  <w:sz w:val="16"/>
                  <w:szCs w:val="16"/>
                  <w:u w:val="single"/>
                  <w:lang w:val="en-US" w:eastAsia="el-GR"/>
                </w:rPr>
                <w:t>gr</w:t>
              </w:r>
            </w:hyperlink>
          </w:p>
          <w:p w:rsidR="00B80713" w:rsidRPr="00D213B2" w:rsidRDefault="00B80713" w:rsidP="00593073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793" w:type="dxa"/>
          </w:tcPr>
          <w:p w:rsidR="00B80713" w:rsidRPr="000B478E" w:rsidRDefault="00B80713" w:rsidP="00593073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9E2E55" w:rsidRPr="00D213B2" w:rsidRDefault="009E2E55" w:rsidP="00D213B2">
      <w:pPr>
        <w:spacing w:after="0" w:line="240" w:lineRule="auto"/>
        <w:ind w:left="-709" w:right="-908"/>
        <w:rPr>
          <w:rFonts w:ascii="Arial Narrow" w:hAnsi="Arial Narrow" w:cs="Tahoma"/>
        </w:rPr>
      </w:pPr>
    </w:p>
    <w:p w:rsidR="009E2E55" w:rsidRPr="00D213B2" w:rsidRDefault="009E2E55" w:rsidP="00D213B2">
      <w:pPr>
        <w:spacing w:after="0" w:line="240" w:lineRule="auto"/>
        <w:ind w:left="-709" w:right="-908"/>
        <w:rPr>
          <w:rFonts w:ascii="Arial Narrow" w:hAnsi="Arial Narrow" w:cs="Tahoma"/>
        </w:rPr>
      </w:pPr>
    </w:p>
    <w:p w:rsidR="009E2E55" w:rsidRDefault="00181778" w:rsidP="00181778">
      <w:pPr>
        <w:spacing w:after="0" w:line="240" w:lineRule="auto"/>
        <w:ind w:left="-709" w:right="-9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ΑΝΑΚΟΙΝΩΣΗ</w:t>
      </w:r>
    </w:p>
    <w:p w:rsidR="00181778" w:rsidRDefault="00181778" w:rsidP="00181778">
      <w:pPr>
        <w:spacing w:after="0" w:line="240" w:lineRule="auto"/>
        <w:ind w:left="-709" w:right="-908"/>
        <w:jc w:val="center"/>
        <w:rPr>
          <w:rFonts w:ascii="Times New Roman" w:hAnsi="Times New Roman"/>
        </w:rPr>
      </w:pPr>
    </w:p>
    <w:p w:rsidR="00181778" w:rsidRDefault="00181778" w:rsidP="00181778">
      <w:pPr>
        <w:spacing w:after="120" w:line="360" w:lineRule="auto"/>
        <w:ind w:left="-709" w:right="-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Καλούνται οι φοιτητές</w:t>
      </w:r>
      <w:r w:rsidR="00A720FD">
        <w:rPr>
          <w:rFonts w:ascii="Times New Roman" w:hAnsi="Times New Roman"/>
        </w:rPr>
        <w:t xml:space="preserve"> (επί </w:t>
      </w:r>
      <w:proofErr w:type="spellStart"/>
      <w:r w:rsidR="00A720FD">
        <w:rPr>
          <w:rFonts w:ascii="Times New Roman" w:hAnsi="Times New Roman"/>
        </w:rPr>
        <w:t>πτυχίω</w:t>
      </w:r>
      <w:proofErr w:type="spellEnd"/>
      <w:r w:rsidR="00A720F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να δηλώσουν συμμετοχή στις εξετάσεις του μαθήματος Παιδιατρική </w:t>
      </w:r>
      <w:proofErr w:type="spellStart"/>
      <w:r>
        <w:rPr>
          <w:rFonts w:ascii="Times New Roman" w:hAnsi="Times New Roman"/>
        </w:rPr>
        <w:t>Στ΄έτους</w:t>
      </w:r>
      <w:proofErr w:type="spellEnd"/>
      <w:r>
        <w:rPr>
          <w:rFonts w:ascii="Times New Roman" w:hAnsi="Times New Roman"/>
        </w:rPr>
        <w:t xml:space="preserve"> που θα πραγματοποιηθούν την Τρίτη 1</w:t>
      </w:r>
      <w:r w:rsidRPr="00181778">
        <w:rPr>
          <w:rFonts w:ascii="Times New Roman" w:hAnsi="Times New Roman"/>
          <w:vertAlign w:val="superscript"/>
        </w:rPr>
        <w:t>η</w:t>
      </w:r>
      <w:r>
        <w:rPr>
          <w:rFonts w:ascii="Times New Roman" w:hAnsi="Times New Roman"/>
        </w:rPr>
        <w:t xml:space="preserve"> Σεπτεμβρίου 2020.</w:t>
      </w:r>
    </w:p>
    <w:p w:rsidR="00181778" w:rsidRDefault="00181778" w:rsidP="00181778">
      <w:pPr>
        <w:spacing w:after="120" w:line="360" w:lineRule="auto"/>
        <w:ind w:left="-709" w:right="-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Προϋπόθεση συμμετοχής αποτελεί η ολοκλήρωση της κλινικής άσκησης και η δήλωση συμμετοχής στις εξετάσεις του μαθήματος στο σύστημα Ηλεκτρονικής Γραμματείας (</w:t>
      </w:r>
      <w:r>
        <w:rPr>
          <w:rFonts w:ascii="Times New Roman" w:hAnsi="Times New Roman"/>
          <w:lang w:val="en-US"/>
        </w:rPr>
        <w:t>sis</w:t>
      </w:r>
      <w:r>
        <w:rPr>
          <w:rFonts w:ascii="Times New Roman" w:hAnsi="Times New Roman"/>
        </w:rPr>
        <w:t>)</w:t>
      </w:r>
      <w:r w:rsidRPr="001817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Α.Π.Θ. </w:t>
      </w:r>
    </w:p>
    <w:p w:rsidR="00181778" w:rsidRDefault="00181778" w:rsidP="00181778">
      <w:pPr>
        <w:spacing w:after="120" w:line="360" w:lineRule="auto"/>
        <w:ind w:left="-709" w:right="-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Οι δηλώσεις θα γίνονται στη Γραμματεία της Κλινικής (</w:t>
      </w:r>
      <w:proofErr w:type="spellStart"/>
      <w:r>
        <w:rPr>
          <w:rFonts w:ascii="Times New Roman" w:hAnsi="Times New Roman"/>
        </w:rPr>
        <w:t>κ.Μαρίνα</w:t>
      </w:r>
      <w:proofErr w:type="spellEnd"/>
      <w:r>
        <w:rPr>
          <w:rFonts w:ascii="Times New Roman" w:hAnsi="Times New Roman"/>
        </w:rPr>
        <w:t xml:space="preserve"> Γαλανοπούλου) από τις 17 έως τις 28 Αυγούστου 2020 και κατά τις ώρες 10.00-13.00. </w:t>
      </w:r>
    </w:p>
    <w:p w:rsidR="00181778" w:rsidRPr="00181778" w:rsidRDefault="00181778" w:rsidP="00181778">
      <w:pPr>
        <w:spacing w:after="120" w:line="360" w:lineRule="auto"/>
        <w:ind w:left="-709" w:right="-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Λεπτομέρειες για την ώρα και την ακριβή διαδικασία διενέργειας των εξετάσεων θα σας ανακοινωθούν.</w:t>
      </w:r>
    </w:p>
    <w:p w:rsidR="00676E24" w:rsidRPr="00181778" w:rsidRDefault="00676E24" w:rsidP="00D213B2">
      <w:pPr>
        <w:spacing w:after="0" w:line="240" w:lineRule="auto"/>
        <w:ind w:left="-709" w:right="-908"/>
        <w:rPr>
          <w:rFonts w:ascii="Arial Narrow" w:hAnsi="Arial Narrow" w:cs="Tahoma"/>
        </w:rPr>
      </w:pPr>
    </w:p>
    <w:p w:rsidR="00676E24" w:rsidRPr="00181778" w:rsidRDefault="00676E24" w:rsidP="00D213B2">
      <w:pPr>
        <w:spacing w:after="0" w:line="240" w:lineRule="auto"/>
        <w:ind w:left="-709" w:right="-908"/>
        <w:rPr>
          <w:rFonts w:ascii="Arial Narrow" w:hAnsi="Arial Narrow" w:cs="Tahoma"/>
        </w:rPr>
      </w:pPr>
    </w:p>
    <w:p w:rsidR="00676E24" w:rsidRPr="00181778" w:rsidRDefault="00676E24" w:rsidP="00D213B2">
      <w:pPr>
        <w:spacing w:after="0" w:line="240" w:lineRule="auto"/>
        <w:ind w:left="-709" w:right="-908"/>
        <w:rPr>
          <w:rFonts w:ascii="Arial Narrow" w:hAnsi="Arial Narrow" w:cs="Tahoma"/>
        </w:rPr>
      </w:pPr>
    </w:p>
    <w:p w:rsidR="00676E24" w:rsidRPr="00181778" w:rsidRDefault="00676E24" w:rsidP="00181778">
      <w:pPr>
        <w:spacing w:after="0" w:line="240" w:lineRule="auto"/>
        <w:ind w:right="-908"/>
        <w:rPr>
          <w:rFonts w:ascii="Arial Narrow" w:hAnsi="Arial Narrow" w:cs="Tahoma"/>
        </w:rPr>
      </w:pPr>
    </w:p>
    <w:p w:rsidR="00676E24" w:rsidRPr="00181778" w:rsidRDefault="00676E24" w:rsidP="00D213B2">
      <w:pPr>
        <w:spacing w:after="0" w:line="240" w:lineRule="auto"/>
        <w:ind w:left="-709" w:right="-908"/>
        <w:rPr>
          <w:rFonts w:ascii="Arial Narrow" w:hAnsi="Arial Narrow" w:cs="Tahoma"/>
        </w:rPr>
      </w:pPr>
    </w:p>
    <w:p w:rsidR="009E2E55" w:rsidRPr="00181778" w:rsidRDefault="00181778" w:rsidP="00181778">
      <w:pPr>
        <w:spacing w:after="0" w:line="240" w:lineRule="auto"/>
        <w:ind w:left="-709" w:right="-908"/>
        <w:rPr>
          <w:rFonts w:ascii="Times New Roman" w:hAnsi="Times New Roman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181778">
        <w:rPr>
          <w:rFonts w:ascii="Times New Roman" w:hAnsi="Times New Roman"/>
        </w:rPr>
        <w:t xml:space="preserve">Από τη Διεύθυνση της Κλινικής </w:t>
      </w:r>
    </w:p>
    <w:p w:rsidR="009E2E55" w:rsidRPr="00181778" w:rsidRDefault="009E2E55" w:rsidP="00D213B2">
      <w:pPr>
        <w:spacing w:after="0" w:line="240" w:lineRule="auto"/>
        <w:ind w:left="-709" w:right="-908"/>
        <w:rPr>
          <w:rFonts w:ascii="Times New Roman" w:hAnsi="Times New Roman"/>
        </w:rPr>
      </w:pPr>
    </w:p>
    <w:p w:rsidR="009E2E55" w:rsidRPr="00181778" w:rsidRDefault="009E2E55" w:rsidP="00D213B2">
      <w:pPr>
        <w:spacing w:after="0" w:line="240" w:lineRule="auto"/>
        <w:ind w:left="-709" w:right="-908"/>
        <w:rPr>
          <w:rFonts w:ascii="Times New Roman" w:hAnsi="Times New Roman"/>
        </w:rPr>
      </w:pPr>
    </w:p>
    <w:p w:rsidR="009E2E55" w:rsidRDefault="009E2E55" w:rsidP="009E2E55">
      <w:pPr>
        <w:spacing w:after="0" w:line="240" w:lineRule="auto"/>
        <w:ind w:left="-709" w:right="-908"/>
        <w:rPr>
          <w:rFonts w:ascii="Tahoma" w:hAnsi="Tahoma" w:cs="Tahoma"/>
        </w:rPr>
      </w:pPr>
    </w:p>
    <w:p w:rsidR="009E2E55" w:rsidRDefault="009E2E55" w:rsidP="009E2E55">
      <w:pPr>
        <w:spacing w:after="0" w:line="240" w:lineRule="auto"/>
        <w:ind w:left="-709" w:right="-908"/>
        <w:rPr>
          <w:rFonts w:ascii="Tahoma" w:hAnsi="Tahoma" w:cs="Tahoma"/>
        </w:rPr>
      </w:pPr>
    </w:p>
    <w:p w:rsidR="009E2E55" w:rsidRDefault="009E2E55" w:rsidP="009E2E55">
      <w:pPr>
        <w:spacing w:after="0" w:line="240" w:lineRule="auto"/>
        <w:ind w:left="-709" w:right="-908"/>
        <w:rPr>
          <w:rFonts w:ascii="Tahoma" w:hAnsi="Tahoma" w:cs="Tahoma"/>
        </w:rPr>
      </w:pPr>
    </w:p>
    <w:p w:rsidR="009E2E55" w:rsidRDefault="009E2E55" w:rsidP="009E2E55">
      <w:pPr>
        <w:spacing w:after="0" w:line="240" w:lineRule="auto"/>
        <w:ind w:left="-709" w:right="-908"/>
        <w:rPr>
          <w:rFonts w:ascii="Tahoma" w:hAnsi="Tahoma" w:cs="Tahoma"/>
        </w:rPr>
      </w:pPr>
    </w:p>
    <w:p w:rsidR="009E2E55" w:rsidRPr="009E2E55" w:rsidRDefault="009E2E55" w:rsidP="009E2E55">
      <w:pPr>
        <w:spacing w:after="0" w:line="240" w:lineRule="auto"/>
        <w:ind w:left="-709" w:right="-908"/>
        <w:rPr>
          <w:rFonts w:ascii="Tahoma" w:hAnsi="Tahoma" w:cs="Tahoma"/>
          <w:sz w:val="20"/>
          <w:szCs w:val="20"/>
        </w:rPr>
      </w:pPr>
    </w:p>
    <w:sectPr w:rsidR="009E2E55" w:rsidRPr="009E2E55" w:rsidSect="00B80713">
      <w:headerReference w:type="default" r:id="rId7"/>
      <w:footerReference w:type="default" r:id="rId8"/>
      <w:pgSz w:w="11906" w:h="16838"/>
      <w:pgMar w:top="3119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86" w:rsidRDefault="004B2386" w:rsidP="00D83FDA">
      <w:pPr>
        <w:spacing w:after="0" w:line="240" w:lineRule="auto"/>
      </w:pPr>
      <w:r>
        <w:separator/>
      </w:r>
    </w:p>
  </w:endnote>
  <w:endnote w:type="continuationSeparator" w:id="0">
    <w:p w:rsidR="004B2386" w:rsidRDefault="004B2386" w:rsidP="00D8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DA" w:rsidRPr="00D83FDA" w:rsidRDefault="00676E24" w:rsidP="00D83FDA">
    <w:pPr>
      <w:pStyle w:val="Footer"/>
      <w:spacing w:after="0" w:line="240" w:lineRule="auto"/>
      <w:jc w:val="center"/>
      <w:rPr>
        <w:rFonts w:ascii="Verdana" w:hAnsi="Verdana" w:cs="Calibri"/>
        <w:sz w:val="16"/>
        <w:szCs w:val="16"/>
      </w:rPr>
    </w:pPr>
    <w:r>
      <w:rPr>
        <w:noProof/>
        <w:lang w:eastAsia="el-GR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>
              <wp:simplePos x="0" y="0"/>
              <wp:positionH relativeFrom="column">
                <wp:posOffset>-314325</wp:posOffset>
              </wp:positionH>
              <wp:positionV relativeFrom="paragraph">
                <wp:posOffset>-19686</wp:posOffset>
              </wp:positionV>
              <wp:extent cx="5981700" cy="0"/>
              <wp:effectExtent l="0" t="0" r="19050" b="19050"/>
              <wp:wrapNone/>
              <wp:docPr id="1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EF537" id="Ευθεία γραμμή σύνδεσης 3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4.75pt,-1.55pt" to="446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">
              <o:lock v:ext="edit" shapetype="f"/>
            </v:line>
          </w:pict>
        </mc:Fallback>
      </mc:AlternateContent>
    </w:r>
    <w:proofErr w:type="spellStart"/>
    <w:r w:rsidR="00D83FDA" w:rsidRPr="00D83FDA">
      <w:rPr>
        <w:rFonts w:ascii="Verdana" w:hAnsi="Verdana" w:cs="Calibri"/>
        <w:sz w:val="16"/>
        <w:szCs w:val="16"/>
      </w:rPr>
      <w:t>Στιλπ</w:t>
    </w:r>
    <w:proofErr w:type="spellEnd"/>
    <w:r w:rsidR="00D83FDA" w:rsidRPr="00D83FDA">
      <w:rPr>
        <w:rFonts w:ascii="Verdana" w:hAnsi="Verdana" w:cs="Calibri"/>
        <w:sz w:val="16"/>
        <w:szCs w:val="16"/>
      </w:rPr>
      <w:t xml:space="preserve">. Κυριακίδη 1, Τ.Κ. 546 36Θεσσαλονίκη, </w:t>
    </w:r>
    <w:proofErr w:type="spellStart"/>
    <w:r w:rsidR="00D83FDA" w:rsidRPr="00D83FDA">
      <w:rPr>
        <w:rFonts w:ascii="Verdana" w:hAnsi="Verdana" w:cs="Calibri"/>
        <w:sz w:val="16"/>
        <w:szCs w:val="16"/>
      </w:rPr>
      <w:t>τηλ</w:t>
    </w:r>
    <w:proofErr w:type="spellEnd"/>
    <w:r w:rsidR="00D83FDA" w:rsidRPr="00D83FDA">
      <w:rPr>
        <w:rFonts w:ascii="Verdana" w:hAnsi="Verdana" w:cs="Calibri"/>
        <w:sz w:val="16"/>
        <w:szCs w:val="16"/>
      </w:rPr>
      <w:t>. 2313 303 101, 2313 303 102, Φαξ 2313 303 096</w:t>
    </w:r>
  </w:p>
  <w:p w:rsidR="00D83FDA" w:rsidRPr="00A4596B" w:rsidRDefault="00D83FDA" w:rsidP="00D83FDA">
    <w:pPr>
      <w:pStyle w:val="Footer"/>
      <w:spacing w:after="0" w:line="240" w:lineRule="auto"/>
      <w:jc w:val="center"/>
      <w:rPr>
        <w:rFonts w:ascii="Verdana" w:hAnsi="Verdana" w:cs="Calibri"/>
        <w:sz w:val="16"/>
        <w:szCs w:val="16"/>
      </w:rPr>
    </w:pPr>
    <w:r w:rsidRPr="00D83FDA">
      <w:rPr>
        <w:rFonts w:ascii="Verdana" w:hAnsi="Verdana" w:cs="Calibri"/>
        <w:sz w:val="16"/>
        <w:szCs w:val="16"/>
      </w:rPr>
      <w:t xml:space="preserve">Ιστοσελίδα: </w:t>
    </w:r>
    <w:hyperlink r:id="rId1" w:history="1">
      <w:r w:rsidRPr="00D83FDA">
        <w:rPr>
          <w:rStyle w:val="Hyperlink"/>
          <w:rFonts w:ascii="Verdana" w:hAnsi="Verdana" w:cs="Calibri"/>
          <w:sz w:val="16"/>
          <w:szCs w:val="16"/>
          <w:lang w:val="en-US"/>
        </w:rPr>
        <w:t>www</w:t>
      </w:r>
      <w:r w:rsidRPr="00D83FDA">
        <w:rPr>
          <w:rStyle w:val="Hyperlink"/>
          <w:rFonts w:ascii="Verdana" w:hAnsi="Verdana" w:cs="Calibri"/>
          <w:sz w:val="16"/>
          <w:szCs w:val="16"/>
        </w:rPr>
        <w:t>.</w:t>
      </w:r>
      <w:r w:rsidRPr="00D83FDA">
        <w:rPr>
          <w:rStyle w:val="Hyperlink"/>
          <w:rFonts w:ascii="Verdana" w:hAnsi="Verdana" w:cs="Calibri"/>
          <w:sz w:val="16"/>
          <w:szCs w:val="16"/>
          <w:lang w:val="en-US"/>
        </w:rPr>
        <w:t>ahepahosp</w:t>
      </w:r>
      <w:r w:rsidRPr="00D83FDA">
        <w:rPr>
          <w:rStyle w:val="Hyperlink"/>
          <w:rFonts w:ascii="Verdana" w:hAnsi="Verdana" w:cs="Calibri"/>
          <w:sz w:val="16"/>
          <w:szCs w:val="16"/>
        </w:rPr>
        <w:t>.</w:t>
      </w:r>
      <w:r w:rsidRPr="00D83FDA">
        <w:rPr>
          <w:rStyle w:val="Hyperlink"/>
          <w:rFonts w:ascii="Verdana" w:hAnsi="Verdana" w:cs="Calibri"/>
          <w:sz w:val="16"/>
          <w:szCs w:val="16"/>
          <w:lang w:val="en-US"/>
        </w:rPr>
        <w:t>gr</w:t>
      </w:r>
    </w:hyperlink>
    <w:r w:rsidRPr="00D83FDA">
      <w:rPr>
        <w:rFonts w:ascii="Verdana" w:hAnsi="Verdana" w:cs="Calibri"/>
        <w:sz w:val="16"/>
        <w:szCs w:val="16"/>
      </w:rPr>
      <w:t xml:space="preserve">, Ηλεκτρονικό Ταχυδρομείο: </w:t>
    </w:r>
    <w:hyperlink r:id="rId2" w:history="1">
      <w:r w:rsidRPr="00D83FDA">
        <w:rPr>
          <w:rStyle w:val="Hyperlink"/>
          <w:rFonts w:ascii="Verdana" w:hAnsi="Verdana" w:cs="Calibri"/>
          <w:sz w:val="16"/>
          <w:szCs w:val="16"/>
          <w:lang w:val="en-US"/>
        </w:rPr>
        <w:t>ahepahos</w:t>
      </w:r>
      <w:r w:rsidRPr="00D83FDA">
        <w:rPr>
          <w:rStyle w:val="Hyperlink"/>
          <w:rFonts w:ascii="Verdana" w:hAnsi="Verdana" w:cs="Calibri"/>
          <w:sz w:val="16"/>
          <w:szCs w:val="16"/>
        </w:rPr>
        <w:t>@</w:t>
      </w:r>
      <w:r w:rsidRPr="00D83FDA">
        <w:rPr>
          <w:rStyle w:val="Hyperlink"/>
          <w:rFonts w:ascii="Verdana" w:hAnsi="Verdana" w:cs="Calibri"/>
          <w:sz w:val="16"/>
          <w:szCs w:val="16"/>
          <w:lang w:val="en-US"/>
        </w:rPr>
        <w:t>n</w:t>
      </w:r>
      <w:r w:rsidRPr="00D83FDA">
        <w:rPr>
          <w:rStyle w:val="Hyperlink"/>
          <w:rFonts w:ascii="Verdana" w:hAnsi="Verdana" w:cs="Calibri"/>
          <w:sz w:val="16"/>
          <w:szCs w:val="16"/>
        </w:rPr>
        <w:t>3.</w:t>
      </w:r>
      <w:r w:rsidRPr="00D83FDA">
        <w:rPr>
          <w:rStyle w:val="Hyperlink"/>
          <w:rFonts w:ascii="Verdana" w:hAnsi="Verdana" w:cs="Calibri"/>
          <w:sz w:val="16"/>
          <w:szCs w:val="16"/>
          <w:lang w:val="en-US"/>
        </w:rPr>
        <w:t>syzefxis</w:t>
      </w:r>
      <w:r w:rsidRPr="00D83FDA">
        <w:rPr>
          <w:rStyle w:val="Hyperlink"/>
          <w:rFonts w:ascii="Verdana" w:hAnsi="Verdana" w:cs="Calibri"/>
          <w:sz w:val="16"/>
          <w:szCs w:val="16"/>
        </w:rPr>
        <w:t>.</w:t>
      </w:r>
      <w:r w:rsidRPr="00D83FDA">
        <w:rPr>
          <w:rStyle w:val="Hyperlink"/>
          <w:rFonts w:ascii="Verdana" w:hAnsi="Verdana" w:cs="Calibri"/>
          <w:sz w:val="16"/>
          <w:szCs w:val="16"/>
          <w:lang w:val="en-US"/>
        </w:rPr>
        <w:t>gov</w:t>
      </w:r>
      <w:r w:rsidRPr="00D83FDA">
        <w:rPr>
          <w:rStyle w:val="Hyperlink"/>
          <w:rFonts w:ascii="Verdana" w:hAnsi="Verdana" w:cs="Calibri"/>
          <w:sz w:val="16"/>
          <w:szCs w:val="16"/>
        </w:rPr>
        <w:t>.</w:t>
      </w:r>
      <w:r w:rsidRPr="00D83FDA">
        <w:rPr>
          <w:rStyle w:val="Hyperlink"/>
          <w:rFonts w:ascii="Verdana" w:hAnsi="Verdana" w:cs="Calibri"/>
          <w:sz w:val="16"/>
          <w:szCs w:val="16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86" w:rsidRDefault="004B2386" w:rsidP="00D83FDA">
      <w:pPr>
        <w:spacing w:after="0" w:line="240" w:lineRule="auto"/>
      </w:pPr>
      <w:r>
        <w:separator/>
      </w:r>
    </w:p>
  </w:footnote>
  <w:footnote w:type="continuationSeparator" w:id="0">
    <w:p w:rsidR="004B2386" w:rsidRDefault="004B2386" w:rsidP="00D8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DA" w:rsidRDefault="004B2386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6.95pt;width:75.75pt;height:81pt;z-index:251661312">
          <v:imagedata r:id="rId1" o:title=""/>
        </v:shape>
        <o:OLEObject Type="Embed" ProgID="Word.Document.12" ShapeID="_x0000_s2050" DrawAspect="Content" ObjectID="_1657093758" r:id="rId2">
          <o:FieldCodes>\s</o:FieldCodes>
        </o:OLEObject>
      </w:object>
    </w:r>
    <w:r w:rsidR="00D83FDA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961390</wp:posOffset>
          </wp:positionH>
          <wp:positionV relativeFrom="paragraph">
            <wp:posOffset>74295</wp:posOffset>
          </wp:positionV>
          <wp:extent cx="3324225" cy="771525"/>
          <wp:effectExtent l="0" t="0" r="0" b="0"/>
          <wp:wrapNone/>
          <wp:docPr id="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3FDA" w:rsidRDefault="00D83FDA">
    <w:pPr>
      <w:pStyle w:val="Header"/>
    </w:pPr>
  </w:p>
  <w:p w:rsidR="00D07038" w:rsidRDefault="00B80713">
    <w:pPr>
      <w:pStyle w:val="Header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6189" behindDoc="0" locked="0" layoutInCell="1" allowOverlap="1">
          <wp:simplePos x="0" y="0"/>
          <wp:positionH relativeFrom="column">
            <wp:posOffset>799948</wp:posOffset>
          </wp:positionH>
          <wp:positionV relativeFrom="paragraph">
            <wp:posOffset>54229</wp:posOffset>
          </wp:positionV>
          <wp:extent cx="1178102" cy="1177747"/>
          <wp:effectExtent l="19050" t="0" r="2998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UTH72ppi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102" cy="1177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7214" behindDoc="0" locked="0" layoutInCell="1" allowOverlap="1">
          <wp:simplePos x="0" y="0"/>
          <wp:positionH relativeFrom="column">
            <wp:posOffset>3418205</wp:posOffset>
          </wp:positionH>
          <wp:positionV relativeFrom="paragraph">
            <wp:posOffset>83185</wp:posOffset>
          </wp:positionV>
          <wp:extent cx="1233170" cy="1177290"/>
          <wp:effectExtent l="19050" t="0" r="508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1177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2116455</wp:posOffset>
          </wp:positionH>
          <wp:positionV relativeFrom="paragraph">
            <wp:posOffset>75565</wp:posOffset>
          </wp:positionV>
          <wp:extent cx="1180465" cy="1192530"/>
          <wp:effectExtent l="19050" t="0" r="635" b="0"/>
          <wp:wrapNone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atrikis 300dpi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92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4"/>
      <w:gridCol w:w="3085"/>
      <w:gridCol w:w="3085"/>
    </w:tblGrid>
    <w:tr w:rsidR="00D07038" w:rsidTr="000E7C74">
      <w:trPr>
        <w:trHeight w:val="1191"/>
      </w:trPr>
      <w:tc>
        <w:tcPr>
          <w:tcW w:w="3084" w:type="dxa"/>
        </w:tcPr>
        <w:p w:rsidR="00D07038" w:rsidRDefault="00D07038" w:rsidP="00D07038">
          <w:pPr>
            <w:pStyle w:val="Header"/>
            <w:jc w:val="center"/>
            <w:rPr>
              <w:lang w:val="en-US"/>
            </w:rPr>
          </w:pPr>
        </w:p>
      </w:tc>
      <w:tc>
        <w:tcPr>
          <w:tcW w:w="3085" w:type="dxa"/>
        </w:tcPr>
        <w:p w:rsidR="00D07038" w:rsidRDefault="00D07038" w:rsidP="00D07038">
          <w:pPr>
            <w:pStyle w:val="Header"/>
            <w:jc w:val="center"/>
            <w:rPr>
              <w:lang w:val="en-US"/>
            </w:rPr>
          </w:pPr>
        </w:p>
      </w:tc>
      <w:tc>
        <w:tcPr>
          <w:tcW w:w="3085" w:type="dxa"/>
        </w:tcPr>
        <w:p w:rsidR="00D07038" w:rsidRDefault="00D07038">
          <w:pPr>
            <w:pStyle w:val="Header"/>
            <w:rPr>
              <w:rFonts w:ascii="Arial Narrow" w:eastAsia="Times New Roman" w:hAnsi="Arial Narrow" w:cs="Tahoma"/>
              <w:noProof/>
              <w:color w:val="000000"/>
              <w:sz w:val="16"/>
              <w:szCs w:val="20"/>
              <w:lang w:val="en-US" w:eastAsia="el-GR"/>
            </w:rPr>
          </w:pPr>
        </w:p>
        <w:p w:rsidR="00D07038" w:rsidRPr="00D07038" w:rsidRDefault="00D07038">
          <w:pPr>
            <w:pStyle w:val="Header"/>
            <w:rPr>
              <w:lang w:val="en-US"/>
            </w:rPr>
          </w:pPr>
        </w:p>
      </w:tc>
    </w:tr>
  </w:tbl>
  <w:p w:rsidR="00D83FDA" w:rsidRPr="00D07038" w:rsidRDefault="00676E24" w:rsidP="00D07038">
    <w:pPr>
      <w:pStyle w:val="Header"/>
      <w:spacing w:after="0"/>
      <w:rPr>
        <w:sz w:val="16"/>
        <w:szCs w:val="16"/>
        <w:lang w:val="en-US"/>
      </w:rPr>
    </w:pPr>
    <w:r>
      <w:rPr>
        <w:noProof/>
        <w:lang w:eastAsia="el-GR"/>
      </w:rPr>
      <mc:AlternateContent>
        <mc:Choice Requires="wps">
          <w:drawing>
            <wp:anchor distT="4294967292" distB="4294967292" distL="114300" distR="114300" simplePos="0" relativeHeight="251665408" behindDoc="0" locked="0" layoutInCell="1" allowOverlap="1">
              <wp:simplePos x="0" y="0"/>
              <wp:positionH relativeFrom="column">
                <wp:posOffset>-1127125</wp:posOffset>
              </wp:positionH>
              <wp:positionV relativeFrom="paragraph">
                <wp:posOffset>176529</wp:posOffset>
              </wp:positionV>
              <wp:extent cx="9934575" cy="0"/>
              <wp:effectExtent l="0" t="0" r="9525" b="19050"/>
              <wp:wrapNone/>
              <wp:docPr id="3" name="Ευθεία γραμμή σύνδεσης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934575" cy="0"/>
                      </a:xfrm>
                      <a:prstGeom prst="line">
                        <a:avLst/>
                      </a:prstGeom>
                      <a:noFill/>
                      <a:ln w="19050" cap="flat" cmpd="dbl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3A48F" id="Ευθεία γραμμή σύνδεσης 5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88.75pt,13.9pt" to="693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" strokecolor="windowText" strokeweight="1.5pt">
              <v:stroke linestyle="thinThin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DA"/>
    <w:rsid w:val="00006F92"/>
    <w:rsid w:val="00053A17"/>
    <w:rsid w:val="0009084B"/>
    <w:rsid w:val="000A1C85"/>
    <w:rsid w:val="000B33A2"/>
    <w:rsid w:val="000B478E"/>
    <w:rsid w:val="000E7C74"/>
    <w:rsid w:val="00181778"/>
    <w:rsid w:val="00242557"/>
    <w:rsid w:val="00282BE9"/>
    <w:rsid w:val="002D4912"/>
    <w:rsid w:val="00355EE8"/>
    <w:rsid w:val="003940FB"/>
    <w:rsid w:val="004132D2"/>
    <w:rsid w:val="00473C7F"/>
    <w:rsid w:val="00477F69"/>
    <w:rsid w:val="004B2386"/>
    <w:rsid w:val="004C6E07"/>
    <w:rsid w:val="00502A1B"/>
    <w:rsid w:val="0056591D"/>
    <w:rsid w:val="005E51EE"/>
    <w:rsid w:val="00676E24"/>
    <w:rsid w:val="006933FE"/>
    <w:rsid w:val="006D5C7F"/>
    <w:rsid w:val="0078190C"/>
    <w:rsid w:val="00865DEC"/>
    <w:rsid w:val="008B6218"/>
    <w:rsid w:val="00956D04"/>
    <w:rsid w:val="00995B5B"/>
    <w:rsid w:val="009977B0"/>
    <w:rsid w:val="009E2E55"/>
    <w:rsid w:val="009F0C3F"/>
    <w:rsid w:val="00A4596B"/>
    <w:rsid w:val="00A720FD"/>
    <w:rsid w:val="00AB3139"/>
    <w:rsid w:val="00B66D9D"/>
    <w:rsid w:val="00B80713"/>
    <w:rsid w:val="00BA3EC5"/>
    <w:rsid w:val="00BE4F3F"/>
    <w:rsid w:val="00C8222B"/>
    <w:rsid w:val="00CE7373"/>
    <w:rsid w:val="00D07038"/>
    <w:rsid w:val="00D213B2"/>
    <w:rsid w:val="00D83FDA"/>
    <w:rsid w:val="00E34372"/>
    <w:rsid w:val="00E83BB7"/>
    <w:rsid w:val="00E94730"/>
    <w:rsid w:val="00F234E6"/>
    <w:rsid w:val="00F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248B84-8E23-41F4-B2DC-9EDFF433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D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3F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DA"/>
    <w:rPr>
      <w:sz w:val="22"/>
      <w:szCs w:val="22"/>
      <w:lang w:eastAsia="en-US"/>
    </w:rPr>
  </w:style>
  <w:style w:type="character" w:styleId="Hyperlink">
    <w:name w:val="Hyperlink"/>
    <w:unhideWhenUsed/>
    <w:rsid w:val="00D83F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E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0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edclin@auth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hepahos@n3.syzefxis.gov.gr" TargetMode="External"/><Relationship Id="rId1" Type="http://schemas.openxmlformats.org/officeDocument/2006/relationships/hyperlink" Target="http://www.ahepahosp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6" Type="http://schemas.openxmlformats.org/officeDocument/2006/relationships/image" Target="media/image5.jpeg"/><Relationship Id="rId5" Type="http://schemas.openxmlformats.org/officeDocument/2006/relationships/image" Target="media/image4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gxaral</cp:lastModifiedBy>
  <cp:revision>2</cp:revision>
  <cp:lastPrinted>2020-07-23T08:21:00Z</cp:lastPrinted>
  <dcterms:created xsi:type="dcterms:W3CDTF">2020-07-24T08:03:00Z</dcterms:created>
  <dcterms:modified xsi:type="dcterms:W3CDTF">2020-07-24T08:03:00Z</dcterms:modified>
</cp:coreProperties>
</file>