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27" w:rsidRPr="00603883" w:rsidRDefault="00CA7027" w:rsidP="00CA7027">
      <w:pPr>
        <w:pStyle w:val="Heading1"/>
        <w:spacing w:before="0" w:beforeAutospacing="0" w:after="0" w:afterAutospacing="0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 w:rsidRPr="00603883">
        <w:rPr>
          <w:rFonts w:ascii="Times New Roman" w:hAnsi="Times New Roman" w:cs="Times New Roman"/>
          <w:bCs w:val="0"/>
          <w:sz w:val="24"/>
          <w:szCs w:val="24"/>
        </w:rPr>
        <w:t xml:space="preserve">Σύλλογος μελών ΔΕΠ Ιατρικής Σχολής </w:t>
      </w:r>
    </w:p>
    <w:p w:rsidR="00CA7027" w:rsidRPr="00603883" w:rsidRDefault="00CA7027" w:rsidP="00CA7027">
      <w:pPr>
        <w:pStyle w:val="Heading1"/>
        <w:spacing w:before="0" w:beforeAutospacing="0" w:after="0" w:afterAutospacing="0"/>
        <w:rPr>
          <w:rFonts w:ascii="Times New Roman" w:hAnsi="Times New Roman" w:cs="Times New Roman"/>
          <w:bCs w:val="0"/>
          <w:sz w:val="24"/>
          <w:szCs w:val="24"/>
        </w:rPr>
      </w:pPr>
      <w:r w:rsidRPr="00603883">
        <w:rPr>
          <w:rFonts w:ascii="Times New Roman" w:hAnsi="Times New Roman" w:cs="Times New Roman"/>
          <w:bCs w:val="0"/>
          <w:sz w:val="24"/>
          <w:szCs w:val="24"/>
        </w:rPr>
        <w:t>Αριστοτελείου Πανεπιστημίου Θεσσαλονίκης</w:t>
      </w:r>
    </w:p>
    <w:p w:rsidR="00CA7027" w:rsidRDefault="00CA7027" w:rsidP="00CA7027">
      <w:pPr>
        <w:ind w:left="5640"/>
        <w:jc w:val="both"/>
        <w:rPr>
          <w:bCs/>
          <w:color w:val="000000"/>
        </w:rPr>
      </w:pPr>
    </w:p>
    <w:p w:rsidR="00CA7027" w:rsidRDefault="00CA7027" w:rsidP="00CA7027">
      <w:pPr>
        <w:ind w:left="5245"/>
        <w:jc w:val="both"/>
        <w:rPr>
          <w:color w:val="000000"/>
        </w:rPr>
      </w:pPr>
      <w:r w:rsidRPr="00603883">
        <w:rPr>
          <w:color w:val="000000"/>
        </w:rPr>
        <w:t xml:space="preserve">Θεσσαλονίκη </w:t>
      </w:r>
      <w:r>
        <w:rPr>
          <w:color w:val="000000"/>
        </w:rPr>
        <w:t>14 Νοεμβρίου 2018</w:t>
      </w:r>
    </w:p>
    <w:p w:rsidR="00CA7027" w:rsidRDefault="00CA7027" w:rsidP="00FA4C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A7027" w:rsidRPr="002A2626" w:rsidRDefault="00CA7027" w:rsidP="002A262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A262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Ανακοίνωση για τα περιστατικά βίας στο Π.Γ.Ν.Θ. ΑΧΕΠΑ</w:t>
      </w:r>
    </w:p>
    <w:p w:rsidR="00892719" w:rsidRPr="002A2626" w:rsidRDefault="00CC3F2B" w:rsidP="002A26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6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πρόσφατα περιστατικά ληστείας </w:t>
      </w:r>
      <w:r w:rsidR="00892719" w:rsidRPr="002A26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</w:t>
      </w:r>
      <w:r w:rsidRPr="002A2626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χρήση</w:t>
      </w:r>
      <w:r w:rsidR="00892719" w:rsidRPr="002A2626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2A26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βίας στους χώρους του Νοσοκομείου ΑΧΕΠΑ και η αδυναμία αντιμετώπισής τους  λόγω του «Πανεπιστημιακού  Ασύλου»</w:t>
      </w:r>
      <w:r w:rsidR="00B73A1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2A26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</w:t>
      </w:r>
      <w:r w:rsidR="00904F15" w:rsidRPr="002A2626">
        <w:rPr>
          <w:rFonts w:ascii="Times New Roman" w:hAnsi="Times New Roman" w:cs="Times New Roman"/>
          <w:sz w:val="24"/>
          <w:szCs w:val="24"/>
        </w:rPr>
        <w:t xml:space="preserve">ποδεικνύουν για μια ακόμη φορά ότι το </w:t>
      </w:r>
      <w:r w:rsidR="00FA4C32" w:rsidRPr="002A2626">
        <w:rPr>
          <w:rFonts w:ascii="Times New Roman" w:hAnsi="Times New Roman" w:cs="Times New Roman"/>
          <w:sz w:val="24"/>
          <w:szCs w:val="24"/>
        </w:rPr>
        <w:t xml:space="preserve">πανεπιστημιακό άσυλο </w:t>
      </w:r>
      <w:r w:rsidR="00904F15" w:rsidRPr="002A2626">
        <w:rPr>
          <w:rFonts w:ascii="Times New Roman" w:hAnsi="Times New Roman" w:cs="Times New Roman"/>
          <w:sz w:val="24"/>
          <w:szCs w:val="24"/>
        </w:rPr>
        <w:t>έχει καταστεί άσυλο ανομίας. Στους  ακαδημαϊκούς χώρους</w:t>
      </w:r>
      <w:r w:rsidRPr="002A2626">
        <w:rPr>
          <w:rFonts w:ascii="Times New Roman" w:hAnsi="Times New Roman" w:cs="Times New Roman"/>
          <w:sz w:val="24"/>
          <w:szCs w:val="24"/>
        </w:rPr>
        <w:t>,</w:t>
      </w:r>
      <w:r w:rsidR="00904F15" w:rsidRPr="002A2626">
        <w:rPr>
          <w:rFonts w:ascii="Times New Roman" w:hAnsi="Times New Roman" w:cs="Times New Roman"/>
          <w:sz w:val="24"/>
          <w:szCs w:val="24"/>
        </w:rPr>
        <w:t xml:space="preserve"> όπου οι κανόνες και οι νόμοι δεν εφαρμόζονται</w:t>
      </w:r>
      <w:r w:rsidR="00892719" w:rsidRPr="002A2626">
        <w:rPr>
          <w:rFonts w:ascii="Times New Roman" w:hAnsi="Times New Roman" w:cs="Times New Roman"/>
          <w:sz w:val="24"/>
          <w:szCs w:val="24"/>
        </w:rPr>
        <w:t xml:space="preserve"> όπως αυτοί ισχύουν σε όλη την υπόλοιπη ελληνική επικράτεια</w:t>
      </w:r>
      <w:r w:rsidR="0096177C" w:rsidRPr="002A2626">
        <w:rPr>
          <w:rFonts w:ascii="Times New Roman" w:hAnsi="Times New Roman" w:cs="Times New Roman"/>
          <w:sz w:val="24"/>
          <w:szCs w:val="24"/>
        </w:rPr>
        <w:t>,</w:t>
      </w:r>
      <w:r w:rsidR="00904F15" w:rsidRPr="002A2626">
        <w:rPr>
          <w:rFonts w:ascii="Times New Roman" w:hAnsi="Times New Roman" w:cs="Times New Roman"/>
          <w:sz w:val="24"/>
          <w:szCs w:val="24"/>
        </w:rPr>
        <w:t xml:space="preserve"> έρχεται να προστεθεί </w:t>
      </w:r>
      <w:r w:rsidR="00CA7027" w:rsidRPr="002A2626">
        <w:rPr>
          <w:rFonts w:ascii="Times New Roman" w:hAnsi="Times New Roman" w:cs="Times New Roman"/>
          <w:sz w:val="24"/>
          <w:szCs w:val="24"/>
        </w:rPr>
        <w:t xml:space="preserve">και </w:t>
      </w:r>
      <w:r w:rsidR="00904F15" w:rsidRPr="002A2626">
        <w:rPr>
          <w:rFonts w:ascii="Times New Roman" w:hAnsi="Times New Roman" w:cs="Times New Roman"/>
          <w:sz w:val="24"/>
          <w:szCs w:val="24"/>
        </w:rPr>
        <w:t xml:space="preserve">το Νοσοκομείο ΑΧΕΠΑ, </w:t>
      </w:r>
      <w:r w:rsidR="00FA4C32" w:rsidRPr="002A2626">
        <w:rPr>
          <w:rFonts w:ascii="Times New Roman" w:hAnsi="Times New Roman" w:cs="Times New Roman"/>
          <w:sz w:val="24"/>
          <w:szCs w:val="24"/>
        </w:rPr>
        <w:t xml:space="preserve">ένα </w:t>
      </w:r>
      <w:r w:rsidR="0096177C" w:rsidRPr="002A2626">
        <w:rPr>
          <w:rFonts w:ascii="Times New Roman" w:hAnsi="Times New Roman" w:cs="Times New Roman"/>
          <w:sz w:val="24"/>
          <w:szCs w:val="24"/>
        </w:rPr>
        <w:t xml:space="preserve"> Δημόσιο Νοσοκομείο στο οποίο προσφεύγουν χιλιάδες πολίτες </w:t>
      </w:r>
      <w:r w:rsidR="00FA4C32" w:rsidRPr="002A2626">
        <w:rPr>
          <w:rFonts w:ascii="Times New Roman" w:hAnsi="Times New Roman" w:cs="Times New Roman"/>
          <w:sz w:val="24"/>
          <w:szCs w:val="24"/>
        </w:rPr>
        <w:t xml:space="preserve">για προβλήματα υγείας </w:t>
      </w:r>
      <w:r w:rsidR="0096177C" w:rsidRPr="002A2626">
        <w:rPr>
          <w:rFonts w:ascii="Times New Roman" w:hAnsi="Times New Roman" w:cs="Times New Roman"/>
          <w:sz w:val="24"/>
          <w:szCs w:val="24"/>
        </w:rPr>
        <w:t>και στο οποίο κυκλοφορούν ανενόχλητοι οι τοξικομανείς</w:t>
      </w:r>
      <w:r w:rsidR="00892719" w:rsidRPr="002A2626">
        <w:rPr>
          <w:rFonts w:ascii="Times New Roman" w:hAnsi="Times New Roman" w:cs="Times New Roman"/>
          <w:sz w:val="24"/>
          <w:szCs w:val="24"/>
        </w:rPr>
        <w:t xml:space="preserve">, αλλά και κάθε μορφής </w:t>
      </w:r>
      <w:proofErr w:type="spellStart"/>
      <w:r w:rsidR="00892719" w:rsidRPr="002A2626">
        <w:rPr>
          <w:rFonts w:ascii="Times New Roman" w:hAnsi="Times New Roman" w:cs="Times New Roman"/>
          <w:sz w:val="24"/>
          <w:szCs w:val="24"/>
        </w:rPr>
        <w:t>παραβατικοί</w:t>
      </w:r>
      <w:proofErr w:type="spellEnd"/>
      <w:r w:rsidR="00892719" w:rsidRPr="002A2626">
        <w:rPr>
          <w:rFonts w:ascii="Times New Roman" w:hAnsi="Times New Roman" w:cs="Times New Roman"/>
          <w:sz w:val="24"/>
          <w:szCs w:val="24"/>
        </w:rPr>
        <w:t>.</w:t>
      </w:r>
    </w:p>
    <w:p w:rsidR="002A2626" w:rsidRPr="002A2626" w:rsidRDefault="00904F15" w:rsidP="002A26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626">
        <w:rPr>
          <w:rFonts w:ascii="Times New Roman" w:hAnsi="Times New Roman" w:cs="Times New Roman"/>
          <w:sz w:val="24"/>
          <w:szCs w:val="24"/>
        </w:rPr>
        <w:t>Τα περιστατικά αυτά επιβεβαιώνουν τους φόβους φοιτητών, καθηγητών</w:t>
      </w:r>
      <w:r w:rsidR="00CA7027" w:rsidRPr="002A2626">
        <w:rPr>
          <w:rFonts w:ascii="Times New Roman" w:hAnsi="Times New Roman" w:cs="Times New Roman"/>
          <w:sz w:val="24"/>
          <w:szCs w:val="24"/>
        </w:rPr>
        <w:t>,</w:t>
      </w:r>
      <w:r w:rsidRPr="002A2626">
        <w:rPr>
          <w:rFonts w:ascii="Times New Roman" w:hAnsi="Times New Roman" w:cs="Times New Roman"/>
          <w:sz w:val="24"/>
          <w:szCs w:val="24"/>
        </w:rPr>
        <w:t xml:space="preserve"> εργαζομένων στο Α</w:t>
      </w:r>
      <w:r w:rsidR="00AF64AB" w:rsidRPr="002A2626">
        <w:rPr>
          <w:rFonts w:ascii="Times New Roman" w:hAnsi="Times New Roman" w:cs="Times New Roman"/>
          <w:sz w:val="24"/>
          <w:szCs w:val="24"/>
        </w:rPr>
        <w:t>.</w:t>
      </w:r>
      <w:r w:rsidRPr="002A2626">
        <w:rPr>
          <w:rFonts w:ascii="Times New Roman" w:hAnsi="Times New Roman" w:cs="Times New Roman"/>
          <w:sz w:val="24"/>
          <w:szCs w:val="24"/>
        </w:rPr>
        <w:t>Π</w:t>
      </w:r>
      <w:r w:rsidR="00AF64AB" w:rsidRPr="002A2626">
        <w:rPr>
          <w:rFonts w:ascii="Times New Roman" w:hAnsi="Times New Roman" w:cs="Times New Roman"/>
          <w:sz w:val="24"/>
          <w:szCs w:val="24"/>
        </w:rPr>
        <w:t>.</w:t>
      </w:r>
      <w:r w:rsidRPr="002A2626">
        <w:rPr>
          <w:rFonts w:ascii="Times New Roman" w:hAnsi="Times New Roman" w:cs="Times New Roman"/>
          <w:sz w:val="24"/>
          <w:szCs w:val="24"/>
        </w:rPr>
        <w:t>Θ και στο νοσοκομείο ΑΧΕΠΑ</w:t>
      </w:r>
      <w:r w:rsidR="00AF64AB" w:rsidRPr="002A2626">
        <w:rPr>
          <w:rFonts w:ascii="Times New Roman" w:hAnsi="Times New Roman" w:cs="Times New Roman"/>
          <w:sz w:val="24"/>
          <w:szCs w:val="24"/>
        </w:rPr>
        <w:t xml:space="preserve"> </w:t>
      </w:r>
      <w:r w:rsidR="0096177C" w:rsidRPr="002A2626">
        <w:rPr>
          <w:rFonts w:ascii="Times New Roman" w:hAnsi="Times New Roman" w:cs="Times New Roman"/>
          <w:sz w:val="24"/>
          <w:szCs w:val="24"/>
        </w:rPr>
        <w:t>πλέον</w:t>
      </w:r>
      <w:r w:rsidR="00FA4C32" w:rsidRPr="002A2626">
        <w:rPr>
          <w:rFonts w:ascii="Times New Roman" w:hAnsi="Times New Roman" w:cs="Times New Roman"/>
          <w:sz w:val="24"/>
          <w:szCs w:val="24"/>
        </w:rPr>
        <w:t>,</w:t>
      </w:r>
      <w:r w:rsidR="00AF64AB" w:rsidRPr="002A2626">
        <w:rPr>
          <w:rFonts w:ascii="Times New Roman" w:hAnsi="Times New Roman" w:cs="Times New Roman"/>
          <w:sz w:val="24"/>
          <w:szCs w:val="24"/>
        </w:rPr>
        <w:t xml:space="preserve"> για την σωματική τους ακεραιότητα και την δυνατότητα τους να κινούνται «ελεύθερα», να εκπαιδεύονται και να εργάζονται στους ακαδημαϊκούς χώρους.</w:t>
      </w:r>
      <w:r w:rsidR="002A2626" w:rsidRPr="002A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15" w:rsidRPr="002A2626" w:rsidRDefault="00AF64AB" w:rsidP="002A26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626">
        <w:rPr>
          <w:rFonts w:ascii="Times New Roman" w:hAnsi="Times New Roman" w:cs="Times New Roman"/>
          <w:sz w:val="24"/>
          <w:szCs w:val="24"/>
        </w:rPr>
        <w:t>Παρ όλες τις πρόσφατες κινητοποιήσεις των καθηγητών και των φοιτητών</w:t>
      </w:r>
      <w:r w:rsidR="00FA4C32" w:rsidRPr="002A2626">
        <w:rPr>
          <w:rFonts w:ascii="Times New Roman" w:hAnsi="Times New Roman" w:cs="Times New Roman"/>
          <w:sz w:val="24"/>
          <w:szCs w:val="24"/>
        </w:rPr>
        <w:t xml:space="preserve"> </w:t>
      </w:r>
      <w:r w:rsidRPr="002A2626">
        <w:rPr>
          <w:rFonts w:ascii="Times New Roman" w:hAnsi="Times New Roman" w:cs="Times New Roman"/>
          <w:sz w:val="24"/>
          <w:szCs w:val="24"/>
        </w:rPr>
        <w:t>για το τεράστιο πρόβλημα της παραβατικότητας και εγκληματικότητας στο</w:t>
      </w:r>
      <w:r w:rsidR="00E6040B" w:rsidRPr="002A2626">
        <w:rPr>
          <w:rFonts w:ascii="Times New Roman" w:hAnsi="Times New Roman" w:cs="Times New Roman"/>
          <w:sz w:val="24"/>
          <w:szCs w:val="24"/>
        </w:rPr>
        <w:t>υς</w:t>
      </w:r>
      <w:r w:rsidRPr="002A2626">
        <w:rPr>
          <w:rFonts w:ascii="Times New Roman" w:hAnsi="Times New Roman" w:cs="Times New Roman"/>
          <w:sz w:val="24"/>
          <w:szCs w:val="24"/>
        </w:rPr>
        <w:t xml:space="preserve"> χώρο</w:t>
      </w:r>
      <w:r w:rsidR="00E6040B" w:rsidRPr="002A2626">
        <w:rPr>
          <w:rFonts w:ascii="Times New Roman" w:hAnsi="Times New Roman" w:cs="Times New Roman"/>
          <w:sz w:val="24"/>
          <w:szCs w:val="24"/>
        </w:rPr>
        <w:t>υς</w:t>
      </w:r>
      <w:r w:rsidRPr="002A2626">
        <w:rPr>
          <w:rFonts w:ascii="Times New Roman" w:hAnsi="Times New Roman" w:cs="Times New Roman"/>
          <w:sz w:val="24"/>
          <w:szCs w:val="24"/>
        </w:rPr>
        <w:t xml:space="preserve"> του Α.Π.Θ</w:t>
      </w:r>
      <w:r w:rsidR="00CA7027" w:rsidRPr="002A2626">
        <w:rPr>
          <w:rFonts w:ascii="Times New Roman" w:hAnsi="Times New Roman" w:cs="Times New Roman"/>
          <w:sz w:val="24"/>
          <w:szCs w:val="24"/>
        </w:rPr>
        <w:t>,</w:t>
      </w:r>
      <w:r w:rsidRPr="002A2626">
        <w:rPr>
          <w:rFonts w:ascii="Times New Roman" w:hAnsi="Times New Roman" w:cs="Times New Roman"/>
          <w:sz w:val="24"/>
          <w:szCs w:val="24"/>
        </w:rPr>
        <w:t xml:space="preserve"> δεν διαφαίνεται καμία πρόθεση της πολιτείας να τα αντιμετωπίσει, προστατεύοντας αποτελεσματικά την πανεπιστημιακή κοινότητα από τις έκνομες και εγκληματικές ενέργειες.</w:t>
      </w:r>
    </w:p>
    <w:p w:rsidR="00892719" w:rsidRPr="002A2626" w:rsidRDefault="00AF64AB" w:rsidP="002A26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626">
        <w:rPr>
          <w:rFonts w:ascii="Times New Roman" w:hAnsi="Times New Roman" w:cs="Times New Roman"/>
          <w:sz w:val="24"/>
          <w:szCs w:val="24"/>
        </w:rPr>
        <w:t>Καλούμε την πολιτεία να αναλάβει τις ευθύνες της και να παρέμβει αποτελεσματικά και άμεσα</w:t>
      </w:r>
      <w:r w:rsidR="00892719" w:rsidRPr="002A2626">
        <w:rPr>
          <w:rFonts w:ascii="Times New Roman" w:hAnsi="Times New Roman" w:cs="Times New Roman"/>
          <w:sz w:val="24"/>
          <w:szCs w:val="24"/>
        </w:rPr>
        <w:t>,</w:t>
      </w:r>
      <w:r w:rsidR="00BF019E" w:rsidRPr="002A2626">
        <w:rPr>
          <w:rFonts w:ascii="Times New Roman" w:hAnsi="Times New Roman" w:cs="Times New Roman"/>
          <w:sz w:val="24"/>
          <w:szCs w:val="24"/>
        </w:rPr>
        <w:t xml:space="preserve"> εφαρμόζοντας τους νόμους στο</w:t>
      </w:r>
      <w:r w:rsidR="00892719" w:rsidRPr="002A2626">
        <w:rPr>
          <w:rFonts w:ascii="Times New Roman" w:hAnsi="Times New Roman" w:cs="Times New Roman"/>
          <w:sz w:val="24"/>
          <w:szCs w:val="24"/>
        </w:rPr>
        <w:t xml:space="preserve">ν χώρο του </w:t>
      </w:r>
      <w:r w:rsidR="00BF019E" w:rsidRPr="002A2626">
        <w:rPr>
          <w:rFonts w:ascii="Times New Roman" w:hAnsi="Times New Roman" w:cs="Times New Roman"/>
          <w:sz w:val="24"/>
          <w:szCs w:val="24"/>
        </w:rPr>
        <w:t>Πανεπιστ</w:t>
      </w:r>
      <w:r w:rsidR="00892719" w:rsidRPr="002A2626">
        <w:rPr>
          <w:rFonts w:ascii="Times New Roman" w:hAnsi="Times New Roman" w:cs="Times New Roman"/>
          <w:sz w:val="24"/>
          <w:szCs w:val="24"/>
        </w:rPr>
        <w:t xml:space="preserve">ημίου </w:t>
      </w:r>
      <w:r w:rsidR="00BF019E" w:rsidRPr="002A2626">
        <w:rPr>
          <w:rFonts w:ascii="Times New Roman" w:hAnsi="Times New Roman" w:cs="Times New Roman"/>
          <w:sz w:val="24"/>
          <w:szCs w:val="24"/>
        </w:rPr>
        <w:t xml:space="preserve"> και </w:t>
      </w:r>
      <w:r w:rsidR="00892719" w:rsidRPr="002A2626">
        <w:rPr>
          <w:rFonts w:ascii="Times New Roman" w:hAnsi="Times New Roman" w:cs="Times New Roman"/>
          <w:sz w:val="24"/>
          <w:szCs w:val="24"/>
        </w:rPr>
        <w:t xml:space="preserve">προστατεύοντας </w:t>
      </w:r>
      <w:r w:rsidR="00BF019E" w:rsidRPr="002A2626">
        <w:rPr>
          <w:rFonts w:ascii="Times New Roman" w:hAnsi="Times New Roman" w:cs="Times New Roman"/>
          <w:sz w:val="24"/>
          <w:szCs w:val="24"/>
        </w:rPr>
        <w:t xml:space="preserve">την πανεπιστημιακή κοινότητα από τις έκνομες ενέργειες. </w:t>
      </w:r>
      <w:r w:rsidR="002A2626" w:rsidRPr="002A2626">
        <w:rPr>
          <w:rFonts w:ascii="Times New Roman" w:hAnsi="Times New Roman" w:cs="Times New Roman"/>
          <w:sz w:val="24"/>
          <w:szCs w:val="24"/>
        </w:rPr>
        <w:t xml:space="preserve">Το άσυλο υπάρχει για την ελεύθερη διακίνηση των ιδεών και όχι για να προστατεύονται </w:t>
      </w:r>
      <w:r w:rsidR="00B73A1D">
        <w:rPr>
          <w:rFonts w:ascii="Times New Roman" w:hAnsi="Times New Roman" w:cs="Times New Roman"/>
          <w:sz w:val="24"/>
          <w:szCs w:val="24"/>
        </w:rPr>
        <w:t>α</w:t>
      </w:r>
      <w:r w:rsidR="002A2626" w:rsidRPr="002A2626">
        <w:rPr>
          <w:rFonts w:ascii="Times New Roman" w:hAnsi="Times New Roman" w:cs="Times New Roman"/>
          <w:sz w:val="24"/>
          <w:szCs w:val="24"/>
        </w:rPr>
        <w:t xml:space="preserve">πό αυτό όσοι επιθυμούν να παρανομούν. </w:t>
      </w:r>
      <w:r w:rsidR="00BF019E" w:rsidRPr="002A2626">
        <w:rPr>
          <w:rFonts w:ascii="Times New Roman" w:hAnsi="Times New Roman" w:cs="Times New Roman"/>
          <w:sz w:val="24"/>
          <w:szCs w:val="24"/>
        </w:rPr>
        <w:t>Η ανοχή στο καθεστώς βίας και ανομίας που κυριαρχεί θα είναι πλέον συνενοχή.</w:t>
      </w:r>
      <w:r w:rsidR="00892719" w:rsidRPr="002A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4AB" w:rsidRPr="002A2626" w:rsidRDefault="00BF019E" w:rsidP="002A26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626">
        <w:rPr>
          <w:rFonts w:ascii="Times New Roman" w:hAnsi="Times New Roman" w:cs="Times New Roman"/>
          <w:sz w:val="24"/>
          <w:szCs w:val="24"/>
        </w:rPr>
        <w:t>Καλούμε τέλος τους συναδέλφους και τους φοιτητές μας να αντιδράσουν ενωμέν</w:t>
      </w:r>
      <w:r w:rsidR="00CC3F2B" w:rsidRPr="002A2626">
        <w:rPr>
          <w:rFonts w:ascii="Times New Roman" w:hAnsi="Times New Roman" w:cs="Times New Roman"/>
          <w:sz w:val="24"/>
          <w:szCs w:val="24"/>
        </w:rPr>
        <w:t>οι</w:t>
      </w:r>
      <w:r w:rsidRPr="002A2626">
        <w:rPr>
          <w:rFonts w:ascii="Times New Roman" w:hAnsi="Times New Roman" w:cs="Times New Roman"/>
          <w:sz w:val="24"/>
          <w:szCs w:val="24"/>
        </w:rPr>
        <w:t xml:space="preserve"> και αποφασιστικά</w:t>
      </w:r>
      <w:r w:rsidR="00FA4C32" w:rsidRPr="002A2626">
        <w:rPr>
          <w:rFonts w:ascii="Times New Roman" w:hAnsi="Times New Roman" w:cs="Times New Roman"/>
          <w:sz w:val="24"/>
          <w:szCs w:val="24"/>
        </w:rPr>
        <w:t>,</w:t>
      </w:r>
      <w:r w:rsidRPr="002A2626">
        <w:rPr>
          <w:rFonts w:ascii="Times New Roman" w:hAnsi="Times New Roman" w:cs="Times New Roman"/>
          <w:sz w:val="24"/>
          <w:szCs w:val="24"/>
        </w:rPr>
        <w:t xml:space="preserve"> μέσα από τα θεσμικά όργανα, εναντίον στη βία και στις παραβάσεις του ακαδημαϊκού χώρου και της ακαδημαϊκής ελευθερίας. </w:t>
      </w:r>
      <w:r w:rsidR="00AF64AB" w:rsidRPr="002A2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40B" w:rsidRPr="002A2626" w:rsidRDefault="00E6040B" w:rsidP="002A26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51"/>
        <w:gridCol w:w="4145"/>
      </w:tblGrid>
      <w:tr w:rsidR="00E6040B" w:rsidRPr="00892719" w:rsidTr="00E136B1">
        <w:tc>
          <w:tcPr>
            <w:tcW w:w="9854" w:type="dxa"/>
            <w:gridSpan w:val="2"/>
          </w:tcPr>
          <w:p w:rsidR="00E6040B" w:rsidRPr="00892719" w:rsidRDefault="00E6040B" w:rsidP="00E604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2719">
              <w:rPr>
                <w:b/>
                <w:bCs/>
                <w:sz w:val="24"/>
                <w:szCs w:val="24"/>
              </w:rPr>
              <w:t>Για το Δ.Σ. του συλλόγου</w:t>
            </w:r>
          </w:p>
        </w:tc>
      </w:tr>
      <w:tr w:rsidR="00E6040B" w:rsidRPr="00892719" w:rsidTr="00E136B1">
        <w:tc>
          <w:tcPr>
            <w:tcW w:w="4927" w:type="dxa"/>
          </w:tcPr>
          <w:p w:rsidR="00E6040B" w:rsidRPr="00892719" w:rsidRDefault="00E6040B" w:rsidP="00E604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2719">
              <w:rPr>
                <w:b/>
                <w:bCs/>
                <w:sz w:val="24"/>
                <w:szCs w:val="24"/>
              </w:rPr>
              <w:t>Ο Πρόεδρος</w:t>
            </w:r>
          </w:p>
        </w:tc>
        <w:tc>
          <w:tcPr>
            <w:tcW w:w="4927" w:type="dxa"/>
          </w:tcPr>
          <w:p w:rsidR="00E6040B" w:rsidRPr="00892719" w:rsidRDefault="00E6040B" w:rsidP="00E604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2719">
              <w:rPr>
                <w:b/>
                <w:bCs/>
                <w:sz w:val="24"/>
                <w:szCs w:val="24"/>
              </w:rPr>
              <w:t>Ο Γ. Γραμματέας</w:t>
            </w:r>
          </w:p>
        </w:tc>
      </w:tr>
      <w:tr w:rsidR="00E6040B" w:rsidRPr="00892719" w:rsidTr="00E136B1">
        <w:tc>
          <w:tcPr>
            <w:tcW w:w="4927" w:type="dxa"/>
          </w:tcPr>
          <w:p w:rsidR="00E6040B" w:rsidRPr="00892719" w:rsidRDefault="00E6040B" w:rsidP="00E604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92719">
              <w:rPr>
                <w:b/>
                <w:bCs/>
                <w:sz w:val="24"/>
                <w:szCs w:val="24"/>
              </w:rPr>
              <w:t xml:space="preserve">Ι. </w:t>
            </w:r>
            <w:proofErr w:type="spellStart"/>
            <w:r w:rsidRPr="00892719">
              <w:rPr>
                <w:b/>
                <w:bCs/>
                <w:sz w:val="24"/>
                <w:szCs w:val="24"/>
              </w:rPr>
              <w:t>Νηματούδης</w:t>
            </w:r>
            <w:proofErr w:type="spellEnd"/>
          </w:p>
        </w:tc>
        <w:tc>
          <w:tcPr>
            <w:tcW w:w="4927" w:type="dxa"/>
          </w:tcPr>
          <w:p w:rsidR="00E6040B" w:rsidRPr="00892719" w:rsidRDefault="00E6040B" w:rsidP="00E604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92719">
              <w:rPr>
                <w:b/>
                <w:bCs/>
                <w:sz w:val="24"/>
                <w:szCs w:val="24"/>
              </w:rPr>
              <w:t>Στ</w:t>
            </w:r>
            <w:proofErr w:type="spellEnd"/>
            <w:r w:rsidRPr="00892719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892719">
              <w:rPr>
                <w:b/>
                <w:bCs/>
                <w:sz w:val="24"/>
                <w:szCs w:val="24"/>
              </w:rPr>
              <w:t>Τριαρίδης</w:t>
            </w:r>
            <w:proofErr w:type="spellEnd"/>
          </w:p>
        </w:tc>
      </w:tr>
    </w:tbl>
    <w:p w:rsidR="00E6040B" w:rsidRPr="00CA7027" w:rsidRDefault="00E6040B" w:rsidP="00CA702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6040B" w:rsidRPr="00CA7027" w:rsidSect="00C50E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E1"/>
    <w:rsid w:val="00261D09"/>
    <w:rsid w:val="002A2626"/>
    <w:rsid w:val="003753E1"/>
    <w:rsid w:val="00892719"/>
    <w:rsid w:val="00904F15"/>
    <w:rsid w:val="0096177C"/>
    <w:rsid w:val="00AF64AB"/>
    <w:rsid w:val="00B73A1D"/>
    <w:rsid w:val="00BB244A"/>
    <w:rsid w:val="00BF019E"/>
    <w:rsid w:val="00C50E02"/>
    <w:rsid w:val="00CA7027"/>
    <w:rsid w:val="00CC3F2B"/>
    <w:rsid w:val="00E3129D"/>
    <w:rsid w:val="00E6040B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96BD-734E-4D91-90E8-DF462FE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02"/>
  </w:style>
  <w:style w:type="paragraph" w:styleId="Heading1">
    <w:name w:val="heading 1"/>
    <w:basedOn w:val="Normal"/>
    <w:link w:val="Heading1Char"/>
    <w:qFormat/>
    <w:rsid w:val="00CA7027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027"/>
    <w:rPr>
      <w:rFonts w:ascii="Arial Unicode MS" w:eastAsia="Arial Unicode MS" w:hAnsi="Arial Unicode MS" w:cs="Arial Unicode MS"/>
      <w:b/>
      <w:bCs/>
      <w:kern w:val="36"/>
      <w:sz w:val="48"/>
      <w:szCs w:val="48"/>
      <w:lang w:eastAsia="el-GR"/>
    </w:rPr>
  </w:style>
  <w:style w:type="table" w:styleId="TableGrid">
    <w:name w:val="Table Grid"/>
    <w:basedOn w:val="TableNormal"/>
    <w:rsid w:val="00E6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psychgr</dc:creator>
  <cp:lastModifiedBy>gxaral</cp:lastModifiedBy>
  <cp:revision>2</cp:revision>
  <dcterms:created xsi:type="dcterms:W3CDTF">2018-12-21T11:24:00Z</dcterms:created>
  <dcterms:modified xsi:type="dcterms:W3CDTF">2018-12-21T11:24:00Z</dcterms:modified>
</cp:coreProperties>
</file>