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C5614" w:rsidRDefault="007C5614">
      <w:pPr>
        <w:pStyle w:val="BodyA"/>
        <w:jc w:val="center"/>
        <w:rPr>
          <w:rFonts w:ascii="Cambria" w:eastAsia="Cambria" w:hAnsi="Cambria" w:cs="Cambria"/>
          <w:b/>
          <w:bCs/>
          <w:sz w:val="22"/>
          <w:szCs w:val="22"/>
        </w:rPr>
      </w:pPr>
    </w:p>
    <w:p w:rsidR="007C5614" w:rsidRDefault="00343B78">
      <w:pPr>
        <w:pStyle w:val="BodyA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bookmarkStart w:id="0" w:name="_GoBack"/>
      <w:r>
        <w:rPr>
          <w:rFonts w:ascii="Cambria" w:eastAsia="Cambria" w:hAnsi="Cambria" w:cs="Cambria"/>
          <w:b/>
          <w:bCs/>
          <w:sz w:val="22"/>
          <w:szCs w:val="22"/>
        </w:rPr>
        <w:t>ΑΚΑΔΗΜΑΪΚΟ ΕΤΟΣ 2019-2020</w:t>
      </w:r>
    </w:p>
    <w:p w:rsidR="007C5614" w:rsidRDefault="007C5614">
      <w:pPr>
        <w:pStyle w:val="BodyA"/>
        <w:widowControl w:val="0"/>
        <w:rPr>
          <w:rFonts w:ascii="Cambria" w:eastAsia="Cambria" w:hAnsi="Cambria" w:cs="Cambria"/>
          <w:b/>
          <w:bCs/>
        </w:rPr>
      </w:pPr>
    </w:p>
    <w:p w:rsidR="007C5614" w:rsidRDefault="00343B78">
      <w:pPr>
        <w:pStyle w:val="BodyA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>ΟΔΗΓΙΕΣ ΠΡΟΣ ΤΟΥΣ ΥΠΟΨΗΦΙΟΥΣ</w:t>
      </w:r>
    </w:p>
    <w:p w:rsidR="007C5614" w:rsidRDefault="007C5614">
      <w:pPr>
        <w:pStyle w:val="BodyA"/>
        <w:jc w:val="center"/>
        <w:rPr>
          <w:rFonts w:ascii="Cambria" w:eastAsia="Cambria" w:hAnsi="Cambria" w:cs="Cambria"/>
          <w:sz w:val="22"/>
          <w:szCs w:val="22"/>
        </w:rPr>
      </w:pPr>
    </w:p>
    <w:p w:rsidR="007C5614" w:rsidRDefault="007C5614">
      <w:pPr>
        <w:pStyle w:val="BodyA"/>
        <w:jc w:val="center"/>
        <w:rPr>
          <w:rFonts w:ascii="Cambria" w:eastAsia="Cambria" w:hAnsi="Cambria" w:cs="Cambria"/>
          <w:sz w:val="22"/>
          <w:szCs w:val="22"/>
        </w:rPr>
      </w:pPr>
    </w:p>
    <w:p w:rsidR="007C5614" w:rsidRDefault="007C5614">
      <w:pPr>
        <w:pStyle w:val="BodyA"/>
        <w:jc w:val="center"/>
        <w:rPr>
          <w:rFonts w:ascii="Cambria" w:eastAsia="Cambria" w:hAnsi="Cambria" w:cs="Cambria"/>
          <w:sz w:val="22"/>
          <w:szCs w:val="22"/>
        </w:rPr>
      </w:pPr>
    </w:p>
    <w:p w:rsidR="007C5614" w:rsidRDefault="00343B78">
      <w:pPr>
        <w:pStyle w:val="BodyA"/>
        <w:jc w:val="center"/>
      </w:pPr>
      <w:r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</w:rPr>
        <w:t xml:space="preserve">ΣΥΝΟΠΤΙΚΗ ΠΑΡΟΥΣΙΑΣΗ </w:t>
      </w:r>
      <w:r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  <w:lang w:val="es-ES_tradnl"/>
        </w:rPr>
        <w:t xml:space="preserve">TOY </w:t>
      </w:r>
      <w:r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</w:rPr>
        <w:t>ΠΡΟΓΡΑΜΜΑΤΟΣ</w:t>
      </w:r>
    </w:p>
    <w:p w:rsidR="007C5614" w:rsidRDefault="007C5614">
      <w:pPr>
        <w:pStyle w:val="BodyA"/>
        <w:spacing w:line="360" w:lineRule="auto"/>
        <w:jc w:val="center"/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</w:rPr>
      </w:pPr>
    </w:p>
    <w:p w:rsidR="007C5614" w:rsidRDefault="00343B78">
      <w:pPr>
        <w:pStyle w:val="BodyA"/>
        <w:spacing w:line="360" w:lineRule="auto"/>
        <w:jc w:val="both"/>
      </w:pPr>
      <w:r>
        <w:rPr>
          <w:rFonts w:ascii="Cambria" w:eastAsia="Cambria" w:hAnsi="Cambria" w:cs="Cambria"/>
          <w:sz w:val="22"/>
          <w:szCs w:val="22"/>
        </w:rPr>
        <w:tab/>
        <w:t>Ο κύκλος του Προγράμματος Μεταπτυχιακών Σπουδών του Τμήματος Ιατρικής Α.Π.Θ. διαρκεί 4 εξάμηνα</w:t>
      </w:r>
      <w:r>
        <w:rPr>
          <w:rFonts w:ascii="Cambria" w:eastAsia="Cambria" w:hAnsi="Cambria" w:cs="Cambria"/>
          <w:sz w:val="22"/>
          <w:szCs w:val="22"/>
          <w:lang w:val="de-DE"/>
        </w:rPr>
        <w:t xml:space="preserve">, 120 ECTS. </w:t>
      </w:r>
      <w:r>
        <w:rPr>
          <w:rFonts w:ascii="Cambria" w:eastAsia="Cambria" w:hAnsi="Cambria" w:cs="Cambria"/>
          <w:sz w:val="22"/>
          <w:szCs w:val="22"/>
        </w:rPr>
        <w:t xml:space="preserve">Μετά την επιτυχή εκπόνηση διπλωματικής εργασίας κατά το δ΄ εξάμηνο, οδηγεί σε Μεταπτυχιακό Δίπλωμα Εξειδίκευσης στην </w:t>
      </w:r>
      <w:r>
        <w:rPr>
          <w:rFonts w:ascii="Cambria" w:eastAsia="Cambria" w:hAnsi="Cambria" w:cs="Cambria"/>
          <w:b/>
          <w:bCs/>
          <w:i/>
          <w:iCs/>
          <w:sz w:val="22"/>
          <w:szCs w:val="22"/>
        </w:rPr>
        <w:t>Δημόσια Υγεία και Πολιτική Υγείας (</w:t>
      </w:r>
      <w:proofErr w:type="spellStart"/>
      <w:r>
        <w:rPr>
          <w:rFonts w:ascii="Cambria" w:eastAsia="Cambria" w:hAnsi="Cambria" w:cs="Cambria"/>
          <w:b/>
          <w:bCs/>
          <w:i/>
          <w:iCs/>
          <w:sz w:val="22"/>
          <w:szCs w:val="22"/>
        </w:rPr>
        <w:t>MSc</w:t>
      </w:r>
      <w:proofErr w:type="spellEnd"/>
      <w:r>
        <w:rPr>
          <w:rFonts w:ascii="Cambria" w:eastAsia="Cambria" w:hAnsi="Cambria" w:cs="Cambria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i/>
          <w:iCs/>
          <w:sz w:val="22"/>
          <w:szCs w:val="22"/>
        </w:rPr>
        <w:t>Public</w:t>
      </w:r>
      <w:proofErr w:type="spellEnd"/>
      <w:r>
        <w:rPr>
          <w:rFonts w:ascii="Cambria" w:eastAsia="Cambria" w:hAnsi="Cambria" w:cs="Cambria"/>
          <w:b/>
          <w:bCs/>
          <w:i/>
          <w:iCs/>
          <w:sz w:val="22"/>
          <w:szCs w:val="22"/>
        </w:rPr>
        <w:t xml:space="preserve"> Health, </w:t>
      </w:r>
      <w:proofErr w:type="spellStart"/>
      <w:r>
        <w:rPr>
          <w:rFonts w:ascii="Cambria" w:eastAsia="Cambria" w:hAnsi="Cambria" w:cs="Cambria"/>
          <w:b/>
          <w:bCs/>
          <w:i/>
          <w:iCs/>
          <w:sz w:val="22"/>
          <w:szCs w:val="22"/>
        </w:rPr>
        <w:t>MSc</w:t>
      </w:r>
      <w:proofErr w:type="spellEnd"/>
      <w:r>
        <w:rPr>
          <w:rFonts w:ascii="Cambria" w:eastAsia="Cambria" w:hAnsi="Cambria" w:cs="Cambria"/>
          <w:b/>
          <w:bCs/>
          <w:i/>
          <w:iCs/>
          <w:sz w:val="22"/>
          <w:szCs w:val="22"/>
        </w:rPr>
        <w:t xml:space="preserve"> Health Policy) </w:t>
      </w:r>
      <w:r>
        <w:rPr>
          <w:rFonts w:ascii="Cambria" w:eastAsia="Cambria" w:hAnsi="Cambria" w:cs="Cambria"/>
          <w:sz w:val="22"/>
          <w:szCs w:val="22"/>
        </w:rPr>
        <w:t>σε μία από τις παρακάτω 2 ειδικεύσεις:</w:t>
      </w:r>
    </w:p>
    <w:p w:rsidR="007C5614" w:rsidRDefault="007C5614">
      <w:pPr>
        <w:pStyle w:val="BodyA"/>
        <w:widowControl w:val="0"/>
        <w:spacing w:line="360" w:lineRule="auto"/>
        <w:rPr>
          <w:rFonts w:ascii="Cambria" w:eastAsia="Cambria" w:hAnsi="Cambria" w:cs="Cambria"/>
          <w:b/>
          <w:bCs/>
        </w:rPr>
      </w:pPr>
    </w:p>
    <w:p w:rsidR="007C5614" w:rsidRDefault="00343B78">
      <w:pPr>
        <w:pStyle w:val="BodyA"/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bCs/>
        </w:rPr>
        <w:t>Δημόσια Υγεία 10 θέσεις</w:t>
      </w:r>
    </w:p>
    <w:p w:rsidR="007C5614" w:rsidRDefault="00343B78">
      <w:pPr>
        <w:pStyle w:val="BodyA"/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bCs/>
        </w:rPr>
        <w:t>Πολιτική Υγείας 10 θέσεις</w:t>
      </w:r>
    </w:p>
    <w:p w:rsidR="007C5614" w:rsidRDefault="007C5614">
      <w:pPr>
        <w:pStyle w:val="BodyA"/>
        <w:widowControl w:val="0"/>
        <w:spacing w:line="360" w:lineRule="auto"/>
        <w:rPr>
          <w:rFonts w:ascii="Cambria" w:eastAsia="Cambria" w:hAnsi="Cambria" w:cs="Cambria"/>
          <w:b/>
          <w:bCs/>
          <w:sz w:val="22"/>
          <w:szCs w:val="22"/>
        </w:rPr>
      </w:pPr>
    </w:p>
    <w:p w:rsidR="007C5614" w:rsidRDefault="00343B78">
      <w:pPr>
        <w:pStyle w:val="BodyA"/>
        <w:spacing w:line="360" w:lineRule="auto"/>
        <w:jc w:val="both"/>
        <w:rPr>
          <w:rFonts w:ascii="Cambria" w:eastAsia="Cambria" w:hAnsi="Cambria" w:cs="Cambria"/>
          <w:sz w:val="22"/>
          <w:szCs w:val="22"/>
          <w:highlight w:val="white"/>
        </w:rPr>
      </w:pPr>
      <w:r>
        <w:rPr>
          <w:rFonts w:ascii="Cambria" w:eastAsia="Cambria" w:hAnsi="Cambria" w:cs="Cambria"/>
          <w:b/>
          <w:bCs/>
          <w:sz w:val="22"/>
          <w:szCs w:val="22"/>
          <w:shd w:val="clear" w:color="auto" w:fill="FFFFFF"/>
        </w:rPr>
        <w:t>Επιλογή Ειδίκευσης:</w:t>
      </w:r>
      <w:r>
        <w:rPr>
          <w:rFonts w:ascii="Cambria" w:eastAsia="Cambria" w:hAnsi="Cambria" w:cs="Cambria"/>
          <w:sz w:val="22"/>
          <w:szCs w:val="22"/>
          <w:shd w:val="clear" w:color="auto" w:fill="FFFFFF"/>
        </w:rPr>
        <w:t xml:space="preserve"> η ειδίκευση ορίζεται από τα ερευνητικά ενδιαφέροντα του υποψηφίου και ΟΧΙ αναγκαστικά από την ειδικότητα του. </w:t>
      </w:r>
    </w:p>
    <w:p w:rsidR="007C5614" w:rsidRDefault="00343B78">
      <w:pPr>
        <w:pStyle w:val="BodyA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  <w:shd w:val="clear" w:color="auto" w:fill="FFFFFF"/>
        </w:rPr>
        <w:t>Η επιλογή ειδίκευσης είναι σημαντική απόφαση του μεταπτυχιακού φοιτητή γιατί καθορίζει το Πρόγραμμα Σπουδών που θα ακολουθήσει, το αντικείμενο και τον επιβλέποντα της Διπλωματικής εργασίας την οποία θα εκπονήσει</w:t>
      </w:r>
      <w:r>
        <w:rPr>
          <w:rFonts w:ascii="Cambria" w:eastAsia="Cambria" w:hAnsi="Cambria" w:cs="Cambria"/>
          <w:b/>
          <w:bCs/>
          <w:color w:val="99403D"/>
          <w:sz w:val="22"/>
          <w:szCs w:val="22"/>
          <w:u w:color="99403D"/>
          <w:shd w:val="clear" w:color="auto" w:fill="FFFFFF"/>
        </w:rPr>
        <w:t xml:space="preserve"> </w:t>
      </w:r>
      <w:r>
        <w:rPr>
          <w:rFonts w:ascii="Cambria" w:eastAsia="Cambria" w:hAnsi="Cambria" w:cs="Cambria"/>
          <w:b/>
          <w:bCs/>
          <w:sz w:val="22"/>
          <w:szCs w:val="22"/>
          <w:shd w:val="clear" w:color="auto" w:fill="FFFFFF"/>
        </w:rPr>
        <w:t>καθώς και την ειδίκευση του Μεταπτυχιακού Διπλώματος.</w:t>
      </w:r>
    </w:p>
    <w:bookmarkEnd w:id="0"/>
    <w:p w:rsidR="007C5614" w:rsidRDefault="007C5614">
      <w:pPr>
        <w:pStyle w:val="BodyA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7C5614" w:rsidRDefault="007C5614">
      <w:pPr>
        <w:pStyle w:val="BodyA"/>
        <w:spacing w:line="360" w:lineRule="auto"/>
        <w:ind w:right="43" w:firstLine="720"/>
        <w:jc w:val="both"/>
      </w:pPr>
    </w:p>
    <w:p w:rsidR="007C5614" w:rsidRDefault="00343B78">
      <w:pPr>
        <w:pStyle w:val="BodyA"/>
        <w:spacing w:line="360" w:lineRule="auto"/>
        <w:ind w:right="43" w:firstLine="7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Οι μεταπτυχιακοί φοιτητές στο πρώτο εξάμηνο παρακολουθούν 3 Υποχρεωτικά μαθήματα (30 ECTS). Στο δεύτερο εξάμηνο παρακολουθούν </w:t>
      </w:r>
      <w:r>
        <w:rPr>
          <w:rFonts w:ascii="Cambria" w:eastAsia="Cambria" w:hAnsi="Cambria" w:cs="Cambria"/>
          <w:sz w:val="22"/>
          <w:szCs w:val="22"/>
          <w:lang w:val="ru-RU"/>
        </w:rPr>
        <w:t xml:space="preserve">1 </w:t>
      </w:r>
      <w:r>
        <w:rPr>
          <w:rFonts w:ascii="Cambria" w:eastAsia="Cambria" w:hAnsi="Cambria" w:cs="Cambria"/>
          <w:sz w:val="22"/>
          <w:szCs w:val="22"/>
        </w:rPr>
        <w:t xml:space="preserve">Υποχρεωτικό και 2 μαθήματα Επιλογής (30 ECTS). Στο τρίτο εξάμηνο παρακολουθούν </w:t>
      </w:r>
      <w:r>
        <w:rPr>
          <w:rFonts w:ascii="Cambria" w:eastAsia="Cambria" w:hAnsi="Cambria" w:cs="Cambria"/>
          <w:sz w:val="22"/>
          <w:szCs w:val="22"/>
          <w:lang w:val="ru-RU"/>
        </w:rPr>
        <w:t xml:space="preserve">1 </w:t>
      </w:r>
      <w:r>
        <w:rPr>
          <w:rFonts w:ascii="Cambria" w:eastAsia="Cambria" w:hAnsi="Cambria" w:cs="Cambria"/>
          <w:sz w:val="22"/>
          <w:szCs w:val="22"/>
        </w:rPr>
        <w:t>Υποχρεωτικό και 2 μαθήματα Επιλογής (30 ECTS). Στο τέταρτο εξάμηνο οι φοιτητές εκπονούν τη Μεταπτυχιακή Διπλωματική Εργασία.</w:t>
      </w:r>
    </w:p>
    <w:p w:rsidR="007C5614" w:rsidRDefault="00343B78">
      <w:pPr>
        <w:pStyle w:val="BodyA"/>
        <w:spacing w:line="360" w:lineRule="auto"/>
        <w:ind w:right="43" w:firstLine="720"/>
        <w:jc w:val="both"/>
      </w:pPr>
      <w:r>
        <w:rPr>
          <w:rFonts w:ascii="Cambria" w:eastAsia="Cambria" w:hAnsi="Cambria" w:cs="Cambria"/>
          <w:sz w:val="22"/>
          <w:szCs w:val="22"/>
        </w:rPr>
        <w:t>Απαιτείται συνεχής παρακολούθηση και συμμετοχή σε όλα τα μαθήματα, καθώς και πρακτική άσκηση (26 ώρες/μάθημα).</w:t>
      </w:r>
    </w:p>
    <w:p w:rsidR="007C5614" w:rsidRDefault="007C5614">
      <w:pPr>
        <w:pStyle w:val="BodyA"/>
        <w:spacing w:line="360" w:lineRule="auto"/>
        <w:ind w:right="43" w:firstLine="720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:rsidR="007C5614" w:rsidRDefault="00343B78">
      <w:pPr>
        <w:pStyle w:val="BodyA"/>
        <w:spacing w:line="360" w:lineRule="auto"/>
        <w:ind w:right="43" w:firstLine="720"/>
        <w:jc w:val="both"/>
      </w:pPr>
      <w:r>
        <w:rPr>
          <w:rFonts w:ascii="Cambria" w:eastAsia="Cambria" w:hAnsi="Cambria" w:cs="Cambria"/>
          <w:b/>
          <w:bCs/>
          <w:sz w:val="22"/>
          <w:szCs w:val="22"/>
        </w:rPr>
        <w:t>Τα μαθήματα του Α΄ εξαμήνου θα αρχίσουν τον Οκτώβριο του 2019.</w:t>
      </w:r>
    </w:p>
    <w:p w:rsidR="007C5614" w:rsidRDefault="007C5614">
      <w:pPr>
        <w:pStyle w:val="BodyA"/>
        <w:ind w:right="43" w:firstLine="720"/>
        <w:jc w:val="both"/>
      </w:pPr>
    </w:p>
    <w:p w:rsidR="007C5614" w:rsidRDefault="007C5614">
      <w:pPr>
        <w:pStyle w:val="BodyA"/>
        <w:ind w:firstLine="720"/>
        <w:jc w:val="both"/>
        <w:rPr>
          <w:rFonts w:ascii="Cambria" w:eastAsia="Cambria" w:hAnsi="Cambria" w:cs="Cambria"/>
          <w:sz w:val="22"/>
          <w:szCs w:val="22"/>
        </w:rPr>
      </w:pPr>
    </w:p>
    <w:p w:rsidR="007C5614" w:rsidRDefault="00343B78">
      <w:pPr>
        <w:pStyle w:val="BodyA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</w:rPr>
        <w:t>ΑΙΤΗΣΕΙΣ</w:t>
      </w:r>
    </w:p>
    <w:p w:rsidR="007C5614" w:rsidRDefault="00343B78">
      <w:pPr>
        <w:pStyle w:val="BodyA"/>
        <w:spacing w:line="360" w:lineRule="auto"/>
        <w:jc w:val="both"/>
      </w:pPr>
      <w:r>
        <w:rPr>
          <w:rFonts w:ascii="Cambria" w:eastAsia="Cambria" w:hAnsi="Cambria" w:cs="Cambria"/>
          <w:sz w:val="22"/>
          <w:szCs w:val="22"/>
        </w:rPr>
        <w:lastRenderedPageBreak/>
        <w:t xml:space="preserve">Στο ΠΜΣ γίνονται δεκτοί πτυχιούχοι των Τμημάτων ΑΕΙ/ΤΕΙ της ημεδαπής και ομοταγών αναγνωρισμένων ιδρυμάτων της αλλοδαπής με αναγνώριση από το Δ.Ο.Α.Τ.Α.Π. </w:t>
      </w:r>
    </w:p>
    <w:p w:rsidR="007C5614" w:rsidRDefault="007C5614">
      <w:pPr>
        <w:pStyle w:val="BodyA"/>
        <w:jc w:val="both"/>
        <w:rPr>
          <w:rFonts w:ascii="Cambria" w:eastAsia="Cambria" w:hAnsi="Cambria" w:cs="Cambria"/>
          <w:sz w:val="22"/>
          <w:szCs w:val="22"/>
          <w:highlight w:val="white"/>
        </w:rPr>
      </w:pPr>
    </w:p>
    <w:p w:rsidR="007C5614" w:rsidRDefault="00343B78">
      <w:pPr>
        <w:pStyle w:val="BodyA"/>
        <w:spacing w:line="360" w:lineRule="auto"/>
        <w:ind w:right="43" w:firstLine="720"/>
        <w:jc w:val="both"/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  <w:shd w:val="clear" w:color="auto" w:fill="FFFFFF"/>
        </w:rPr>
        <w:t>Υποψήφιοι μπορούν να είναι και τελειόφοιτοι φοιτητές, οι οποίοι θα έχουν περατώσει επιτυχώς τις προπτυχιακές τους σπ</w:t>
      </w:r>
      <w:r>
        <w:rPr>
          <w:rFonts w:ascii="Cambria" w:eastAsia="Cambria" w:hAnsi="Cambria" w:cs="Cambria"/>
          <w:sz w:val="22"/>
          <w:szCs w:val="22"/>
        </w:rPr>
        <w:t>ουδές πριν από τη λήξη των εγγραφών και θα πληρούν όλες τις προϋποθέσεις εισαγωγής στο ΠΜΣ.</w:t>
      </w:r>
    </w:p>
    <w:p w:rsidR="007C5614" w:rsidRDefault="007C5614">
      <w:pPr>
        <w:pStyle w:val="BodyA"/>
        <w:jc w:val="center"/>
      </w:pPr>
    </w:p>
    <w:p w:rsidR="007C5614" w:rsidRDefault="00343B78">
      <w:pPr>
        <w:pStyle w:val="BodyA"/>
        <w:jc w:val="center"/>
      </w:pPr>
      <w:r>
        <w:rPr>
          <w:rFonts w:ascii="Cambria" w:eastAsia="Cambria" w:hAnsi="Cambria" w:cs="Cambria"/>
          <w:b/>
          <w:bCs/>
          <w:i/>
          <w:iCs/>
          <w:sz w:val="22"/>
          <w:szCs w:val="22"/>
        </w:rPr>
        <w:t>ΑΠΑΙΤΟΥΜΕΝΑ ΔΙΚΑΙΟΛΟΓΗΤΙΚΑ</w:t>
      </w:r>
    </w:p>
    <w:p w:rsidR="007C5614" w:rsidRDefault="007C5614">
      <w:pPr>
        <w:pStyle w:val="BodyA"/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</w:rPr>
      </w:pPr>
    </w:p>
    <w:p w:rsidR="007C5614" w:rsidRDefault="00343B78">
      <w:pPr>
        <w:pStyle w:val="BodyA"/>
        <w:numPr>
          <w:ilvl w:val="0"/>
          <w:numId w:val="1"/>
        </w:numPr>
        <w:spacing w:line="360" w:lineRule="auto"/>
        <w:ind w:right="26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>Αίτηση</w:t>
      </w:r>
      <w:r>
        <w:rPr>
          <w:rFonts w:ascii="Cambria" w:eastAsia="Cambria" w:hAnsi="Cambria" w:cs="Cambria"/>
          <w:sz w:val="22"/>
          <w:szCs w:val="22"/>
        </w:rPr>
        <w:t xml:space="preserve"> συνοδευόμενη από σύντομο </w:t>
      </w:r>
      <w:r>
        <w:rPr>
          <w:rFonts w:ascii="Cambria" w:eastAsia="Cambria" w:hAnsi="Cambria" w:cs="Cambria"/>
          <w:b/>
          <w:bCs/>
          <w:sz w:val="22"/>
          <w:szCs w:val="22"/>
        </w:rPr>
        <w:t>υπόμνημα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bCs/>
          <w:sz w:val="22"/>
          <w:szCs w:val="22"/>
        </w:rPr>
        <w:t>αιτιολόγησης εκδήλωσης ενδιαφέροντος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7C5614" w:rsidRDefault="00343B78">
      <w:pPr>
        <w:pStyle w:val="BodyA"/>
        <w:numPr>
          <w:ilvl w:val="0"/>
          <w:numId w:val="1"/>
        </w:numPr>
        <w:spacing w:line="360" w:lineRule="auto"/>
        <w:ind w:right="26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>Πλήρες βιογραφικό σημείωμα</w:t>
      </w:r>
      <w:r>
        <w:rPr>
          <w:rFonts w:ascii="Cambria" w:eastAsia="Cambria" w:hAnsi="Cambria" w:cs="Cambria"/>
          <w:sz w:val="22"/>
          <w:szCs w:val="22"/>
        </w:rPr>
        <w:t xml:space="preserve">, που θα περιλαμβάνει στοιχεία για τις σπουδές, την ερευνητική και την επαγγελματική δραστηριότητα, συγγραφικό έργο, τις υπάρχουσες επιστημονικές εργασίες και τα ενδιαφέροντα του υποψηφίου. </w:t>
      </w:r>
    </w:p>
    <w:p w:rsidR="007C5614" w:rsidRDefault="00343B78">
      <w:pPr>
        <w:pStyle w:val="BodyA"/>
        <w:numPr>
          <w:ilvl w:val="0"/>
          <w:numId w:val="1"/>
        </w:numPr>
        <w:spacing w:line="360" w:lineRule="auto"/>
        <w:ind w:right="26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>Αντίγραφο πτυχίου</w:t>
      </w:r>
      <w:r>
        <w:rPr>
          <w:rFonts w:ascii="Cambria" w:eastAsia="Cambria" w:hAnsi="Cambria" w:cs="Cambria"/>
          <w:sz w:val="22"/>
          <w:szCs w:val="22"/>
        </w:rPr>
        <w:t xml:space="preserve"> ΑΕΙ ή ΤΕΙ της ημεδαπής ή της αλλοδαπής (Οι πτυχιούχοι Τμημάτων Εξωτερικού πρέπει να καταθέσουν το πτυχίο τους μεταφρασμένο και επικυρωμένο από το ΥΠΕΠΘ, καθώς επίσης και την αναγνώριση ισοτιμίας από το Δ.Ο.Α.Τ.Α.Π. μαζί με την </w:t>
      </w:r>
      <w:r>
        <w:rPr>
          <w:rFonts w:ascii="Cambria" w:eastAsia="Cambria" w:hAnsi="Cambria" w:cs="Cambria"/>
          <w:b/>
          <w:bCs/>
          <w:sz w:val="22"/>
          <w:szCs w:val="22"/>
        </w:rPr>
        <w:t>αντιστοιχία του βαθμού πτυχίου</w:t>
      </w:r>
      <w:r>
        <w:rPr>
          <w:rFonts w:ascii="Cambria" w:eastAsia="Cambria" w:hAnsi="Cambria" w:cs="Cambria"/>
          <w:sz w:val="22"/>
          <w:szCs w:val="22"/>
        </w:rPr>
        <w:t xml:space="preserve">). Σε περίπτωση που ο βαθμός εκφράζεται με </w:t>
      </w:r>
      <w:r>
        <w:rPr>
          <w:rFonts w:ascii="Cambria" w:eastAsia="Cambria" w:hAnsi="Cambria" w:cs="Cambria"/>
          <w:sz w:val="22"/>
          <w:szCs w:val="22"/>
          <w:u w:val="single"/>
        </w:rPr>
        <w:t>αξιολογικό χαρακτηρισμό ή με ακέραιο αριθμό απαιτείται είτε βεβαίωση της οικείας Σχολής είτε Πιστοποιητικό Αναλυτικής Βαθμολογίας όπου να φαίνεται ο ακριβής αριθμητικός βαθμός</w:t>
      </w:r>
      <w:r>
        <w:rPr>
          <w:rFonts w:ascii="Cambria" w:eastAsia="Cambria" w:hAnsi="Cambria" w:cs="Cambria"/>
          <w:sz w:val="22"/>
          <w:szCs w:val="22"/>
        </w:rPr>
        <w:t xml:space="preserve">. </w:t>
      </w:r>
    </w:p>
    <w:p w:rsidR="007C5614" w:rsidRDefault="00343B78">
      <w:pPr>
        <w:pStyle w:val="BodyA"/>
        <w:numPr>
          <w:ilvl w:val="0"/>
          <w:numId w:val="1"/>
        </w:numPr>
        <w:spacing w:line="360" w:lineRule="auto"/>
        <w:ind w:right="2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>Αντίγραφο πιστοποιητικού γνώσης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bCs/>
          <w:sz w:val="22"/>
          <w:szCs w:val="22"/>
        </w:rPr>
        <w:t xml:space="preserve">της Αγγλικής γλώσσας τουλάχιστον Β2 επίπεδο. </w:t>
      </w:r>
    </w:p>
    <w:p w:rsidR="007C5614" w:rsidRDefault="00343B78">
      <w:pPr>
        <w:pStyle w:val="BodyA"/>
        <w:numPr>
          <w:ilvl w:val="0"/>
          <w:numId w:val="1"/>
        </w:numPr>
        <w:spacing w:line="360" w:lineRule="auto"/>
        <w:ind w:right="2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Σε περίπτωση γνώσης και </w:t>
      </w:r>
      <w:r>
        <w:rPr>
          <w:rFonts w:ascii="Cambria" w:eastAsia="Cambria" w:hAnsi="Cambria" w:cs="Cambria"/>
          <w:b/>
          <w:bCs/>
          <w:sz w:val="22"/>
          <w:szCs w:val="22"/>
        </w:rPr>
        <w:t>δεύτερης ξένης γλώσσας</w:t>
      </w:r>
      <w:r>
        <w:rPr>
          <w:rFonts w:ascii="Cambria" w:eastAsia="Cambria" w:hAnsi="Cambria" w:cs="Cambria"/>
          <w:sz w:val="22"/>
          <w:szCs w:val="22"/>
        </w:rPr>
        <w:t xml:space="preserve"> υποβάλλεται, επίσης, το αντίστοιχο πιστοποιητικό.</w:t>
      </w:r>
    </w:p>
    <w:p w:rsidR="007C5614" w:rsidRDefault="00343B78">
      <w:pPr>
        <w:pStyle w:val="BodyA"/>
        <w:numPr>
          <w:ilvl w:val="0"/>
          <w:numId w:val="1"/>
        </w:numPr>
        <w:spacing w:line="360" w:lineRule="auto"/>
        <w:ind w:right="2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Αποδεικτικά έγγραφα για τυχόν </w:t>
      </w:r>
      <w:r>
        <w:rPr>
          <w:rFonts w:ascii="Cambria" w:eastAsia="Cambria" w:hAnsi="Cambria" w:cs="Cambria"/>
          <w:b/>
          <w:bCs/>
          <w:sz w:val="22"/>
          <w:szCs w:val="22"/>
        </w:rPr>
        <w:t>ερευνητική και συγγραφική δραστηριότητα</w:t>
      </w:r>
      <w:r>
        <w:rPr>
          <w:rFonts w:ascii="Cambria" w:eastAsia="Cambria" w:hAnsi="Cambria" w:cs="Cambria"/>
          <w:sz w:val="22"/>
          <w:szCs w:val="22"/>
        </w:rPr>
        <w:t>, καθώς και για επαγγελματική εμπειρία συναφή προς το πεδίο ειδίκευσης (εφόσον υπάρχουν).</w:t>
      </w:r>
    </w:p>
    <w:p w:rsidR="007C5614" w:rsidRDefault="00343B78">
      <w:pPr>
        <w:pStyle w:val="BodyA"/>
        <w:numPr>
          <w:ilvl w:val="0"/>
          <w:numId w:val="1"/>
        </w:numPr>
        <w:spacing w:line="360" w:lineRule="auto"/>
        <w:ind w:right="2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Φωτοτυπία της </w:t>
      </w:r>
      <w:r>
        <w:rPr>
          <w:rFonts w:ascii="Cambria" w:eastAsia="Cambria" w:hAnsi="Cambria" w:cs="Cambria"/>
          <w:b/>
          <w:bCs/>
          <w:sz w:val="22"/>
          <w:szCs w:val="22"/>
        </w:rPr>
        <w:t>αστυνομικής ταυτότητας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7C5614" w:rsidRDefault="00343B78">
      <w:pPr>
        <w:pStyle w:val="BodyA"/>
        <w:numPr>
          <w:ilvl w:val="0"/>
          <w:numId w:val="1"/>
        </w:numPr>
        <w:spacing w:line="360" w:lineRule="auto"/>
        <w:ind w:right="26"/>
        <w:jc w:val="both"/>
      </w:pPr>
      <w:r>
        <w:rPr>
          <w:rFonts w:ascii="Cambria" w:eastAsia="Cambria" w:hAnsi="Cambria" w:cs="Cambria"/>
          <w:sz w:val="22"/>
          <w:szCs w:val="22"/>
        </w:rPr>
        <w:t xml:space="preserve">Δύο πρόσφατες (του τελευταίου εξαμήνου) μικρές </w:t>
      </w:r>
      <w:r>
        <w:rPr>
          <w:rFonts w:ascii="Cambria" w:eastAsia="Cambria" w:hAnsi="Cambria" w:cs="Cambria"/>
          <w:b/>
          <w:bCs/>
          <w:sz w:val="22"/>
          <w:szCs w:val="22"/>
        </w:rPr>
        <w:t>φωτογραφίες,</w:t>
      </w:r>
      <w:r>
        <w:rPr>
          <w:rFonts w:ascii="Cambria" w:eastAsia="Cambria" w:hAnsi="Cambria" w:cs="Cambria"/>
          <w:sz w:val="22"/>
          <w:szCs w:val="22"/>
        </w:rPr>
        <w:t xml:space="preserve"> στις οποίες να αναγράφεται το ονοματεπώνυμο του υποψηφίου.</w:t>
      </w:r>
    </w:p>
    <w:p w:rsidR="007C5614" w:rsidRDefault="007C5614">
      <w:pPr>
        <w:pStyle w:val="BodyA"/>
        <w:spacing w:line="360" w:lineRule="auto"/>
        <w:ind w:left="720" w:right="26"/>
        <w:jc w:val="both"/>
        <w:rPr>
          <w:rFonts w:ascii="Cambria" w:eastAsia="Cambria" w:hAnsi="Cambria" w:cs="Cambria"/>
          <w:sz w:val="22"/>
          <w:szCs w:val="22"/>
        </w:rPr>
      </w:pPr>
    </w:p>
    <w:p w:rsidR="007C5614" w:rsidRDefault="007C5614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  <w:highlight w:val="white"/>
        </w:rPr>
      </w:pPr>
    </w:p>
    <w:p w:rsidR="007C5614" w:rsidRDefault="007C5614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</w:rPr>
      </w:pPr>
    </w:p>
    <w:p w:rsidR="007C5614" w:rsidRDefault="00343B78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b/>
          <w:bCs/>
          <w:i/>
          <w:iCs/>
          <w:sz w:val="22"/>
          <w:szCs w:val="22"/>
          <w:u w:val="single"/>
        </w:rPr>
        <w:t>Προαιρετικά δικαιολογητικά:</w:t>
      </w:r>
    </w:p>
    <w:p w:rsidR="007C5614" w:rsidRDefault="00343B78">
      <w:pPr>
        <w:pStyle w:val="BodyA"/>
        <w:numPr>
          <w:ilvl w:val="0"/>
          <w:numId w:val="2"/>
        </w:numPr>
        <w:ind w:right="2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 xml:space="preserve">Ανάτυπα δημοσιεύσεων </w:t>
      </w:r>
      <w:r>
        <w:rPr>
          <w:rFonts w:ascii="Cambria" w:eastAsia="Cambria" w:hAnsi="Cambria" w:cs="Cambria"/>
          <w:sz w:val="22"/>
          <w:szCs w:val="22"/>
        </w:rPr>
        <w:t>ή ανακοινώσεων σε επιστημονικά περιοδικά– συνέδρια ή απόδειξη συμμετοχής σε Στρογγυλή Τράπεζα.</w:t>
      </w:r>
    </w:p>
    <w:p w:rsidR="007C5614" w:rsidRDefault="00343B78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Οι υποψήφιοι είναι απαραίτητο να προσκομίσουν </w:t>
      </w:r>
      <w:r>
        <w:rPr>
          <w:rFonts w:ascii="Cambria" w:eastAsia="Cambria" w:hAnsi="Cambria" w:cs="Cambria"/>
          <w:b/>
          <w:bCs/>
          <w:sz w:val="22"/>
          <w:szCs w:val="22"/>
          <w:u w:val="single"/>
        </w:rPr>
        <w:t>μία φωτοτυπία</w:t>
      </w:r>
      <w:r>
        <w:rPr>
          <w:rFonts w:ascii="Cambria" w:eastAsia="Cambria" w:hAnsi="Cambria" w:cs="Cambria"/>
          <w:sz w:val="22"/>
          <w:szCs w:val="22"/>
        </w:rPr>
        <w:t xml:space="preserve"> της εργασίας ή της ανακοίνωσης ως εξής: το εξώφυλλο του περιοδικού ή των πρακτικών του συνεδρίου, τα περιεχόμενα και τις σχετικές σελίδες. </w:t>
      </w:r>
    </w:p>
    <w:p w:rsidR="007C5614" w:rsidRDefault="00343B78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Θα </w:t>
      </w:r>
      <w:proofErr w:type="spellStart"/>
      <w:r>
        <w:rPr>
          <w:rFonts w:ascii="Cambria" w:eastAsia="Cambria" w:hAnsi="Cambria" w:cs="Cambria"/>
          <w:sz w:val="22"/>
          <w:szCs w:val="22"/>
        </w:rPr>
        <w:t>μοριοδοτηθεί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bCs/>
          <w:sz w:val="22"/>
          <w:szCs w:val="22"/>
          <w:u w:val="single"/>
        </w:rPr>
        <w:t>ΜΙΑ</w:t>
      </w:r>
      <w:r>
        <w:rPr>
          <w:rFonts w:ascii="Cambria" w:eastAsia="Cambria" w:hAnsi="Cambria" w:cs="Cambria"/>
          <w:sz w:val="22"/>
          <w:szCs w:val="22"/>
        </w:rPr>
        <w:t xml:space="preserve"> μόνον εργασία ή ανακοίνωση ή συμμετοχή σε Στρογγυλή Τράπεζα με σειρά αξιολόγησης από το σημαντικότερο προς το λιγότερο σημαντικό ως εξής:</w:t>
      </w:r>
    </w:p>
    <w:p w:rsidR="007C5614" w:rsidRDefault="00343B78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>Πλήρες άρθρο έντυπο η ηλεκτρονικό δημοσιευμένο σε ξενόγλωσσο περιοδικό (</w:t>
      </w:r>
      <w:r>
        <w:rPr>
          <w:rFonts w:ascii="Cambria" w:eastAsia="Cambria" w:hAnsi="Cambria" w:cs="Cambria"/>
          <w:sz w:val="22"/>
          <w:szCs w:val="22"/>
          <w:lang w:val="en-US"/>
        </w:rPr>
        <w:t>peer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  <w:lang w:val="en-US"/>
        </w:rPr>
        <w:t>reviewed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  <w:lang w:val="en-US"/>
        </w:rPr>
        <w:t>journal</w:t>
      </w:r>
      <w:r>
        <w:rPr>
          <w:rFonts w:ascii="Cambria" w:eastAsia="Cambria" w:hAnsi="Cambria" w:cs="Cambria"/>
          <w:sz w:val="22"/>
          <w:szCs w:val="22"/>
        </w:rPr>
        <w:t>)</w:t>
      </w:r>
    </w:p>
    <w:p w:rsidR="007C5614" w:rsidRDefault="00343B78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Πλήρες άρθρο έντυπο η ηλεκτρονικό δημοσιευμένο σε αναγνωρισμένο ελληνικό περιοδικό (</w:t>
      </w:r>
      <w:r>
        <w:rPr>
          <w:rFonts w:ascii="Cambria" w:eastAsia="Cambria" w:hAnsi="Cambria" w:cs="Cambria"/>
          <w:sz w:val="22"/>
          <w:szCs w:val="22"/>
          <w:lang w:val="en-US"/>
        </w:rPr>
        <w:t>peer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  <w:lang w:val="en-US"/>
        </w:rPr>
        <w:t>reviewed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  <w:lang w:val="en-US"/>
        </w:rPr>
        <w:t>journal</w:t>
      </w:r>
      <w:r>
        <w:rPr>
          <w:rFonts w:ascii="Cambria" w:eastAsia="Cambria" w:hAnsi="Cambria" w:cs="Cambria"/>
          <w:sz w:val="22"/>
          <w:szCs w:val="22"/>
        </w:rPr>
        <w:t xml:space="preserve">) </w:t>
      </w:r>
    </w:p>
    <w:p w:rsidR="007C5614" w:rsidRDefault="00343B78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ανακοίνωση ή συμμετοχή σε Στρογγυλή Τράπεζα σε ελληνικό ή διεθνές συνέδριο</w:t>
      </w:r>
    </w:p>
    <w:p w:rsidR="007C5614" w:rsidRDefault="00343B78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π.χ. 1. αν ένας υποψήφιος έχει τρεις ανακοινώσεις σε ελληνικά συνέδρια και ένα άρθρο σε ξενόγλωσσο περιοδικό </w:t>
      </w:r>
      <w:r>
        <w:rPr>
          <w:rFonts w:ascii="Cambria" w:eastAsia="Cambria" w:hAnsi="Cambria" w:cs="Cambria"/>
          <w:sz w:val="22"/>
          <w:szCs w:val="22"/>
          <w:lang w:val="en-US"/>
        </w:rPr>
        <w:t>peer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  <w:lang w:val="en-US"/>
        </w:rPr>
        <w:t>reviewed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  <w:lang w:val="en-US"/>
        </w:rPr>
        <w:t>journal</w:t>
      </w:r>
      <w:r>
        <w:rPr>
          <w:rFonts w:ascii="Cambria" w:eastAsia="Cambria" w:hAnsi="Cambria" w:cs="Cambria"/>
          <w:sz w:val="22"/>
          <w:szCs w:val="22"/>
        </w:rPr>
        <w:t xml:space="preserve">, είναι απαραίτητο να φέρει </w:t>
      </w:r>
      <w:r>
        <w:rPr>
          <w:rFonts w:ascii="Cambria" w:eastAsia="Cambria" w:hAnsi="Cambria" w:cs="Cambria"/>
          <w:sz w:val="22"/>
          <w:szCs w:val="22"/>
          <w:u w:val="single"/>
        </w:rPr>
        <w:t>μόνον τα αποδεικτικά του ξενόγλωσσου άρθρου .</w:t>
      </w:r>
    </w:p>
    <w:p w:rsidR="007C5614" w:rsidRDefault="00343B78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π.χ. 2. αν ένας υποψήφιος έχει 3 ανακοινώσεις σε διεθνή συνέδρια και ένα άρθρο δημοσιευμένο σε ελληνικό περιοδικό </w:t>
      </w:r>
      <w:r>
        <w:rPr>
          <w:rFonts w:ascii="Cambria" w:eastAsia="Cambria" w:hAnsi="Cambria" w:cs="Cambria"/>
          <w:sz w:val="22"/>
          <w:szCs w:val="22"/>
          <w:lang w:val="en-US"/>
        </w:rPr>
        <w:t>peer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  <w:lang w:val="en-US"/>
        </w:rPr>
        <w:t>reviewed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  <w:lang w:val="en-US"/>
        </w:rPr>
        <w:t>journal</w:t>
      </w:r>
      <w:r>
        <w:rPr>
          <w:rFonts w:ascii="Cambria" w:eastAsia="Cambria" w:hAnsi="Cambria" w:cs="Cambria"/>
          <w:sz w:val="22"/>
          <w:szCs w:val="22"/>
        </w:rPr>
        <w:t xml:space="preserve"> είναι απαραίτητο να φέρει </w:t>
      </w:r>
      <w:r>
        <w:rPr>
          <w:rFonts w:ascii="Cambria" w:eastAsia="Cambria" w:hAnsi="Cambria" w:cs="Cambria"/>
          <w:sz w:val="22"/>
          <w:szCs w:val="22"/>
          <w:u w:val="single"/>
        </w:rPr>
        <w:t>μόνον τα αποδεικτικά του δημοσιευμένου άρθρου.</w:t>
      </w:r>
    </w:p>
    <w:p w:rsidR="007C5614" w:rsidRDefault="007C5614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</w:rPr>
      </w:pPr>
    </w:p>
    <w:p w:rsidR="007C5614" w:rsidRDefault="00343B78">
      <w:pPr>
        <w:pStyle w:val="BodyA"/>
        <w:tabs>
          <w:tab w:val="left" w:pos="720"/>
        </w:tabs>
        <w:ind w:right="26"/>
        <w:jc w:val="both"/>
        <w:rPr>
          <w:rFonts w:ascii="Cambria" w:eastAsia="Cambria" w:hAnsi="Cambria" w:cs="Cambria"/>
          <w:sz w:val="22"/>
          <w:szCs w:val="22"/>
          <w:highlight w:val="white"/>
        </w:rPr>
      </w:pPr>
      <w:r>
        <w:rPr>
          <w:rFonts w:ascii="Cambria" w:eastAsia="Cambria" w:hAnsi="Cambria" w:cs="Cambria"/>
          <w:sz w:val="22"/>
          <w:szCs w:val="22"/>
        </w:rPr>
        <w:t>2. Οποιοδήποτε άλλο στοιχείο του υποψηφίου που θα μπορούσε να βοηθήσει στην επιλογή του, μπορεί να το αναφέρει στο Βιογραφικό του και να το προσκομίσει στη Συνέντευξη.</w:t>
      </w:r>
    </w:p>
    <w:p w:rsidR="007C5614" w:rsidRDefault="007C5614">
      <w:pPr>
        <w:pStyle w:val="BodyA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both"/>
        <w:rPr>
          <w:rFonts w:ascii="Cambria" w:eastAsia="Cambria" w:hAnsi="Cambria" w:cs="Cambria"/>
          <w:sz w:val="22"/>
          <w:szCs w:val="22"/>
          <w:highlight w:val="white"/>
        </w:rPr>
      </w:pPr>
    </w:p>
    <w:p w:rsidR="007C5614" w:rsidRDefault="007C5614">
      <w:pPr>
        <w:pStyle w:val="BodyA"/>
        <w:jc w:val="center"/>
        <w:rPr>
          <w:b/>
          <w:bCs/>
          <w:szCs w:val="24"/>
        </w:rPr>
      </w:pPr>
    </w:p>
    <w:p w:rsidR="007C5614" w:rsidRDefault="00343B78">
      <w:pPr>
        <w:pStyle w:val="BodyA"/>
        <w:jc w:val="center"/>
      </w:pPr>
      <w:r>
        <w:rPr>
          <w:b/>
          <w:bCs/>
          <w:szCs w:val="24"/>
        </w:rPr>
        <w:t xml:space="preserve">Για τη συμπλήρωση της αίτησης και την αποστολή της ακολουθείστε το σύνδεσμο: </w:t>
      </w:r>
    </w:p>
    <w:p w:rsidR="007C5614" w:rsidRDefault="007C5614">
      <w:pPr>
        <w:pStyle w:val="BodyA"/>
        <w:jc w:val="center"/>
        <w:rPr>
          <w:b/>
          <w:bCs/>
          <w:szCs w:val="24"/>
        </w:rPr>
      </w:pPr>
    </w:p>
    <w:p w:rsidR="007C5614" w:rsidRDefault="00343B78">
      <w:pPr>
        <w:pStyle w:val="BodyA"/>
        <w:jc w:val="center"/>
        <w:rPr>
          <w:color w:val="CE181E"/>
        </w:rPr>
      </w:pPr>
      <w:r>
        <w:rPr>
          <w:b/>
          <w:bCs/>
          <w:color w:val="CE181E"/>
          <w:szCs w:val="24"/>
        </w:rPr>
        <w:t>http://bit.ly/ph_master2019</w:t>
      </w:r>
    </w:p>
    <w:p w:rsidR="007C5614" w:rsidRDefault="007C5614">
      <w:pPr>
        <w:pStyle w:val="BodyA"/>
        <w:jc w:val="center"/>
        <w:rPr>
          <w:rStyle w:val="None"/>
          <w:b/>
          <w:bCs/>
          <w:szCs w:val="24"/>
        </w:rPr>
      </w:pPr>
    </w:p>
    <w:p w:rsidR="007C5614" w:rsidRDefault="00343B78">
      <w:pPr>
        <w:pStyle w:val="BodyA"/>
        <w:jc w:val="center"/>
      </w:pPr>
      <w:r>
        <w:t>Τα</w:t>
      </w:r>
      <w:r>
        <w:rPr>
          <w:rStyle w:val="None"/>
          <w:b/>
          <w:bCs/>
          <w:szCs w:val="24"/>
        </w:rPr>
        <w:t xml:space="preserve"> απαραίτητα δικαιολογητικά - πιστοποιητικά πρέπει να αποσταλούν </w:t>
      </w:r>
      <w:r>
        <w:rPr>
          <w:rStyle w:val="None"/>
          <w:b/>
          <w:bCs/>
          <w:color w:val="CE181E"/>
          <w:szCs w:val="24"/>
        </w:rPr>
        <w:t xml:space="preserve">ηλεκτρονικά </w:t>
      </w:r>
      <w:r>
        <w:rPr>
          <w:rStyle w:val="None"/>
          <w:b/>
          <w:bCs/>
          <w:szCs w:val="24"/>
        </w:rPr>
        <w:t xml:space="preserve">σε μορφή </w:t>
      </w:r>
      <w:r>
        <w:rPr>
          <w:rStyle w:val="None"/>
          <w:b/>
          <w:bCs/>
          <w:szCs w:val="24"/>
          <w:lang w:val="en-US"/>
        </w:rPr>
        <w:t>pdf</w:t>
      </w:r>
      <w:r>
        <w:rPr>
          <w:rStyle w:val="None"/>
          <w:b/>
          <w:bCs/>
          <w:szCs w:val="24"/>
        </w:rPr>
        <w:t xml:space="preserve"> </w:t>
      </w:r>
    </w:p>
    <w:p w:rsidR="007C5614" w:rsidRDefault="00343B78">
      <w:pPr>
        <w:pStyle w:val="BodyA"/>
        <w:jc w:val="center"/>
      </w:pPr>
      <w:r>
        <w:rPr>
          <w:rStyle w:val="None"/>
          <w:b/>
          <w:bCs/>
          <w:szCs w:val="24"/>
        </w:rPr>
        <w:t>στη διεύθυνση</w:t>
      </w:r>
      <w:r>
        <w:rPr>
          <w:rStyle w:val="None"/>
          <w:b/>
          <w:bCs/>
          <w:color w:val="CE181E"/>
          <w:szCs w:val="24"/>
        </w:rPr>
        <w:t xml:space="preserve"> </w:t>
      </w:r>
    </w:p>
    <w:p w:rsidR="007C5614" w:rsidRDefault="00546AF4">
      <w:pPr>
        <w:pStyle w:val="BodyA"/>
        <w:jc w:val="center"/>
      </w:pPr>
      <w:hyperlink r:id="rId7">
        <w:r w:rsidR="00343B78">
          <w:rPr>
            <w:rStyle w:val="InternetLink"/>
            <w:rFonts w:cs="Times New Roman"/>
            <w:b/>
            <w:bCs/>
            <w:color w:val="CE181E"/>
            <w:szCs w:val="24"/>
            <w:u w:val="none" w:color="1155CC"/>
            <w:lang w:val="en-US"/>
          </w:rPr>
          <w:t>msc</w:t>
        </w:r>
        <w:r w:rsidR="00343B78">
          <w:rPr>
            <w:rStyle w:val="InternetLink"/>
            <w:rFonts w:cs="Times New Roman"/>
            <w:b/>
            <w:bCs/>
            <w:color w:val="CE181E"/>
            <w:szCs w:val="24"/>
            <w:u w:val="none" w:color="1155CC"/>
          </w:rPr>
          <w:t>-</w:t>
        </w:r>
        <w:r w:rsidR="00343B78">
          <w:rPr>
            <w:rStyle w:val="InternetLink"/>
            <w:rFonts w:cs="Times New Roman"/>
            <w:b/>
            <w:bCs/>
            <w:color w:val="CE181E"/>
            <w:szCs w:val="24"/>
            <w:u w:val="none" w:color="1155CC"/>
            <w:lang w:val="en-US"/>
          </w:rPr>
          <w:t>ph</w:t>
        </w:r>
        <w:r w:rsidR="00343B78">
          <w:rPr>
            <w:rStyle w:val="InternetLink"/>
            <w:rFonts w:cs="Times New Roman"/>
            <w:b/>
            <w:bCs/>
            <w:color w:val="CE181E"/>
            <w:szCs w:val="24"/>
            <w:u w:val="none" w:color="1155CC"/>
          </w:rPr>
          <w:t>@</w:t>
        </w:r>
        <w:r w:rsidR="00343B78">
          <w:rPr>
            <w:rStyle w:val="InternetLink"/>
            <w:rFonts w:cs="Times New Roman"/>
            <w:b/>
            <w:bCs/>
            <w:color w:val="CE181E"/>
            <w:szCs w:val="24"/>
            <w:u w:val="none" w:color="1155CC"/>
            <w:lang w:val="en-US"/>
          </w:rPr>
          <w:t>auth</w:t>
        </w:r>
        <w:r w:rsidR="00343B78">
          <w:rPr>
            <w:rStyle w:val="InternetLink"/>
            <w:rFonts w:cs="Times New Roman"/>
            <w:b/>
            <w:bCs/>
            <w:color w:val="CE181E"/>
            <w:szCs w:val="24"/>
            <w:u w:val="none" w:color="1155CC"/>
          </w:rPr>
          <w:t>.</w:t>
        </w:r>
        <w:r w:rsidR="00343B78">
          <w:rPr>
            <w:rStyle w:val="InternetLink"/>
            <w:rFonts w:cs="Times New Roman"/>
            <w:b/>
            <w:bCs/>
            <w:color w:val="CE181E"/>
            <w:szCs w:val="24"/>
            <w:u w:val="none" w:color="1155CC"/>
            <w:lang w:val="en-US"/>
          </w:rPr>
          <w:t>gr</w:t>
        </w:r>
      </w:hyperlink>
      <w:r w:rsidR="00343B78">
        <w:rPr>
          <w:rStyle w:val="None"/>
          <w:b/>
          <w:bCs/>
          <w:color w:val="CE181E"/>
          <w:szCs w:val="24"/>
        </w:rPr>
        <w:t xml:space="preserve"> </w:t>
      </w:r>
    </w:p>
    <w:p w:rsidR="007C5614" w:rsidRDefault="007C5614">
      <w:pPr>
        <w:pStyle w:val="BodyA"/>
        <w:jc w:val="center"/>
        <w:rPr>
          <w:rStyle w:val="None"/>
          <w:b/>
          <w:bCs/>
          <w:color w:val="CE181E"/>
          <w:szCs w:val="24"/>
        </w:rPr>
      </w:pPr>
    </w:p>
    <w:p w:rsidR="007C5614" w:rsidRDefault="00343B78">
      <w:pPr>
        <w:pStyle w:val="BodyA"/>
        <w:jc w:val="center"/>
        <w:rPr>
          <w:b/>
          <w:szCs w:val="24"/>
        </w:rPr>
      </w:pPr>
      <w:r>
        <w:rPr>
          <w:b/>
          <w:szCs w:val="24"/>
        </w:rPr>
        <w:t xml:space="preserve">ή </w:t>
      </w:r>
    </w:p>
    <w:p w:rsidR="007C5614" w:rsidRDefault="00343B78">
      <w:pPr>
        <w:pStyle w:val="BodyA"/>
        <w:rPr>
          <w:rStyle w:val="None"/>
          <w:szCs w:val="24"/>
        </w:rPr>
      </w:pPr>
      <w:r>
        <w:t xml:space="preserve">Στη </w:t>
      </w:r>
      <w:r>
        <w:rPr>
          <w:rStyle w:val="None"/>
          <w:szCs w:val="24"/>
        </w:rPr>
        <w:t xml:space="preserve">Γραμματεία του ΠΜΣ του Τμήματος Ιατρικής, κτίριο του ΚΕΔΙΠ, ισόγειο, </w:t>
      </w:r>
      <w:proofErr w:type="spellStart"/>
      <w:r>
        <w:rPr>
          <w:rStyle w:val="None"/>
          <w:szCs w:val="24"/>
        </w:rPr>
        <w:t>τηλ</w:t>
      </w:r>
      <w:proofErr w:type="spellEnd"/>
      <w:r>
        <w:rPr>
          <w:rStyle w:val="None"/>
          <w:szCs w:val="24"/>
        </w:rPr>
        <w:t xml:space="preserve">. 2310 999339 </w:t>
      </w:r>
    </w:p>
    <w:p w:rsidR="007C5614" w:rsidRDefault="00343B78">
      <w:pPr>
        <w:pStyle w:val="BodyA"/>
        <w:rPr>
          <w:rStyle w:val="None"/>
          <w:szCs w:val="24"/>
        </w:rPr>
      </w:pPr>
      <w:r>
        <w:rPr>
          <w:rStyle w:val="None"/>
          <w:szCs w:val="24"/>
        </w:rPr>
        <w:t>και ώρες 10:00-12:00 π.μ.</w:t>
      </w:r>
    </w:p>
    <w:p w:rsidR="007C5614" w:rsidRDefault="00343B78">
      <w:pPr>
        <w:pStyle w:val="BodyA"/>
        <w:jc w:val="center"/>
        <w:rPr>
          <w:b/>
          <w:szCs w:val="24"/>
        </w:rPr>
      </w:pPr>
      <w:r>
        <w:rPr>
          <w:b/>
          <w:szCs w:val="24"/>
        </w:rPr>
        <w:t>ή</w:t>
      </w:r>
    </w:p>
    <w:p w:rsidR="007C5614" w:rsidRDefault="00343B78">
      <w:pPr>
        <w:pStyle w:val="BodyA"/>
        <w:rPr>
          <w:szCs w:val="24"/>
        </w:rPr>
      </w:pPr>
      <w:r>
        <w:rPr>
          <w:szCs w:val="24"/>
        </w:rPr>
        <w:t>Ταχυδρομικά στη Διεύθυνση: Τμήμα Ιατρικής ΑΠΘ, 54124 Θεσσαλονίκη</w:t>
      </w:r>
    </w:p>
    <w:p w:rsidR="007C5614" w:rsidRDefault="00343B78">
      <w:pPr>
        <w:pStyle w:val="BodyA"/>
      </w:pPr>
      <w:r>
        <w:rPr>
          <w:b/>
          <w:szCs w:val="24"/>
        </w:rPr>
        <w:t xml:space="preserve">Τα δικαιολογητικά που θα σταλούν να είναι απλές φωτοτυπίες. </w:t>
      </w:r>
    </w:p>
    <w:p w:rsidR="007C5614" w:rsidRDefault="007C5614">
      <w:pPr>
        <w:pStyle w:val="BodyA"/>
        <w:rPr>
          <w:rStyle w:val="None"/>
        </w:rPr>
      </w:pPr>
    </w:p>
    <w:p w:rsidR="007C5614" w:rsidRDefault="00343B78">
      <w:pPr>
        <w:pStyle w:val="BodyA"/>
        <w:jc w:val="center"/>
      </w:pPr>
      <w:r>
        <w:rPr>
          <w:rStyle w:val="None"/>
          <w:szCs w:val="24"/>
        </w:rPr>
        <w:t xml:space="preserve">Σε περίπτωση </w:t>
      </w:r>
      <w:r>
        <w:rPr>
          <w:rStyle w:val="None"/>
          <w:b/>
          <w:bCs/>
          <w:sz w:val="28"/>
          <w:szCs w:val="28"/>
        </w:rPr>
        <w:t>επιτυχί</w:t>
      </w:r>
      <w:r>
        <w:rPr>
          <w:rStyle w:val="None"/>
          <w:bCs/>
          <w:sz w:val="28"/>
          <w:szCs w:val="28"/>
        </w:rPr>
        <w:t>α</w:t>
      </w:r>
      <w:r>
        <w:rPr>
          <w:rStyle w:val="None"/>
          <w:b/>
          <w:bCs/>
          <w:sz w:val="28"/>
          <w:szCs w:val="28"/>
        </w:rPr>
        <w:t>ς</w:t>
      </w:r>
      <w:r>
        <w:rPr>
          <w:rStyle w:val="None"/>
          <w:szCs w:val="24"/>
        </w:rPr>
        <w:t xml:space="preserve"> στις εισαγωγικές εξετάσεις τα δικαιολογητικά </w:t>
      </w:r>
      <w:r>
        <w:rPr>
          <w:rStyle w:val="None"/>
          <w:b/>
          <w:bCs/>
          <w:szCs w:val="24"/>
        </w:rPr>
        <w:t>επικυρωμένα</w:t>
      </w:r>
      <w:r>
        <w:rPr>
          <w:rStyle w:val="None"/>
          <w:szCs w:val="24"/>
        </w:rPr>
        <w:t xml:space="preserve"> από τα αρμόδια όργανα θα πρέπει να κατατεθούν στη Γραμματεία του ΠΜΣ </w:t>
      </w:r>
    </w:p>
    <w:p w:rsidR="007C5614" w:rsidRDefault="00343B78">
      <w:pPr>
        <w:pStyle w:val="BodyA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120"/>
        <w:jc w:val="center"/>
      </w:pPr>
      <w:r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</w:rPr>
        <w:t>Διευκρίνιση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 </w:t>
      </w:r>
    </w:p>
    <w:p w:rsidR="007C5614" w:rsidRDefault="00343B78">
      <w:pPr>
        <w:pStyle w:val="BodyA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120"/>
        <w:jc w:val="both"/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Δικαίωμα συμμετοχής στις εξετάσεις έχουν μόνο όσοι καταθέσουν εμπρόθεσμα με όποιον τρόπο επιλέξουν όλα τα δικαιολογητικά (σε μορφή </w:t>
      </w:r>
      <w:proofErr w:type="spellStart"/>
      <w:r>
        <w:rPr>
          <w:rStyle w:val="None"/>
          <w:rFonts w:ascii="Cambria" w:eastAsia="Cambria" w:hAnsi="Cambria" w:cs="Cambria"/>
          <w:sz w:val="22"/>
          <w:szCs w:val="22"/>
        </w:rPr>
        <w:t>pdf</w:t>
      </w:r>
      <w:proofErr w:type="spellEnd"/>
      <w:r>
        <w:rPr>
          <w:rStyle w:val="None"/>
          <w:rFonts w:ascii="Cambria" w:eastAsia="Cambria" w:hAnsi="Cambria" w:cs="Cambria"/>
          <w:sz w:val="22"/>
          <w:szCs w:val="22"/>
        </w:rPr>
        <w:t xml:space="preserve"> ή φωτοτυπίες).</w:t>
      </w:r>
    </w:p>
    <w:p w:rsidR="007C5614" w:rsidRDefault="00343B78">
      <w:pPr>
        <w:pStyle w:val="BodyA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120"/>
        <w:jc w:val="center"/>
      </w:pPr>
      <w:r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  <w:u w:val="single"/>
        </w:rPr>
        <w:t xml:space="preserve">ΓΡΑΠΤΕΣ </w:t>
      </w:r>
      <w:r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</w:rPr>
        <w:t xml:space="preserve">ΕΞΕΤΑΣΕΙΣ </w:t>
      </w:r>
    </w:p>
    <w:p w:rsidR="007C5614" w:rsidRDefault="00343B78">
      <w:pPr>
        <w:pStyle w:val="BodyA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120"/>
        <w:jc w:val="both"/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Οι υποψήφιοι  θα κληθούν στις γραπτές εξετάσεις να αναπτύξουν κριτικά συγκεκριμένα ερωτήματα που προκύπτουν από τα 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 xml:space="preserve">κεφάλαια 1,2,3,5 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 του βιβλίου των </w:t>
      </w:r>
    </w:p>
    <w:p w:rsidR="007C5614" w:rsidRDefault="00343B78">
      <w:pPr>
        <w:pStyle w:val="BodyA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120"/>
        <w:jc w:val="center"/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  <w:lang w:val="en-US"/>
        </w:rPr>
      </w:pPr>
      <w:r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  <w:lang w:val="en-US"/>
        </w:rPr>
        <w:t xml:space="preserve">RICHARD WILKINSON and KATE PICKETT                                        </w:t>
      </w:r>
    </w:p>
    <w:p w:rsidR="007C5614" w:rsidRDefault="00343B78">
      <w:pPr>
        <w:pStyle w:val="BodyA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120"/>
        <w:jc w:val="center"/>
        <w:rPr>
          <w:rStyle w:val="None"/>
          <w:rFonts w:ascii="Cambria" w:eastAsia="Cambria" w:hAnsi="Cambria" w:cs="Cambria"/>
          <w:sz w:val="18"/>
          <w:szCs w:val="18"/>
          <w:highlight w:val="white"/>
          <w:lang w:val="en-US"/>
        </w:rPr>
      </w:pPr>
      <w:r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  <w:lang w:val="en-US"/>
        </w:rPr>
        <w:t xml:space="preserve"> THE SPIRIT LEVEL - Why Greater Equality Makes Societies Stronger</w:t>
      </w:r>
      <w:r>
        <w:rPr>
          <w:rStyle w:val="None"/>
          <w:rFonts w:ascii="Cambria" w:eastAsia="Cambria" w:hAnsi="Cambria" w:cs="Cambria"/>
          <w:sz w:val="22"/>
          <w:szCs w:val="22"/>
          <w:lang w:val="en-US"/>
        </w:rPr>
        <w:t xml:space="preserve">               </w:t>
      </w:r>
    </w:p>
    <w:p w:rsidR="007C5614" w:rsidRDefault="00343B78">
      <w:pPr>
        <w:pStyle w:val="BodyA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rStyle w:val="None"/>
          <w:rFonts w:ascii="Cambria" w:eastAsia="Cambria" w:hAnsi="Cambria" w:cs="Cambria"/>
          <w:b/>
          <w:bCs/>
          <w:color w:val="FF0000"/>
          <w:sz w:val="18"/>
          <w:szCs w:val="18"/>
          <w:highlight w:val="white"/>
          <w:u w:color="FF0000"/>
          <w:lang w:val="en-US"/>
        </w:rPr>
      </w:pPr>
      <w:r>
        <w:rPr>
          <w:rStyle w:val="None"/>
          <w:rFonts w:ascii="Cambria" w:eastAsia="Cambria" w:hAnsi="Cambria" w:cs="Cambria"/>
          <w:sz w:val="18"/>
          <w:szCs w:val="18"/>
          <w:shd w:val="clear" w:color="auto" w:fill="FFFFFF"/>
          <w:lang w:val="en-US"/>
        </w:rPr>
        <w:t xml:space="preserve">BLOOMSBURY PRESS,           NEW YORK • </w:t>
      </w:r>
      <w:r>
        <w:rPr>
          <w:rStyle w:val="None"/>
          <w:rFonts w:ascii="Cambria" w:eastAsia="Cambria" w:hAnsi="Cambria" w:cs="Cambria"/>
          <w:sz w:val="18"/>
          <w:szCs w:val="18"/>
          <w:shd w:val="clear" w:color="auto" w:fill="FFFFFF"/>
          <w:lang w:val="de-DE"/>
        </w:rPr>
        <w:t xml:space="preserve">BERLIN </w:t>
      </w:r>
      <w:r>
        <w:rPr>
          <w:rStyle w:val="None"/>
          <w:rFonts w:ascii="Cambria" w:eastAsia="Cambria" w:hAnsi="Cambria" w:cs="Cambria"/>
          <w:sz w:val="18"/>
          <w:szCs w:val="18"/>
          <w:shd w:val="clear" w:color="auto" w:fill="FFFFFF"/>
          <w:lang w:val="en-US"/>
        </w:rPr>
        <w:t xml:space="preserve">• </w:t>
      </w:r>
      <w:r>
        <w:rPr>
          <w:rStyle w:val="None"/>
          <w:rFonts w:ascii="Cambria" w:eastAsia="Cambria" w:hAnsi="Cambria" w:cs="Cambria"/>
          <w:sz w:val="18"/>
          <w:szCs w:val="18"/>
          <w:shd w:val="clear" w:color="auto" w:fill="FFFFFF"/>
          <w:lang w:val="es-ES_tradnl"/>
        </w:rPr>
        <w:t xml:space="preserve">LONDON </w:t>
      </w:r>
      <w:r>
        <w:rPr>
          <w:rStyle w:val="None"/>
          <w:rFonts w:ascii="Cambria" w:eastAsia="Cambria" w:hAnsi="Cambria" w:cs="Cambria"/>
          <w:sz w:val="18"/>
          <w:szCs w:val="18"/>
          <w:shd w:val="clear" w:color="auto" w:fill="FFFFFF"/>
          <w:lang w:val="en-US"/>
        </w:rPr>
        <w:t>• SYDNEY</w:t>
      </w:r>
    </w:p>
    <w:p w:rsidR="007C5614" w:rsidRDefault="007C5614">
      <w:pPr>
        <w:pStyle w:val="BodyA"/>
        <w:jc w:val="both"/>
        <w:rPr>
          <w:rStyle w:val="None"/>
          <w:rFonts w:ascii="Cambria" w:eastAsia="Cambria" w:hAnsi="Cambria" w:cs="Cambria"/>
          <w:b/>
          <w:bCs/>
          <w:color w:val="FF0000"/>
          <w:sz w:val="18"/>
          <w:szCs w:val="18"/>
          <w:highlight w:val="white"/>
          <w:u w:color="FF0000"/>
          <w:lang w:val="en-US"/>
        </w:rPr>
      </w:pPr>
    </w:p>
    <w:p w:rsidR="007C5614" w:rsidRDefault="007C5614">
      <w:pPr>
        <w:pStyle w:val="BodyA"/>
        <w:jc w:val="both"/>
        <w:rPr>
          <w:rStyle w:val="None"/>
          <w:rFonts w:ascii="Cambria" w:eastAsia="Cambria" w:hAnsi="Cambria" w:cs="Cambria"/>
          <w:b/>
          <w:bCs/>
          <w:color w:val="FF0000"/>
          <w:sz w:val="18"/>
          <w:szCs w:val="18"/>
          <w:highlight w:val="white"/>
          <w:u w:color="FF0000"/>
          <w:lang w:val="en-US"/>
        </w:rPr>
      </w:pPr>
    </w:p>
    <w:p w:rsidR="007C5614" w:rsidRDefault="00343B78">
      <w:pPr>
        <w:pStyle w:val="BodyA"/>
        <w:jc w:val="both"/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  <w:highlight w:val="white"/>
          <w:u w:val="single"/>
        </w:rPr>
      </w:pPr>
      <w:r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  <w:u w:val="single"/>
          <w:shd w:val="clear" w:color="auto" w:fill="FFFFFF"/>
        </w:rPr>
        <w:t>ΔΙΑΔΙΚΑΣΙΑ ΕΠΙΛΟΓΗΣ</w:t>
      </w:r>
    </w:p>
    <w:p w:rsidR="007C5614" w:rsidRDefault="007C5614">
      <w:pPr>
        <w:pStyle w:val="BodyA"/>
        <w:jc w:val="both"/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  <w:highlight w:val="white"/>
          <w:u w:val="single"/>
        </w:rPr>
      </w:pPr>
    </w:p>
    <w:p w:rsidR="007C5614" w:rsidRDefault="00343B78">
      <w:pPr>
        <w:pStyle w:val="BodyA"/>
        <w:ind w:left="360" w:firstLine="360"/>
        <w:jc w:val="both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  <w:u w:val="single"/>
        </w:rPr>
        <w:t>Απαραίτητη προϋπόθεση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 για την εισαγωγή των υποψηφίων στο πρόγραμμα μεταπτυχιακών σπουδών είναι να συγκεντρώσουν τουλάχιστον 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τη βάση (δηλ. 5) στις γραπτές εξετάσεις.</w:t>
      </w:r>
    </w:p>
    <w:p w:rsidR="007C5614" w:rsidRDefault="00343B78">
      <w:pPr>
        <w:pStyle w:val="BodyA"/>
        <w:ind w:left="360" w:firstLine="360"/>
        <w:jc w:val="both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lastRenderedPageBreak/>
        <w:t>Η βαθμολόγηση των προσόντων (</w:t>
      </w:r>
      <w:proofErr w:type="spellStart"/>
      <w:r>
        <w:rPr>
          <w:rStyle w:val="None"/>
          <w:rFonts w:ascii="Cambria" w:eastAsia="Cambria" w:hAnsi="Cambria" w:cs="Cambria"/>
          <w:sz w:val="22"/>
          <w:szCs w:val="22"/>
        </w:rPr>
        <w:t>μοριοδότηση</w:t>
      </w:r>
      <w:proofErr w:type="spellEnd"/>
      <w:r>
        <w:rPr>
          <w:rStyle w:val="None"/>
          <w:rFonts w:ascii="Cambria" w:eastAsia="Cambria" w:hAnsi="Cambria" w:cs="Cambria"/>
          <w:sz w:val="22"/>
          <w:szCs w:val="22"/>
        </w:rPr>
        <w:t>) γίνεται με κλίμακα και μόρια που προτείνει η Συντονιστική Επιτροπή και εγκρίνει η Συνέλευση του Τμήματος</w:t>
      </w:r>
      <w:r>
        <w:rPr>
          <w:rStyle w:val="None"/>
          <w:rFonts w:ascii="Cambria" w:eastAsia="Cambria" w:hAnsi="Cambria" w:cs="Cambria"/>
          <w:color w:val="FF0000"/>
          <w:sz w:val="22"/>
          <w:szCs w:val="22"/>
          <w:u w:color="FF0000"/>
        </w:rPr>
        <w:t xml:space="preserve">. </w:t>
      </w:r>
      <w:r>
        <w:rPr>
          <w:rStyle w:val="None"/>
          <w:rFonts w:ascii="Cambria" w:eastAsia="Cambria" w:hAnsi="Cambria" w:cs="Cambria"/>
          <w:color w:val="943634"/>
          <w:sz w:val="22"/>
          <w:szCs w:val="22"/>
          <w:u w:color="943634"/>
        </w:rPr>
        <w:t>(ΠΑΡΑΡΤΗΜΑ ΙΙ)</w:t>
      </w:r>
    </w:p>
    <w:p w:rsidR="007C5614" w:rsidRDefault="00343B78">
      <w:pPr>
        <w:pStyle w:val="BodyA"/>
        <w:ind w:left="360" w:firstLine="360"/>
        <w:jc w:val="both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Η επιλογή των εισακτέων θα γίνει ανά κατεύθυνση που θα επιλέξουν, με βάση τη σειρά κατάταξής τους στη </w:t>
      </w:r>
      <w:proofErr w:type="spellStart"/>
      <w:r>
        <w:rPr>
          <w:rStyle w:val="None"/>
          <w:rFonts w:ascii="Cambria" w:eastAsia="Cambria" w:hAnsi="Cambria" w:cs="Cambria"/>
          <w:sz w:val="22"/>
          <w:szCs w:val="22"/>
        </w:rPr>
        <w:t>μοριοδότηση</w:t>
      </w:r>
      <w:proofErr w:type="spellEnd"/>
      <w:r>
        <w:rPr>
          <w:rStyle w:val="None"/>
          <w:rFonts w:ascii="Cambria" w:eastAsia="Cambria" w:hAnsi="Cambria" w:cs="Cambria"/>
          <w:sz w:val="22"/>
          <w:szCs w:val="22"/>
        </w:rPr>
        <w:t>.</w:t>
      </w:r>
    </w:p>
    <w:p w:rsidR="007C5614" w:rsidRDefault="00343B78">
      <w:pPr>
        <w:pStyle w:val="BodyA"/>
        <w:ind w:left="360"/>
        <w:jc w:val="both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  <w:t xml:space="preserve">Σε περίπτωση κενών θέσεων σε μία κατεύθυνση, οι θέσεις συμπληρώνονται από τους επιτυχόντες με την υψηλότερη </w:t>
      </w:r>
      <w:proofErr w:type="spellStart"/>
      <w:r>
        <w:rPr>
          <w:rStyle w:val="None"/>
          <w:rFonts w:ascii="Cambria" w:eastAsia="Cambria" w:hAnsi="Cambria" w:cs="Cambria"/>
          <w:sz w:val="22"/>
          <w:szCs w:val="22"/>
        </w:rPr>
        <w:t>μοριοδότηση</w:t>
      </w:r>
      <w:proofErr w:type="spellEnd"/>
      <w:r>
        <w:rPr>
          <w:rStyle w:val="None"/>
          <w:rFonts w:ascii="Cambria" w:eastAsia="Cambria" w:hAnsi="Cambria" w:cs="Cambria"/>
          <w:sz w:val="22"/>
          <w:szCs w:val="22"/>
        </w:rPr>
        <w:t>, οι οποίοι εισάγονται στην κατεύθυνση της δικής τους επιλογής.</w:t>
      </w:r>
    </w:p>
    <w:p w:rsidR="007C5614" w:rsidRDefault="007C5614">
      <w:pPr>
        <w:pStyle w:val="BodyA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</w:p>
    <w:p w:rsidR="007C5614" w:rsidRDefault="00343B78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</w:rPr>
        <w:t xml:space="preserve">Πληροφορίες: </w:t>
      </w:r>
      <w:proofErr w:type="spellStart"/>
      <w:r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</w:rPr>
        <w:t>τηλ</w:t>
      </w:r>
      <w:proofErr w:type="spellEnd"/>
      <w:r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</w:rPr>
        <w:t>. 2310-999339</w:t>
      </w:r>
    </w:p>
    <w:p w:rsidR="007C5614" w:rsidRDefault="00343B78">
      <w:pPr>
        <w:pStyle w:val="BodyA"/>
        <w:jc w:val="center"/>
      </w:pPr>
      <w:r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</w:rPr>
        <w:t>στο διαδίκτυο:</w:t>
      </w:r>
      <w:r>
        <w:rPr>
          <w:rStyle w:val="None"/>
          <w:rFonts w:ascii="Cambria" w:eastAsia="Cambria" w:hAnsi="Cambria" w:cs="Cambria"/>
          <w:color w:val="0000FF"/>
          <w:sz w:val="22"/>
          <w:szCs w:val="22"/>
          <w:u w:val="single" w:color="0000FF"/>
        </w:rPr>
        <w:t xml:space="preserve"> </w:t>
      </w:r>
    </w:p>
    <w:p w:rsidR="007C5614" w:rsidRDefault="00343B78">
      <w:pPr>
        <w:pStyle w:val="BodyA"/>
        <w:jc w:val="center"/>
      </w:pPr>
      <w:r>
        <w:rPr>
          <w:rStyle w:val="None"/>
          <w:rFonts w:ascii="Cambria" w:eastAsia="Cambria" w:hAnsi="Cambria" w:cs="Cambria"/>
          <w:sz w:val="22"/>
          <w:szCs w:val="22"/>
        </w:rPr>
        <w:t>στην ιστοσελίδα του Τμήματος Ιατρικής</w:t>
      </w:r>
    </w:p>
    <w:p w:rsidR="007C5614" w:rsidRDefault="00343B78">
      <w:pPr>
        <w:pStyle w:val="BodyA"/>
        <w:jc w:val="center"/>
      </w:pPr>
      <w:r>
        <w:rPr>
          <w:rStyle w:val="None"/>
          <w:rFonts w:ascii="Cambria" w:eastAsia="Cambria" w:hAnsi="Cambria" w:cs="Cambria"/>
          <w:b/>
          <w:bCs/>
          <w:color w:val="0D1F63"/>
          <w:sz w:val="22"/>
          <w:szCs w:val="22"/>
        </w:rPr>
        <w:t xml:space="preserve"> </w:t>
      </w:r>
      <w:hyperlink r:id="rId8">
        <w:r>
          <w:rPr>
            <w:rStyle w:val="Hyperlink1"/>
            <w:b/>
            <w:bCs/>
            <w:color w:val="0D1F63"/>
          </w:rPr>
          <w:t>www</w:t>
        </w:r>
      </w:hyperlink>
      <w:hyperlink r:id="rId9">
        <w:r>
          <w:rPr>
            <w:rStyle w:val="Hyperlink2"/>
            <w:b/>
            <w:bCs/>
            <w:color w:val="0D1F63"/>
          </w:rPr>
          <w:t>.</w:t>
        </w:r>
      </w:hyperlink>
      <w:hyperlink r:id="rId10">
        <w:r>
          <w:rPr>
            <w:rStyle w:val="Hyperlink3"/>
            <w:b/>
            <w:bCs/>
            <w:color w:val="0D1F63"/>
          </w:rPr>
          <w:t>med</w:t>
        </w:r>
      </w:hyperlink>
      <w:hyperlink r:id="rId11">
        <w:r>
          <w:rPr>
            <w:rStyle w:val="Hyperlink2"/>
            <w:b/>
            <w:bCs/>
            <w:color w:val="0D1F63"/>
          </w:rPr>
          <w:t>.</w:t>
        </w:r>
      </w:hyperlink>
      <w:hyperlink r:id="rId12">
        <w:proofErr w:type="spellStart"/>
        <w:r>
          <w:rPr>
            <w:rStyle w:val="Hyperlink4"/>
            <w:b/>
            <w:bCs/>
            <w:color w:val="0D1F63"/>
          </w:rPr>
          <w:t>auth</w:t>
        </w:r>
        <w:proofErr w:type="spellEnd"/>
      </w:hyperlink>
      <w:hyperlink r:id="rId13">
        <w:r>
          <w:rPr>
            <w:rStyle w:val="Hyperlink2"/>
            <w:b/>
            <w:bCs/>
            <w:color w:val="0D1F63"/>
          </w:rPr>
          <w:t>.</w:t>
        </w:r>
        <w:proofErr w:type="spellStart"/>
      </w:hyperlink>
      <w:hyperlink r:id="rId14">
        <w:r>
          <w:rPr>
            <w:rStyle w:val="Hyperlink1"/>
            <w:b/>
            <w:bCs/>
            <w:color w:val="0D1F63"/>
          </w:rPr>
          <w:t>gr</w:t>
        </w:r>
        <w:proofErr w:type="spellEnd"/>
      </w:hyperlink>
      <w:r>
        <w:rPr>
          <w:rStyle w:val="None"/>
          <w:rFonts w:ascii="Cambria" w:eastAsia="Cambria" w:hAnsi="Cambria" w:cs="Cambria"/>
          <w:b/>
          <w:bCs/>
          <w:color w:val="0D1F63"/>
          <w:sz w:val="22"/>
          <w:szCs w:val="22"/>
          <w:u w:val="single" w:color="0000FF"/>
        </w:rPr>
        <w:t xml:space="preserve"> </w:t>
      </w:r>
    </w:p>
    <w:p w:rsidR="007C5614" w:rsidRDefault="00343B78">
      <w:pPr>
        <w:pStyle w:val="BodyA"/>
        <w:jc w:val="center"/>
      </w:pPr>
      <w:r>
        <w:rPr>
          <w:rStyle w:val="None"/>
          <w:rFonts w:ascii="Cambria" w:eastAsia="Cambria" w:hAnsi="Cambria" w:cs="Cambria"/>
          <w:sz w:val="22"/>
          <w:szCs w:val="22"/>
        </w:rPr>
        <w:t>και στην ιστοσελίδα του ΠΜΣ</w:t>
      </w:r>
    </w:p>
    <w:p w:rsidR="007C5614" w:rsidRDefault="00343B78">
      <w:pPr>
        <w:pStyle w:val="BodyA"/>
        <w:jc w:val="center"/>
      </w:pPr>
      <w:r>
        <w:rPr>
          <w:rStyle w:val="InternetLink"/>
          <w:b/>
          <w:bCs/>
          <w:color w:val="0D1F63"/>
          <w:szCs w:val="24"/>
        </w:rPr>
        <w:t>http://publichealthpolicy.med.auth.gr/</w:t>
      </w:r>
    </w:p>
    <w:p w:rsidR="007C5614" w:rsidRDefault="007C5614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</w:rPr>
      </w:pPr>
    </w:p>
    <w:p w:rsidR="007C5614" w:rsidRDefault="00343B78">
      <w:pPr>
        <w:pStyle w:val="BodyA"/>
        <w:jc w:val="center"/>
      </w:pPr>
      <w:r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</w:rPr>
        <w:t>Προθεσμία κατάθεσης αιτήσεων: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 xml:space="preserve"> </w:t>
      </w:r>
    </w:p>
    <w:p w:rsidR="007C5614" w:rsidRDefault="00343B78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8"/>
          <w:szCs w:val="28"/>
        </w:rPr>
      </w:pPr>
      <w:r>
        <w:rPr>
          <w:rStyle w:val="None"/>
          <w:rFonts w:ascii="Cambria" w:eastAsia="Cambria" w:hAnsi="Cambria" w:cs="Cambria"/>
          <w:b/>
          <w:bCs/>
          <w:sz w:val="28"/>
          <w:szCs w:val="28"/>
        </w:rPr>
        <w:t xml:space="preserve">από </w:t>
      </w:r>
      <w:r>
        <w:rPr>
          <w:rStyle w:val="None"/>
          <w:rFonts w:ascii="Cambria" w:eastAsia="Cambria" w:hAnsi="Cambria" w:cs="Cambria"/>
          <w:b/>
          <w:bCs/>
          <w:color w:val="FF0000"/>
          <w:sz w:val="28"/>
          <w:szCs w:val="28"/>
        </w:rPr>
        <w:t>10-6-2019</w:t>
      </w:r>
      <w:r>
        <w:rPr>
          <w:rStyle w:val="None"/>
          <w:rFonts w:ascii="Cambria" w:eastAsia="Cambria" w:hAnsi="Cambria" w:cs="Cambria"/>
          <w:b/>
          <w:bCs/>
          <w:sz w:val="28"/>
          <w:szCs w:val="28"/>
        </w:rPr>
        <w:t xml:space="preserve"> έως και </w:t>
      </w:r>
      <w:r>
        <w:rPr>
          <w:rStyle w:val="None"/>
          <w:rFonts w:ascii="Cambria" w:eastAsia="Cambria" w:hAnsi="Cambria" w:cs="Cambria"/>
          <w:b/>
          <w:bCs/>
          <w:color w:val="FF0000"/>
          <w:sz w:val="28"/>
          <w:szCs w:val="28"/>
        </w:rPr>
        <w:t xml:space="preserve">30-6-2019 </w:t>
      </w:r>
    </w:p>
    <w:p w:rsidR="007C5614" w:rsidRDefault="00343B78">
      <w:pPr>
        <w:pStyle w:val="BodyA"/>
        <w:jc w:val="center"/>
      </w:pPr>
      <w:r>
        <w:rPr>
          <w:rStyle w:val="None"/>
          <w:rFonts w:ascii="Cambria" w:eastAsia="Cambria" w:hAnsi="Cambria" w:cs="Cambria"/>
          <w:b/>
          <w:bCs/>
          <w:sz w:val="28"/>
          <w:szCs w:val="28"/>
        </w:rPr>
        <w:t xml:space="preserve">και </w:t>
      </w:r>
      <w:r>
        <w:rPr>
          <w:rStyle w:val="None"/>
          <w:rFonts w:ascii="Cambria" w:eastAsia="Cambria" w:hAnsi="Cambria" w:cs="Cambria"/>
          <w:b/>
          <w:bCs/>
          <w:color w:val="FF0000"/>
          <w:sz w:val="28"/>
          <w:szCs w:val="28"/>
        </w:rPr>
        <w:t xml:space="preserve">2-9-2019 </w:t>
      </w:r>
      <w:r>
        <w:rPr>
          <w:rStyle w:val="None"/>
          <w:rFonts w:ascii="Cambria" w:eastAsia="Cambria" w:hAnsi="Cambria" w:cs="Cambria"/>
          <w:b/>
          <w:bCs/>
          <w:sz w:val="28"/>
          <w:szCs w:val="28"/>
        </w:rPr>
        <w:t xml:space="preserve">έως και </w:t>
      </w:r>
      <w:r>
        <w:rPr>
          <w:rStyle w:val="None"/>
          <w:rFonts w:ascii="Cambria" w:eastAsia="Cambria" w:hAnsi="Cambria" w:cs="Cambria"/>
          <w:b/>
          <w:bCs/>
          <w:color w:val="FF0000"/>
          <w:sz w:val="28"/>
          <w:szCs w:val="28"/>
        </w:rPr>
        <w:t>6-9-2019</w:t>
      </w:r>
    </w:p>
    <w:p w:rsidR="007C5614" w:rsidRDefault="007C5614">
      <w:pPr>
        <w:pStyle w:val="BodyA"/>
        <w:jc w:val="center"/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</w:rPr>
      </w:pPr>
    </w:p>
    <w:p w:rsidR="007C5614" w:rsidRDefault="00343B78">
      <w:pPr>
        <w:pStyle w:val="BodyA"/>
        <w:jc w:val="center"/>
      </w:pPr>
      <w:r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</w:rPr>
        <w:t>Ημερομηνία γραπτών εξετάσεων:</w:t>
      </w:r>
    </w:p>
    <w:p w:rsidR="007C5614" w:rsidRDefault="007C5614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8"/>
          <w:szCs w:val="28"/>
          <w:u w:val="single"/>
        </w:rPr>
      </w:pPr>
    </w:p>
    <w:p w:rsidR="007C5614" w:rsidRDefault="00343B78">
      <w:pPr>
        <w:pStyle w:val="BodyA"/>
        <w:jc w:val="center"/>
      </w:pPr>
      <w:r>
        <w:rPr>
          <w:rStyle w:val="None"/>
          <w:rFonts w:ascii="Cambria" w:eastAsia="Cambria" w:hAnsi="Cambria" w:cs="Cambria"/>
          <w:b/>
          <w:bCs/>
          <w:sz w:val="28"/>
          <w:szCs w:val="28"/>
        </w:rPr>
        <w:t xml:space="preserve">Δευτέρα </w:t>
      </w:r>
      <w:r>
        <w:rPr>
          <w:rStyle w:val="None"/>
          <w:rFonts w:ascii="Cambria" w:eastAsia="Cambria" w:hAnsi="Cambria" w:cs="Cambria"/>
          <w:b/>
          <w:bCs/>
          <w:color w:val="FF0000"/>
          <w:sz w:val="28"/>
          <w:szCs w:val="28"/>
        </w:rPr>
        <w:t>16-9-2019</w:t>
      </w:r>
      <w:r>
        <w:rPr>
          <w:rStyle w:val="None"/>
          <w:rFonts w:ascii="Cambria" w:eastAsia="Cambria" w:hAnsi="Cambria" w:cs="Cambria"/>
          <w:b/>
          <w:bCs/>
          <w:sz w:val="28"/>
          <w:szCs w:val="28"/>
        </w:rPr>
        <w:t>, ώρα 18:00</w:t>
      </w:r>
    </w:p>
    <w:p w:rsidR="007C5614" w:rsidRDefault="00343B78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στο Αμφιθέατρο Α’ του Τμήματος Ιατρικής του ΑΠΘ</w:t>
      </w:r>
    </w:p>
    <w:p w:rsidR="007C5614" w:rsidRDefault="007C5614">
      <w:pPr>
        <w:pStyle w:val="BodyA"/>
        <w:rPr>
          <w:rStyle w:val="None"/>
        </w:rPr>
      </w:pPr>
    </w:p>
    <w:p w:rsidR="007C5614" w:rsidRDefault="00343B78">
      <w:pPr>
        <w:pStyle w:val="BodyA"/>
        <w:jc w:val="center"/>
        <w:rPr>
          <w:rStyle w:val="None"/>
          <w:rFonts w:ascii="Cambria" w:eastAsia="Cambria" w:hAnsi="Cambria" w:cs="Cambria"/>
          <w:b/>
          <w:bCs/>
          <w:i/>
          <w:iCs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Οι υποψήφιοι να έχουν μαζί τους αστυνομική ταυτότητα και στυλό.</w:t>
      </w:r>
    </w:p>
    <w:p w:rsidR="007C5614" w:rsidRDefault="00343B78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None"/>
          <w:rFonts w:ascii="Cambria" w:eastAsia="Cambria" w:hAnsi="Cambria" w:cs="Cambria"/>
          <w:i/>
          <w:iCs/>
          <w:sz w:val="22"/>
          <w:szCs w:val="22"/>
        </w:rPr>
        <w:t>Η προσέλευση θα γίνεται 15΄ πριν την έναρξη των εξετάσεων.</w:t>
      </w:r>
    </w:p>
    <w:p w:rsidR="007C5614" w:rsidRDefault="007C5614">
      <w:pPr>
        <w:pStyle w:val="BodyA"/>
        <w:jc w:val="both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</w:p>
    <w:p w:rsidR="007C5614" w:rsidRDefault="00343B78">
      <w:pPr>
        <w:pStyle w:val="BodyA"/>
        <w:jc w:val="center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  <w:u w:val="single"/>
        </w:rPr>
        <w:t>Ημερομηνία προσωπικών συνεντεύξεων:</w:t>
      </w:r>
    </w:p>
    <w:p w:rsidR="007C5614" w:rsidRDefault="00343B78">
      <w:pPr>
        <w:pStyle w:val="BodyA"/>
        <w:jc w:val="center"/>
      </w:pP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Τρίτη</w:t>
      </w:r>
      <w:r>
        <w:rPr>
          <w:rStyle w:val="None"/>
          <w:rFonts w:ascii="Cambria" w:eastAsia="Cambria" w:hAnsi="Cambria" w:cs="Cambria"/>
          <w:b/>
          <w:bCs/>
          <w:sz w:val="28"/>
          <w:szCs w:val="28"/>
        </w:rPr>
        <w:t xml:space="preserve"> </w:t>
      </w:r>
      <w:r>
        <w:rPr>
          <w:rStyle w:val="None"/>
          <w:rFonts w:ascii="Cambria" w:eastAsia="Cambria" w:hAnsi="Cambria" w:cs="Cambria"/>
          <w:b/>
          <w:bCs/>
          <w:color w:val="FF0000"/>
          <w:sz w:val="28"/>
          <w:szCs w:val="28"/>
        </w:rPr>
        <w:t>17-9-2019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 xml:space="preserve">, </w:t>
      </w:r>
    </w:p>
    <w:p w:rsidR="007C5614" w:rsidRDefault="00343B78">
      <w:pPr>
        <w:pStyle w:val="BodyA"/>
        <w:jc w:val="center"/>
      </w:pP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στη Γραμματεία του ΠΜΣ, κτίριο ΚΕΔΙΠ, ισόγειο και ώρες 10:00 έως 15:00 μ.μ.</w:t>
      </w:r>
    </w:p>
    <w:p w:rsidR="007C5614" w:rsidRDefault="007C5614">
      <w:pPr>
        <w:pStyle w:val="BodyA"/>
        <w:jc w:val="center"/>
        <w:rPr>
          <w:rStyle w:val="None"/>
        </w:rPr>
      </w:pPr>
    </w:p>
    <w:p w:rsidR="007C5614" w:rsidRDefault="00343B78">
      <w:pPr>
        <w:pStyle w:val="BodyA"/>
        <w:jc w:val="center"/>
      </w:pPr>
      <w:r>
        <w:rPr>
          <w:rStyle w:val="None"/>
          <w:rFonts w:ascii="Cambria" w:eastAsia="Cambria" w:hAnsi="Cambria" w:cs="Cambria"/>
          <w:sz w:val="22"/>
          <w:szCs w:val="22"/>
        </w:rPr>
        <w:t>Μετά την ανακοίνωση των ονομάτων των επιτυχόντων, θα πραγματοποιηθούν οι εγγραφές, σύμφωνα με το πρόγραμμα που θα ανακοινωθεί από τη Γραμματεία.</w:t>
      </w:r>
      <w:r>
        <w:br w:type="page"/>
      </w:r>
    </w:p>
    <w:p w:rsidR="007C5614" w:rsidRDefault="00343B78">
      <w:pPr>
        <w:pStyle w:val="BodyA"/>
        <w:rPr>
          <w:rStyle w:val="None"/>
          <w:rFonts w:ascii="Cambria" w:eastAsia="Cambria" w:hAnsi="Cambria" w:cs="Cambria"/>
          <w:b/>
          <w:bCs/>
          <w:i/>
          <w:iCs/>
          <w:u w:val="single"/>
        </w:rPr>
      </w:pPr>
      <w:r>
        <w:rPr>
          <w:rStyle w:val="None"/>
          <w:rFonts w:ascii="Cambria" w:eastAsia="Cambria" w:hAnsi="Cambria" w:cs="Cambria"/>
          <w:b/>
          <w:bCs/>
          <w:i/>
          <w:iCs/>
          <w:u w:val="single"/>
        </w:rPr>
        <w:lastRenderedPageBreak/>
        <w:t>ΠΑΡΑΡΤΗΜΑ Ι</w:t>
      </w:r>
    </w:p>
    <w:p w:rsidR="007C5614" w:rsidRDefault="007C5614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</w:rPr>
      </w:pPr>
    </w:p>
    <w:p w:rsidR="007C5614" w:rsidRDefault="00343B78">
      <w:pPr>
        <w:pStyle w:val="Default"/>
        <w:shd w:val="clear" w:color="auto" w:fill="FFFFFF"/>
        <w:tabs>
          <w:tab w:val="center" w:pos="5031"/>
        </w:tabs>
        <w:rPr>
          <w:rStyle w:val="None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one"/>
          <w:rFonts w:ascii="Arial Narrow" w:eastAsia="Arial Narrow" w:hAnsi="Arial Narrow" w:cs="Arial Narrow"/>
          <w:b/>
          <w:bCs/>
          <w:sz w:val="24"/>
          <w:szCs w:val="24"/>
        </w:rPr>
        <w:tab/>
        <w:t>Πρόγραμμα Μαθημάτων</w:t>
      </w:r>
    </w:p>
    <w:p w:rsidR="007C5614" w:rsidRDefault="00343B78">
      <w:pPr>
        <w:pStyle w:val="Default"/>
        <w:ind w:firstLine="720"/>
        <w:jc w:val="both"/>
        <w:rPr>
          <w:rStyle w:val="None"/>
          <w:rFonts w:ascii="Arial Narrow" w:eastAsia="Arial Narrow" w:hAnsi="Arial Narrow" w:cs="Arial Narrow"/>
          <w:sz w:val="24"/>
          <w:szCs w:val="24"/>
        </w:rPr>
      </w:pPr>
      <w:r>
        <w:rPr>
          <w:rStyle w:val="None"/>
          <w:rFonts w:ascii="Arial Narrow" w:hAnsi="Arial Narrow"/>
          <w:sz w:val="24"/>
          <w:szCs w:val="24"/>
        </w:rPr>
        <w:t>Το σύνολο των πιστωτικών μονάδων (</w:t>
      </w:r>
      <w:r>
        <w:rPr>
          <w:rStyle w:val="None"/>
          <w:rFonts w:ascii="Arial Narrow" w:hAnsi="Arial Narrow"/>
          <w:sz w:val="24"/>
          <w:szCs w:val="24"/>
          <w:lang w:val="en-US"/>
        </w:rPr>
        <w:t>ECTS</w:t>
      </w:r>
      <w:r>
        <w:rPr>
          <w:rStyle w:val="None"/>
          <w:rFonts w:ascii="Arial Narrow" w:hAnsi="Arial Narrow"/>
          <w:sz w:val="24"/>
          <w:szCs w:val="24"/>
        </w:rPr>
        <w:t>) που απαιτούνται για την απόκτηση του Διπλώματος Μεταπτυχιακών Σπουδών Δ.Μ.Σ. είναι 120. Το αναλυτικό πρόγραμμα μαθημάτων ανά εξάμηνο διαμορφώνεται ως εξής:</w:t>
      </w:r>
    </w:p>
    <w:p w:rsidR="007C5614" w:rsidRDefault="007C5614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</w:rPr>
      </w:pPr>
    </w:p>
    <w:p w:rsidR="007C5614" w:rsidRDefault="00343B78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</w:rPr>
        <w:t>Κατεύθυνση Δημόσιας Υγείας</w:t>
      </w:r>
    </w:p>
    <w:p w:rsidR="007C5614" w:rsidRDefault="00343B78">
      <w:pPr>
        <w:pStyle w:val="Default"/>
        <w:jc w:val="center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1 Εξάμηνο</w:t>
      </w:r>
    </w:p>
    <w:p w:rsidR="007C5614" w:rsidRDefault="007C5614">
      <w:pPr>
        <w:pStyle w:val="Default"/>
        <w:jc w:val="center"/>
        <w:rPr>
          <w:rStyle w:val="None"/>
          <w:rFonts w:ascii="Arial" w:eastAsia="Arial" w:hAnsi="Arial" w:cs="Arial"/>
          <w:b/>
          <w:bCs/>
        </w:rPr>
      </w:pPr>
    </w:p>
    <w:p w:rsidR="007C5614" w:rsidRDefault="00343B78">
      <w:pPr>
        <w:pStyle w:val="Default"/>
        <w:rPr>
          <w:rStyle w:val="None"/>
          <w:rFonts w:ascii="Arial Narrow" w:eastAsia="Arial Narrow" w:hAnsi="Arial Narrow" w:cs="Arial Narrow"/>
        </w:rPr>
      </w:pPr>
      <w:r>
        <w:rPr>
          <w:rStyle w:val="None"/>
          <w:rFonts w:ascii="Arial Narrow" w:hAnsi="Arial Narrow"/>
        </w:rPr>
        <w:t>Ο/Η μεταπτυχιακός/</w:t>
      </w:r>
      <w:proofErr w:type="spellStart"/>
      <w:r>
        <w:rPr>
          <w:rStyle w:val="None"/>
          <w:rFonts w:ascii="Arial Narrow" w:hAnsi="Arial Narrow"/>
        </w:rPr>
        <w:t>κή</w:t>
      </w:r>
      <w:proofErr w:type="spellEnd"/>
      <w:r>
        <w:rPr>
          <w:rStyle w:val="None"/>
          <w:rFonts w:ascii="Arial Narrow" w:hAnsi="Arial Narrow"/>
        </w:rPr>
        <w:t xml:space="preserve"> φοιτητής/</w:t>
      </w:r>
      <w:proofErr w:type="spellStart"/>
      <w:r>
        <w:rPr>
          <w:rStyle w:val="None"/>
          <w:rFonts w:ascii="Arial Narrow" w:hAnsi="Arial Narrow"/>
        </w:rPr>
        <w:t>τρια</w:t>
      </w:r>
      <w:proofErr w:type="spellEnd"/>
      <w:r>
        <w:rPr>
          <w:rStyle w:val="None"/>
          <w:rFonts w:ascii="Arial Narrow" w:hAnsi="Arial Narrow"/>
        </w:rPr>
        <w:t xml:space="preserve"> παρακολουθεί 3 Υποχρεωτικά μαθήματα </w:t>
      </w:r>
    </w:p>
    <w:p w:rsidR="007C5614" w:rsidRDefault="007C5614">
      <w:pPr>
        <w:pStyle w:val="Default"/>
        <w:jc w:val="center"/>
        <w:rPr>
          <w:rStyle w:val="None"/>
          <w:rFonts w:ascii="Arial" w:eastAsia="Arial" w:hAnsi="Arial" w:cs="Arial"/>
          <w:b/>
          <w:bCs/>
        </w:rPr>
      </w:pPr>
    </w:p>
    <w:tbl>
      <w:tblPr>
        <w:tblStyle w:val="TableNormal1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45"/>
        <w:gridCol w:w="4485"/>
        <w:gridCol w:w="1131"/>
        <w:gridCol w:w="1344"/>
        <w:gridCol w:w="1416"/>
        <w:gridCol w:w="844"/>
      </w:tblGrid>
      <w:tr w:rsidR="007C5614">
        <w:trPr>
          <w:trHeight w:val="750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α/α</w:t>
            </w:r>
          </w:p>
        </w:tc>
        <w:tc>
          <w:tcPr>
            <w:tcW w:w="4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Μάθημα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b/>
                <w:bCs/>
                <w:i/>
                <w:iCs/>
              </w:rPr>
            </w:pPr>
          </w:p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lang w:val="en-US"/>
              </w:rPr>
              <w:t>K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ωδ. Μαθ.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b/>
                <w:bCs/>
                <w:i/>
                <w:iCs/>
              </w:rPr>
            </w:pPr>
          </w:p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>ΤΥΠΟΣ ΜΑΘΗΜΑΤΟΣ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>ΣΥΝΟΛΟ ΩΡΩΝ ΕΞΑΜΗΝΟΥ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sz w:val="21"/>
                <w:szCs w:val="21"/>
                <w:lang w:val="en-US"/>
              </w:rPr>
              <w:t>ECTS</w:t>
            </w:r>
          </w:p>
        </w:tc>
      </w:tr>
      <w:tr w:rsidR="007C5614">
        <w:trPr>
          <w:trHeight w:val="750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  <w:tc>
          <w:tcPr>
            <w:tcW w:w="4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i/>
                <w:iCs/>
              </w:rPr>
              <w:t>Θεωρία/</w:t>
            </w:r>
          </w:p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eastAsia="Arial Narrow" w:hAnsi="Arial Narrow" w:cs="Arial Narrow"/>
                <w:i/>
                <w:iCs/>
                <w:sz w:val="21"/>
                <w:szCs w:val="21"/>
              </w:rPr>
              <w:t xml:space="preserve">Φροντιστηριακή άσκηση </w:t>
            </w: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</w:tr>
      <w:tr w:rsidR="007C5614">
        <w:trPr>
          <w:trHeight w:val="27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Εισ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 xml:space="preserve">αγωγή </w:t>
            </w: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στ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 xml:space="preserve">α </w:t>
            </w: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συστήμ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 xml:space="preserve">ατα </w:t>
            </w: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>ας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ΔΥΑ001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27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r>
              <w:rPr>
                <w:rStyle w:val="None"/>
                <w:rFonts w:ascii="Arial Narrow" w:hAnsi="Arial Narrow"/>
              </w:rPr>
              <w:t>Επιδημιολογία και Στατιστική στη Δημόσια Υγεία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ΔΥΑ002.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27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r>
              <w:rPr>
                <w:rStyle w:val="None"/>
                <w:rFonts w:ascii="Arial Narrow" w:hAnsi="Arial Narrow"/>
              </w:rPr>
              <w:t>Μεθοδολογία έρευνας στις κοινωνικές επιστήμες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ΔΥΑ003.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31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/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proofErr w:type="spellStart"/>
            <w:r>
              <w:rPr>
                <w:rStyle w:val="None"/>
                <w:rFonts w:ascii="Arial Narrow" w:hAnsi="Arial Narrow"/>
                <w:b/>
                <w:bCs/>
                <w:lang w:val="en-US"/>
              </w:rPr>
              <w:t>Σύνολ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</w:rPr>
              <w:t>ο εξαμήνου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7C5614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lang w:val="en-US"/>
              </w:rPr>
              <w:t>3</w:t>
            </w:r>
            <w:r>
              <w:rPr>
                <w:rStyle w:val="None"/>
                <w:rFonts w:ascii="Arial Narrow" w:hAnsi="Arial Narrow"/>
                <w:b/>
                <w:bCs/>
              </w:rPr>
              <w:t>0</w:t>
            </w:r>
          </w:p>
        </w:tc>
      </w:tr>
    </w:tbl>
    <w:p w:rsidR="007C5614" w:rsidRDefault="007C5614">
      <w:pPr>
        <w:pStyle w:val="Default"/>
        <w:widowControl w:val="0"/>
        <w:ind w:left="216" w:hanging="216"/>
        <w:jc w:val="center"/>
        <w:rPr>
          <w:rStyle w:val="None"/>
          <w:rFonts w:ascii="Arial" w:eastAsia="Arial" w:hAnsi="Arial" w:cs="Arial"/>
          <w:b/>
          <w:bCs/>
          <w:lang w:val="en-US"/>
        </w:rPr>
      </w:pPr>
    </w:p>
    <w:p w:rsidR="007C5614" w:rsidRDefault="007C5614">
      <w:pPr>
        <w:pStyle w:val="Default"/>
        <w:widowControl w:val="0"/>
        <w:ind w:left="108" w:hanging="108"/>
        <w:jc w:val="center"/>
        <w:rPr>
          <w:rStyle w:val="None"/>
          <w:rFonts w:ascii="Arial" w:eastAsia="Arial" w:hAnsi="Arial" w:cs="Arial"/>
          <w:b/>
          <w:bCs/>
          <w:lang w:val="en-US"/>
        </w:rPr>
      </w:pPr>
    </w:p>
    <w:p w:rsidR="007C5614" w:rsidRDefault="007C5614">
      <w:pPr>
        <w:pStyle w:val="Default"/>
        <w:widowControl w:val="0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</w:p>
    <w:p w:rsidR="007C5614" w:rsidRDefault="00343B78">
      <w:pPr>
        <w:pStyle w:val="Default"/>
        <w:jc w:val="center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  <w:lang w:val="en-US"/>
        </w:rPr>
        <w:t xml:space="preserve">2 </w:t>
      </w:r>
      <w:proofErr w:type="spellStart"/>
      <w:r>
        <w:rPr>
          <w:rStyle w:val="None"/>
          <w:rFonts w:ascii="Arial" w:hAnsi="Arial"/>
          <w:b/>
          <w:bCs/>
          <w:lang w:val="en-US"/>
        </w:rPr>
        <w:t>Εξάμηνο</w:t>
      </w:r>
      <w:proofErr w:type="spellEnd"/>
    </w:p>
    <w:p w:rsidR="007C5614" w:rsidRDefault="00343B78">
      <w:pPr>
        <w:pStyle w:val="Default"/>
        <w:rPr>
          <w:rStyle w:val="None"/>
          <w:rFonts w:ascii="Arial Narrow" w:eastAsia="Arial Narrow" w:hAnsi="Arial Narrow" w:cs="Arial Narrow"/>
        </w:rPr>
      </w:pPr>
      <w:r>
        <w:rPr>
          <w:rStyle w:val="None"/>
          <w:rFonts w:ascii="Arial Narrow" w:hAnsi="Arial Narrow"/>
        </w:rPr>
        <w:t>Ο/Η μεταπτυχιακός/</w:t>
      </w:r>
      <w:proofErr w:type="spellStart"/>
      <w:r>
        <w:rPr>
          <w:rStyle w:val="None"/>
          <w:rFonts w:ascii="Arial Narrow" w:hAnsi="Arial Narrow"/>
        </w:rPr>
        <w:t>κή</w:t>
      </w:r>
      <w:proofErr w:type="spellEnd"/>
      <w:r>
        <w:rPr>
          <w:rStyle w:val="None"/>
          <w:rFonts w:ascii="Arial Narrow" w:hAnsi="Arial Narrow"/>
        </w:rPr>
        <w:t xml:space="preserve"> φοιτητής/</w:t>
      </w:r>
      <w:proofErr w:type="spellStart"/>
      <w:r>
        <w:rPr>
          <w:rStyle w:val="None"/>
          <w:rFonts w:ascii="Arial Narrow" w:hAnsi="Arial Narrow"/>
        </w:rPr>
        <w:t>τρια</w:t>
      </w:r>
      <w:proofErr w:type="spellEnd"/>
      <w:r>
        <w:rPr>
          <w:rStyle w:val="None"/>
          <w:rFonts w:ascii="Arial Narrow" w:hAnsi="Arial Narrow"/>
        </w:rPr>
        <w:t xml:space="preserve"> παρακολουθεί 1 Υποχρεωτικό μάθημα και 2 μαθήματα Επιλογής</w:t>
      </w:r>
    </w:p>
    <w:p w:rsidR="007C5614" w:rsidRDefault="007C5614">
      <w:pPr>
        <w:pStyle w:val="Default"/>
        <w:jc w:val="center"/>
        <w:rPr>
          <w:rStyle w:val="None"/>
          <w:rFonts w:ascii="Arial Narrow" w:eastAsia="Arial Narrow" w:hAnsi="Arial Narrow" w:cs="Arial Narrow"/>
          <w:b/>
          <w:bCs/>
        </w:rPr>
      </w:pPr>
    </w:p>
    <w:tbl>
      <w:tblPr>
        <w:tblStyle w:val="TableNormal1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45"/>
        <w:gridCol w:w="4487"/>
        <w:gridCol w:w="1130"/>
        <w:gridCol w:w="1345"/>
        <w:gridCol w:w="1414"/>
        <w:gridCol w:w="844"/>
      </w:tblGrid>
      <w:tr w:rsidR="007C5614">
        <w:trPr>
          <w:trHeight w:val="750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α/α</w:t>
            </w:r>
          </w:p>
        </w:tc>
        <w:tc>
          <w:tcPr>
            <w:tcW w:w="4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Μάθημα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b/>
                <w:bCs/>
                <w:i/>
                <w:iCs/>
              </w:rPr>
            </w:pPr>
          </w:p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lang w:val="en-US"/>
              </w:rPr>
              <w:t>K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ωδ. Μαθ.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>
            <w:pPr>
              <w:pStyle w:val="Default"/>
              <w:jc w:val="center"/>
              <w:rPr>
                <w:rStyle w:val="None"/>
                <w:sz w:val="21"/>
                <w:szCs w:val="21"/>
              </w:rPr>
            </w:pPr>
          </w:p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>ΤΥΠΟΣ ΜΑΘΗΜΑΤΟΣ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>ΣΥΝΟΛΟ ΩΡΩΝ ΕΞΑΜΗΝΟΥ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lang w:val="en-US"/>
              </w:rPr>
              <w:t>ECTS</w:t>
            </w:r>
          </w:p>
        </w:tc>
      </w:tr>
      <w:tr w:rsidR="007C5614">
        <w:trPr>
          <w:trHeight w:val="750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  <w:tc>
          <w:tcPr>
            <w:tcW w:w="4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i/>
                <w:iCs/>
              </w:rPr>
              <w:t>Θεωρία/</w:t>
            </w:r>
          </w:p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eastAsia="Arial Narrow" w:hAnsi="Arial Narrow" w:cs="Arial Narrow"/>
                <w:i/>
                <w:iCs/>
                <w:sz w:val="21"/>
                <w:szCs w:val="21"/>
              </w:rPr>
              <w:t xml:space="preserve">Φροντιστηριακή άσκηση </w:t>
            </w: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</w:tr>
      <w:tr w:rsidR="007C5614">
        <w:trPr>
          <w:trHeight w:val="62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Κοινωνικοί προσδιοριστές και ανισότητες στην υγεία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ΔΥΒ002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62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2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Συστήματα υγείας και πολιτική οικονομία της υγείας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ΔΥΒ001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27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3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Πρωτο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βάθμια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Φροντίδ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α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ας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ΔΥΒ003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27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4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Κοινωνιολογί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α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της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ας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ΔΥΒ004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31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/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Σύνολ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ο εξαμήνου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7C5614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lang w:val="en-US"/>
              </w:rPr>
              <w:t>3</w:t>
            </w:r>
            <w:r>
              <w:rPr>
                <w:rStyle w:val="None"/>
                <w:rFonts w:ascii="Arial Narrow" w:hAnsi="Arial Narrow"/>
                <w:b/>
                <w:bCs/>
              </w:rPr>
              <w:t>0</w:t>
            </w:r>
          </w:p>
        </w:tc>
      </w:tr>
    </w:tbl>
    <w:p w:rsidR="007C5614" w:rsidRDefault="007C5614">
      <w:pPr>
        <w:pStyle w:val="Default"/>
        <w:widowControl w:val="0"/>
        <w:ind w:left="216" w:hanging="216"/>
        <w:jc w:val="center"/>
        <w:rPr>
          <w:rStyle w:val="None"/>
          <w:rFonts w:ascii="Arial Narrow" w:eastAsia="Arial Narrow" w:hAnsi="Arial Narrow" w:cs="Arial Narrow"/>
          <w:b/>
          <w:bCs/>
          <w:lang w:val="en-US"/>
        </w:rPr>
      </w:pPr>
    </w:p>
    <w:p w:rsidR="007C5614" w:rsidRDefault="007C5614">
      <w:pPr>
        <w:pStyle w:val="Default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7C5614" w:rsidRDefault="00343B78">
      <w:pPr>
        <w:pStyle w:val="Default"/>
        <w:jc w:val="center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  <w:lang w:val="en-US"/>
        </w:rPr>
        <w:t xml:space="preserve">3 </w:t>
      </w:r>
      <w:proofErr w:type="spellStart"/>
      <w:r>
        <w:rPr>
          <w:rStyle w:val="None"/>
          <w:rFonts w:ascii="Arial" w:hAnsi="Arial"/>
          <w:b/>
          <w:bCs/>
          <w:lang w:val="en-US"/>
        </w:rPr>
        <w:t>Εξάμηνο</w:t>
      </w:r>
      <w:proofErr w:type="spellEnd"/>
    </w:p>
    <w:p w:rsidR="007C5614" w:rsidRDefault="00343B78">
      <w:pPr>
        <w:pStyle w:val="Default"/>
        <w:rPr>
          <w:rStyle w:val="None"/>
          <w:rFonts w:ascii="Arial Narrow" w:eastAsia="Arial Narrow" w:hAnsi="Arial Narrow" w:cs="Arial Narrow"/>
        </w:rPr>
      </w:pPr>
      <w:r>
        <w:rPr>
          <w:rStyle w:val="None"/>
          <w:rFonts w:ascii="Arial Narrow" w:hAnsi="Arial Narrow"/>
        </w:rPr>
        <w:t>Ο/Η μεταπτυχιακός/</w:t>
      </w:r>
      <w:proofErr w:type="spellStart"/>
      <w:r>
        <w:rPr>
          <w:rStyle w:val="None"/>
          <w:rFonts w:ascii="Arial Narrow" w:hAnsi="Arial Narrow"/>
        </w:rPr>
        <w:t>κή</w:t>
      </w:r>
      <w:proofErr w:type="spellEnd"/>
      <w:r>
        <w:rPr>
          <w:rStyle w:val="None"/>
          <w:rFonts w:ascii="Arial Narrow" w:hAnsi="Arial Narrow"/>
        </w:rPr>
        <w:t xml:space="preserve"> φοιτητής/</w:t>
      </w:r>
      <w:proofErr w:type="spellStart"/>
      <w:r>
        <w:rPr>
          <w:rStyle w:val="None"/>
          <w:rFonts w:ascii="Arial Narrow" w:hAnsi="Arial Narrow"/>
        </w:rPr>
        <w:t>τρια</w:t>
      </w:r>
      <w:proofErr w:type="spellEnd"/>
      <w:r>
        <w:rPr>
          <w:rStyle w:val="None"/>
          <w:rFonts w:ascii="Arial Narrow" w:hAnsi="Arial Narrow"/>
        </w:rPr>
        <w:t xml:space="preserve"> παρακολουθεί 1 Υποχρεωτικό μάθημα και 2 μαθήματα Επιλογής</w:t>
      </w:r>
    </w:p>
    <w:p w:rsidR="007C5614" w:rsidRDefault="007C5614">
      <w:pPr>
        <w:pStyle w:val="Default"/>
        <w:jc w:val="center"/>
        <w:rPr>
          <w:rStyle w:val="None"/>
          <w:rFonts w:ascii="Arial Narrow" w:eastAsia="Arial Narrow" w:hAnsi="Arial Narrow" w:cs="Arial Narrow"/>
          <w:b/>
          <w:bCs/>
        </w:rPr>
      </w:pPr>
    </w:p>
    <w:tbl>
      <w:tblPr>
        <w:tblStyle w:val="TableNormal1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45"/>
        <w:gridCol w:w="4488"/>
        <w:gridCol w:w="1129"/>
        <w:gridCol w:w="1345"/>
        <w:gridCol w:w="1414"/>
        <w:gridCol w:w="844"/>
      </w:tblGrid>
      <w:tr w:rsidR="007C5614">
        <w:trPr>
          <w:trHeight w:val="750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α/α</w:t>
            </w:r>
          </w:p>
        </w:tc>
        <w:tc>
          <w:tcPr>
            <w:tcW w:w="4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Μάθημα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b/>
                <w:bCs/>
                <w:i/>
                <w:iCs/>
              </w:rPr>
            </w:pPr>
          </w:p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lang w:val="en-US"/>
              </w:rPr>
              <w:t>K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ωδ. Μαθ.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>
            <w:pPr>
              <w:pStyle w:val="Default"/>
              <w:jc w:val="center"/>
              <w:rPr>
                <w:rStyle w:val="None"/>
                <w:sz w:val="21"/>
                <w:szCs w:val="21"/>
              </w:rPr>
            </w:pPr>
          </w:p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>ΤΥΠΟΣ ΜΑΘΗΜΑΤΟΣ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>ΣΥΝΟΛΟ ΩΡΩΝ ΕΞΑΜΗΝΟΥ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lang w:val="en-US"/>
              </w:rPr>
              <w:t>ECTS</w:t>
            </w:r>
          </w:p>
        </w:tc>
      </w:tr>
      <w:tr w:rsidR="007C5614">
        <w:trPr>
          <w:trHeight w:val="750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  <w:tc>
          <w:tcPr>
            <w:tcW w:w="4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Θεωρία/</w:t>
            </w:r>
          </w:p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i/>
                <w:iCs/>
                <w:sz w:val="21"/>
                <w:szCs w:val="21"/>
              </w:rPr>
              <w:t xml:space="preserve">Φροντιστηριακή άσκηση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7C5614"/>
        </w:tc>
      </w:tr>
      <w:tr w:rsidR="007C5614">
        <w:trPr>
          <w:trHeight w:val="27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rPr>
                <w:rFonts w:ascii="Times" w:hAnsi="Times"/>
              </w:rPr>
            </w:pPr>
            <w:r>
              <w:rPr>
                <w:rFonts w:ascii="Times" w:hAnsi="Times"/>
              </w:rPr>
              <w:t>Δημόσια Υγεία και Σύγχρονες προκλήσεις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ΔΥΓ002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27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2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rPr>
                <w:rFonts w:ascii="Times" w:hAnsi="Times"/>
              </w:rPr>
            </w:pPr>
            <w:r>
              <w:rPr>
                <w:rFonts w:ascii="Times" w:hAnsi="Times"/>
              </w:rPr>
              <w:t>Διεθνής διακυβέρνηση της υγείας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ΔΥΓ001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32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3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proofErr w:type="spellStart"/>
            <w:r>
              <w:rPr>
                <w:rStyle w:val="None"/>
                <w:rFonts w:ascii="Times" w:hAnsi="Times"/>
                <w:sz w:val="24"/>
                <w:szCs w:val="24"/>
                <w:lang w:val="en-US"/>
              </w:rPr>
              <w:t>Προ</w:t>
            </w:r>
            <w:proofErr w:type="spellEnd"/>
            <w:r>
              <w:rPr>
                <w:rStyle w:val="None"/>
                <w:rFonts w:ascii="Times" w:hAnsi="Times"/>
                <w:sz w:val="24"/>
                <w:szCs w:val="24"/>
                <w:lang w:val="en-US"/>
              </w:rPr>
              <w:t xml:space="preserve">αγωγή </w:t>
            </w:r>
            <w:proofErr w:type="spellStart"/>
            <w:r>
              <w:rPr>
                <w:rStyle w:val="None"/>
                <w:rFonts w:ascii="Times" w:hAnsi="Times"/>
                <w:sz w:val="24"/>
                <w:szCs w:val="24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Times" w:hAnsi="Times"/>
                <w:sz w:val="24"/>
                <w:szCs w:val="24"/>
                <w:lang w:val="en-US"/>
              </w:rPr>
              <w:t xml:space="preserve">ας &amp; </w:t>
            </w:r>
            <w:proofErr w:type="spellStart"/>
            <w:r>
              <w:rPr>
                <w:rStyle w:val="None"/>
                <w:rFonts w:ascii="Times" w:hAnsi="Times"/>
                <w:sz w:val="24"/>
                <w:szCs w:val="24"/>
                <w:lang w:val="en-US"/>
              </w:rPr>
              <w:t>Πρόληψη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ΔΥΓ003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32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4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proofErr w:type="spellStart"/>
            <w:r>
              <w:rPr>
                <w:rStyle w:val="None"/>
                <w:rFonts w:ascii="Times" w:hAnsi="Times"/>
                <w:sz w:val="24"/>
                <w:szCs w:val="24"/>
                <w:lang w:val="en-US"/>
              </w:rPr>
              <w:t>Μετ</w:t>
            </w:r>
            <w:proofErr w:type="spellEnd"/>
            <w:r>
              <w:rPr>
                <w:rStyle w:val="None"/>
                <w:rFonts w:ascii="Times" w:hAnsi="Times"/>
                <w:sz w:val="24"/>
                <w:szCs w:val="24"/>
                <w:lang w:val="en-US"/>
              </w:rPr>
              <w:t xml:space="preserve">ανάστευση και </w:t>
            </w:r>
            <w:proofErr w:type="spellStart"/>
            <w:r>
              <w:rPr>
                <w:rStyle w:val="None"/>
                <w:rFonts w:ascii="Times" w:hAnsi="Times"/>
                <w:sz w:val="24"/>
                <w:szCs w:val="24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Times" w:hAnsi="Times"/>
                <w:sz w:val="24"/>
                <w:szCs w:val="24"/>
                <w:lang w:val="en-US"/>
              </w:rPr>
              <w:t>α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ΔΥΓ004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32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jc w:val="center"/>
            </w:pPr>
            <w:r>
              <w:t>5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proofErr w:type="spellStart"/>
            <w:r>
              <w:rPr>
                <w:rStyle w:val="None"/>
                <w:rFonts w:ascii="Times" w:hAnsi="Times"/>
                <w:sz w:val="24"/>
                <w:szCs w:val="24"/>
                <w:lang w:val="en-US"/>
              </w:rPr>
              <w:t>Οικολογί</w:t>
            </w:r>
            <w:proofErr w:type="spellEnd"/>
            <w:r>
              <w:rPr>
                <w:rStyle w:val="None"/>
                <w:rFonts w:ascii="Times" w:hAnsi="Times"/>
                <w:sz w:val="24"/>
                <w:szCs w:val="24"/>
                <w:lang w:val="en-US"/>
              </w:rPr>
              <w:t xml:space="preserve">α και </w:t>
            </w:r>
            <w:proofErr w:type="spellStart"/>
            <w:r>
              <w:rPr>
                <w:rStyle w:val="None"/>
                <w:rFonts w:ascii="Times" w:hAnsi="Times"/>
                <w:sz w:val="24"/>
                <w:szCs w:val="24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Times" w:hAnsi="Times"/>
                <w:sz w:val="24"/>
                <w:szCs w:val="24"/>
                <w:lang w:val="en-US"/>
              </w:rPr>
              <w:t>α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ΔΥΓ005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51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jc w:val="center"/>
            </w:pPr>
            <w:r>
              <w:t>6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proofErr w:type="spellStart"/>
            <w:r>
              <w:rPr>
                <w:rStyle w:val="None"/>
                <w:rFonts w:ascii="Times" w:hAnsi="Times"/>
                <w:sz w:val="24"/>
                <w:szCs w:val="24"/>
                <w:lang w:val="en-US"/>
              </w:rPr>
              <w:t>Πολιτικές</w:t>
            </w:r>
            <w:proofErr w:type="spellEnd"/>
            <w:r>
              <w:rPr>
                <w:rStyle w:val="None"/>
                <w:rFonts w:ascii="Times" w:hAnsi="Times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Times" w:hAnsi="Times"/>
                <w:sz w:val="24"/>
                <w:szCs w:val="24"/>
                <w:lang w:val="en-US"/>
              </w:rPr>
              <w:t>ψυχικής</w:t>
            </w:r>
            <w:proofErr w:type="spellEnd"/>
            <w:r>
              <w:rPr>
                <w:rStyle w:val="None"/>
                <w:rFonts w:ascii="Times" w:hAnsi="Times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Times" w:hAnsi="Times"/>
                <w:sz w:val="24"/>
                <w:szCs w:val="24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Times" w:hAnsi="Times"/>
                <w:sz w:val="24"/>
                <w:szCs w:val="24"/>
                <w:lang w:val="en-US"/>
              </w:rPr>
              <w:t>ας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ΔΥΓ006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62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jc w:val="center"/>
            </w:pPr>
            <w:r>
              <w:t>7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r>
              <w:rPr>
                <w:rStyle w:val="None"/>
                <w:rFonts w:ascii="Times" w:hAnsi="Times"/>
                <w:sz w:val="24"/>
                <w:szCs w:val="24"/>
              </w:rPr>
              <w:t>Τεκμηριωμένη πρακτική  στην Πρωτοβάθμια Φροντίδα Υγείας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ΔΥΓ007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31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>
            <w:pPr>
              <w:jc w:val="center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proofErr w:type="spellStart"/>
            <w:r>
              <w:rPr>
                <w:rStyle w:val="None"/>
                <w:rFonts w:ascii="Arial Narrow" w:hAnsi="Arial Narrow"/>
                <w:b/>
                <w:bCs/>
                <w:lang w:val="en-US"/>
              </w:rPr>
              <w:t>Σύνολ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</w:rPr>
              <w:t>ο εξαμήνου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7C5614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lang w:val="en-US"/>
              </w:rPr>
              <w:t>3</w:t>
            </w:r>
            <w:r>
              <w:rPr>
                <w:rStyle w:val="None"/>
                <w:rFonts w:ascii="Arial Narrow" w:hAnsi="Arial Narrow"/>
                <w:b/>
                <w:bCs/>
              </w:rPr>
              <w:t>0</w:t>
            </w:r>
          </w:p>
        </w:tc>
      </w:tr>
    </w:tbl>
    <w:p w:rsidR="007C5614" w:rsidRDefault="007C5614">
      <w:pPr>
        <w:pStyle w:val="Default"/>
        <w:widowControl w:val="0"/>
        <w:ind w:left="216" w:hanging="216"/>
        <w:jc w:val="center"/>
        <w:rPr>
          <w:rStyle w:val="None"/>
          <w:rFonts w:ascii="Arial Narrow" w:eastAsia="Arial Narrow" w:hAnsi="Arial Narrow" w:cs="Arial Narrow"/>
          <w:b/>
          <w:bCs/>
          <w:lang w:val="en-US"/>
        </w:rPr>
      </w:pPr>
    </w:p>
    <w:p w:rsidR="007C5614" w:rsidRDefault="007C5614">
      <w:pPr>
        <w:pStyle w:val="Default"/>
        <w:widowControl w:val="0"/>
        <w:ind w:left="108" w:hanging="108"/>
        <w:jc w:val="center"/>
        <w:rPr>
          <w:rStyle w:val="None"/>
          <w:rFonts w:ascii="Arial Narrow" w:eastAsia="Arial Narrow" w:hAnsi="Arial Narrow" w:cs="Arial Narrow"/>
          <w:b/>
          <w:bCs/>
          <w:lang w:val="en-US"/>
        </w:rPr>
      </w:pPr>
    </w:p>
    <w:p w:rsidR="007C5614" w:rsidRDefault="007C5614">
      <w:pPr>
        <w:pStyle w:val="Default"/>
        <w:widowControl w:val="0"/>
        <w:jc w:val="center"/>
        <w:rPr>
          <w:rStyle w:val="None"/>
          <w:rFonts w:ascii="Arial Narrow" w:eastAsia="Arial Narrow" w:hAnsi="Arial Narrow" w:cs="Arial Narrow"/>
          <w:b/>
          <w:bCs/>
          <w:lang w:val="en-US"/>
        </w:rPr>
      </w:pPr>
    </w:p>
    <w:p w:rsidR="007C5614" w:rsidRDefault="007C5614">
      <w:pPr>
        <w:pStyle w:val="Default"/>
        <w:rPr>
          <w:rStyle w:val="None"/>
          <w:rFonts w:ascii="Arial Narrow" w:eastAsia="Arial Narrow" w:hAnsi="Arial Narrow" w:cs="Arial Narrow"/>
          <w:lang w:val="en-US"/>
        </w:rPr>
      </w:pPr>
    </w:p>
    <w:p w:rsidR="007C5614" w:rsidRDefault="00343B78">
      <w:pPr>
        <w:pStyle w:val="Default"/>
        <w:jc w:val="center"/>
      </w:pPr>
      <w:r>
        <w:rPr>
          <w:rStyle w:val="None"/>
          <w:rFonts w:ascii="Arial Narrow" w:hAnsi="Arial Narrow"/>
          <w:b/>
          <w:bCs/>
          <w:sz w:val="24"/>
          <w:szCs w:val="24"/>
          <w:lang w:val="en-US"/>
        </w:rPr>
        <w:t xml:space="preserve">4 </w:t>
      </w:r>
      <w:proofErr w:type="spellStart"/>
      <w:r>
        <w:rPr>
          <w:rStyle w:val="None"/>
          <w:rFonts w:ascii="Arial Narrow" w:hAnsi="Arial Narrow"/>
          <w:b/>
          <w:bCs/>
          <w:sz w:val="24"/>
          <w:szCs w:val="24"/>
          <w:lang w:val="en-US"/>
        </w:rPr>
        <w:t>Εξάμηνο</w:t>
      </w:r>
      <w:proofErr w:type="spellEnd"/>
    </w:p>
    <w:p w:rsidR="007C5614" w:rsidRDefault="007C5614">
      <w:pPr>
        <w:pStyle w:val="Default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</w:p>
    <w:tbl>
      <w:tblPr>
        <w:tblStyle w:val="TableNormal1"/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755"/>
        <w:gridCol w:w="992"/>
      </w:tblGrid>
      <w:tr w:rsidR="007C5614">
        <w:trPr>
          <w:trHeight w:val="310"/>
          <w:jc w:val="center"/>
        </w:trPr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sz w:val="24"/>
                <w:szCs w:val="24"/>
              </w:rPr>
              <w:t>Μεταπτυχιακή Διπλωματική Εργασία στην Δημόσια Υγεία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sz w:val="24"/>
                <w:szCs w:val="24"/>
              </w:rPr>
              <w:t xml:space="preserve">30 </w:t>
            </w:r>
          </w:p>
        </w:tc>
      </w:tr>
      <w:tr w:rsidR="007C5614">
        <w:trPr>
          <w:trHeight w:val="310"/>
          <w:jc w:val="center"/>
        </w:trPr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proofErr w:type="spellStart"/>
            <w:r>
              <w:rPr>
                <w:rStyle w:val="None"/>
                <w:rFonts w:ascii="Arial Narrow" w:hAnsi="Arial Narrow"/>
                <w:sz w:val="24"/>
                <w:szCs w:val="24"/>
                <w:lang w:val="en-US"/>
              </w:rPr>
              <w:t>Σύνολ</w:t>
            </w:r>
            <w:proofErr w:type="spellEnd"/>
            <w:r>
              <w:rPr>
                <w:rStyle w:val="None"/>
                <w:rFonts w:ascii="Arial Narrow" w:hAnsi="Arial Narrow"/>
                <w:sz w:val="24"/>
                <w:szCs w:val="24"/>
              </w:rPr>
              <w:t xml:space="preserve">ο εξαμήνου σε </w:t>
            </w:r>
            <w:r>
              <w:rPr>
                <w:rStyle w:val="None"/>
                <w:rFonts w:ascii="Arial Narrow" w:hAnsi="Arial Narrow"/>
                <w:i/>
                <w:iCs/>
                <w:sz w:val="24"/>
                <w:szCs w:val="24"/>
                <w:lang w:val="en-US"/>
              </w:rPr>
              <w:t>ECTS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sz w:val="24"/>
                <w:szCs w:val="24"/>
              </w:rPr>
              <w:t>30</w:t>
            </w:r>
          </w:p>
        </w:tc>
      </w:tr>
    </w:tbl>
    <w:p w:rsidR="007C5614" w:rsidRDefault="007C5614">
      <w:pPr>
        <w:pStyle w:val="Default"/>
        <w:widowControl w:val="0"/>
        <w:ind w:left="216" w:hanging="216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</w:rPr>
      </w:pPr>
    </w:p>
    <w:p w:rsidR="007C5614" w:rsidRDefault="007C5614">
      <w:pPr>
        <w:pStyle w:val="Default"/>
        <w:widowControl w:val="0"/>
        <w:ind w:left="108" w:hanging="108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</w:rPr>
      </w:pPr>
    </w:p>
    <w:p w:rsidR="007C5614" w:rsidRDefault="007C5614">
      <w:pPr>
        <w:pStyle w:val="Default"/>
        <w:widowControl w:val="0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</w:p>
    <w:p w:rsidR="007C5614" w:rsidRDefault="007C5614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7C5614" w:rsidRDefault="007C5614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</w:p>
    <w:p w:rsidR="007C5614" w:rsidRDefault="007C5614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7C5614" w:rsidRDefault="007C5614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7C5614" w:rsidRDefault="007C5614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7C5614" w:rsidRDefault="007C5614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7C5614" w:rsidRDefault="007C5614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7C5614" w:rsidRDefault="007C5614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7C5614" w:rsidRDefault="007C5614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7C5614" w:rsidRDefault="007C5614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7C5614" w:rsidRDefault="007C5614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7C5614" w:rsidRDefault="00343B78">
      <w:pPr>
        <w:pStyle w:val="Default"/>
        <w:shd w:val="clear" w:color="auto" w:fill="FFFFFF"/>
        <w:jc w:val="center"/>
        <w:rPr>
          <w:rStyle w:val="None"/>
          <w:rFonts w:ascii="Arial" w:eastAsia="Arial" w:hAnsi="Arial" w:cs="Arial"/>
          <w:b/>
          <w:bCs/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>Κα</w:t>
      </w:r>
      <w:proofErr w:type="spellStart"/>
      <w:r>
        <w:rPr>
          <w:rStyle w:val="None"/>
          <w:rFonts w:ascii="Arial" w:hAnsi="Arial"/>
          <w:b/>
          <w:bCs/>
          <w:lang w:val="en-US"/>
        </w:rPr>
        <w:t>τεύθυνση</w:t>
      </w:r>
      <w:proofErr w:type="spellEnd"/>
      <w:r>
        <w:rPr>
          <w:rStyle w:val="None"/>
          <w:rFonts w:ascii="Arial" w:hAnsi="Arial"/>
          <w:b/>
          <w:bCs/>
          <w:lang w:val="en-US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lang w:val="en-US"/>
        </w:rPr>
        <w:t>Πολιτική</w:t>
      </w:r>
      <w:proofErr w:type="spellEnd"/>
      <w:r>
        <w:rPr>
          <w:rStyle w:val="None"/>
          <w:rFonts w:ascii="Arial" w:hAnsi="Arial"/>
          <w:b/>
          <w:bCs/>
          <w:lang w:val="en-US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lang w:val="en-US"/>
        </w:rPr>
        <w:t>Υγεί</w:t>
      </w:r>
      <w:proofErr w:type="spellEnd"/>
      <w:r>
        <w:rPr>
          <w:rStyle w:val="None"/>
          <w:rFonts w:ascii="Arial" w:hAnsi="Arial"/>
          <w:b/>
          <w:bCs/>
          <w:lang w:val="en-US"/>
        </w:rPr>
        <w:t>ας</w:t>
      </w:r>
    </w:p>
    <w:p w:rsidR="007C5614" w:rsidRDefault="007C5614">
      <w:pPr>
        <w:pStyle w:val="Default"/>
        <w:shd w:val="clear" w:color="auto" w:fill="FFFFFF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</w:rPr>
      </w:pPr>
    </w:p>
    <w:p w:rsidR="007C5614" w:rsidRDefault="00343B78">
      <w:pPr>
        <w:pStyle w:val="Default"/>
        <w:jc w:val="center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  <w:lang w:val="en-US"/>
        </w:rPr>
        <w:t xml:space="preserve">1 </w:t>
      </w:r>
      <w:proofErr w:type="spellStart"/>
      <w:r>
        <w:rPr>
          <w:rStyle w:val="None"/>
          <w:rFonts w:ascii="Arial" w:hAnsi="Arial"/>
          <w:b/>
          <w:bCs/>
          <w:lang w:val="en-US"/>
        </w:rPr>
        <w:t>Εξάμηνο</w:t>
      </w:r>
      <w:proofErr w:type="spellEnd"/>
    </w:p>
    <w:p w:rsidR="007C5614" w:rsidRDefault="00343B78">
      <w:pPr>
        <w:pStyle w:val="Default"/>
        <w:rPr>
          <w:rStyle w:val="None"/>
          <w:rFonts w:ascii="Arial Narrow" w:eastAsia="Arial Narrow" w:hAnsi="Arial Narrow" w:cs="Arial Narrow"/>
        </w:rPr>
      </w:pPr>
      <w:r>
        <w:rPr>
          <w:rStyle w:val="None"/>
          <w:rFonts w:ascii="Arial Narrow" w:hAnsi="Arial Narrow"/>
        </w:rPr>
        <w:t>Ο/Η μεταπτυχιακός/</w:t>
      </w:r>
      <w:proofErr w:type="spellStart"/>
      <w:r>
        <w:rPr>
          <w:rStyle w:val="None"/>
          <w:rFonts w:ascii="Arial Narrow" w:hAnsi="Arial Narrow"/>
        </w:rPr>
        <w:t>κή</w:t>
      </w:r>
      <w:proofErr w:type="spellEnd"/>
      <w:r>
        <w:rPr>
          <w:rStyle w:val="None"/>
          <w:rFonts w:ascii="Arial Narrow" w:hAnsi="Arial Narrow"/>
        </w:rPr>
        <w:t xml:space="preserve"> φοιτητής/</w:t>
      </w:r>
      <w:proofErr w:type="spellStart"/>
      <w:r>
        <w:rPr>
          <w:rStyle w:val="None"/>
          <w:rFonts w:ascii="Arial Narrow" w:hAnsi="Arial Narrow"/>
        </w:rPr>
        <w:t>τρια</w:t>
      </w:r>
      <w:proofErr w:type="spellEnd"/>
      <w:r>
        <w:rPr>
          <w:rStyle w:val="None"/>
          <w:rFonts w:ascii="Arial Narrow" w:hAnsi="Arial Narrow"/>
        </w:rPr>
        <w:t xml:space="preserve"> παρακολουθεί 3 Υποχρεωτικά μαθήματα </w:t>
      </w:r>
    </w:p>
    <w:p w:rsidR="007C5614" w:rsidRDefault="007C5614">
      <w:pPr>
        <w:pStyle w:val="Default"/>
        <w:jc w:val="center"/>
        <w:rPr>
          <w:rStyle w:val="None"/>
          <w:rFonts w:ascii="Arial" w:eastAsia="Arial" w:hAnsi="Arial" w:cs="Arial"/>
          <w:b/>
          <w:bCs/>
        </w:rPr>
      </w:pPr>
    </w:p>
    <w:tbl>
      <w:tblPr>
        <w:tblStyle w:val="TableNormal1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45"/>
        <w:gridCol w:w="4485"/>
        <w:gridCol w:w="1131"/>
        <w:gridCol w:w="1344"/>
        <w:gridCol w:w="1416"/>
        <w:gridCol w:w="844"/>
      </w:tblGrid>
      <w:tr w:rsidR="007C5614">
        <w:trPr>
          <w:trHeight w:val="750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α/α</w:t>
            </w:r>
          </w:p>
        </w:tc>
        <w:tc>
          <w:tcPr>
            <w:tcW w:w="4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Μάθημα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b/>
                <w:bCs/>
                <w:i/>
                <w:iCs/>
              </w:rPr>
            </w:pPr>
          </w:p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lang w:val="en-US"/>
              </w:rPr>
              <w:t>K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ωδ. Μαθ.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>
            <w:pPr>
              <w:pStyle w:val="Default"/>
              <w:jc w:val="center"/>
              <w:rPr>
                <w:rStyle w:val="None"/>
                <w:sz w:val="21"/>
                <w:szCs w:val="21"/>
              </w:rPr>
            </w:pPr>
          </w:p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>ΤΥΠΟΣ ΜΑΘΗΜΑΤΟΣ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>ΣΥΝΟΛΟ ΩΡΩΝ ΕΞΑΜΗΝΟΥ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lang w:val="en-US"/>
              </w:rPr>
              <w:t>ECTS</w:t>
            </w:r>
          </w:p>
        </w:tc>
      </w:tr>
      <w:tr w:rsidR="007C5614">
        <w:trPr>
          <w:trHeight w:val="750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  <w:tc>
          <w:tcPr>
            <w:tcW w:w="4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i/>
                <w:iCs/>
                <w:sz w:val="21"/>
                <w:szCs w:val="21"/>
              </w:rPr>
              <w:t>Θεωρία/</w:t>
            </w:r>
          </w:p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eastAsia="Arial Narrow" w:hAnsi="Arial Narrow" w:cs="Arial Narrow"/>
                <w:i/>
                <w:iCs/>
                <w:sz w:val="21"/>
                <w:szCs w:val="21"/>
              </w:rPr>
              <w:t xml:space="preserve">Φροντιστηριακή άσκηση </w:t>
            </w: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</w:tr>
      <w:tr w:rsidR="007C5614">
        <w:trPr>
          <w:trHeight w:val="27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Εισ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 xml:space="preserve">αγωγή </w:t>
            </w: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στ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 xml:space="preserve">α </w:t>
            </w: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συστήμ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 xml:space="preserve">ατα </w:t>
            </w: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>ας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ΔΥΑ001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27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r>
              <w:rPr>
                <w:rStyle w:val="None"/>
                <w:rFonts w:ascii="Arial Narrow" w:hAnsi="Arial Narrow"/>
              </w:rPr>
              <w:t>Επιδημιολογία και Στατιστική στη Δημόσια Υγεία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ΔΥΑ002.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27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r>
              <w:rPr>
                <w:rStyle w:val="None"/>
                <w:rFonts w:ascii="Arial Narrow" w:hAnsi="Arial Narrow"/>
              </w:rPr>
              <w:t>Μεθοδολογία έρευνας στις κοινωνικές επιστήμες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ΔΥΑ003.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31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/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proofErr w:type="spellStart"/>
            <w:r>
              <w:rPr>
                <w:rStyle w:val="None"/>
                <w:rFonts w:ascii="Arial Narrow" w:hAnsi="Arial Narrow"/>
                <w:b/>
                <w:bCs/>
                <w:lang w:val="en-US"/>
              </w:rPr>
              <w:t>Σύνολ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</w:rPr>
              <w:t>ο εξαμήνου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7C5614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lang w:val="en-US"/>
              </w:rPr>
              <w:t>3</w:t>
            </w:r>
            <w:r>
              <w:rPr>
                <w:rStyle w:val="None"/>
                <w:rFonts w:ascii="Arial Narrow" w:hAnsi="Arial Narrow"/>
                <w:b/>
                <w:bCs/>
              </w:rPr>
              <w:t>0</w:t>
            </w:r>
          </w:p>
        </w:tc>
      </w:tr>
    </w:tbl>
    <w:p w:rsidR="007C5614" w:rsidRDefault="007C5614">
      <w:pPr>
        <w:pStyle w:val="Default"/>
        <w:widowControl w:val="0"/>
        <w:ind w:left="216" w:hanging="216"/>
        <w:jc w:val="center"/>
        <w:rPr>
          <w:rStyle w:val="None"/>
          <w:rFonts w:ascii="Arial" w:eastAsia="Arial" w:hAnsi="Arial" w:cs="Arial"/>
          <w:b/>
          <w:bCs/>
          <w:lang w:val="en-US"/>
        </w:rPr>
      </w:pPr>
    </w:p>
    <w:p w:rsidR="007C5614" w:rsidRDefault="007C5614">
      <w:pPr>
        <w:pStyle w:val="Default"/>
        <w:widowControl w:val="0"/>
        <w:ind w:left="108" w:hanging="108"/>
        <w:jc w:val="center"/>
        <w:rPr>
          <w:rStyle w:val="None"/>
          <w:rFonts w:ascii="Arial" w:eastAsia="Arial" w:hAnsi="Arial" w:cs="Arial"/>
          <w:b/>
          <w:bCs/>
          <w:lang w:val="en-US"/>
        </w:rPr>
      </w:pPr>
    </w:p>
    <w:p w:rsidR="007C5614" w:rsidRDefault="007C5614">
      <w:pPr>
        <w:pStyle w:val="Default"/>
        <w:widowControl w:val="0"/>
        <w:jc w:val="center"/>
        <w:rPr>
          <w:rStyle w:val="None"/>
          <w:rFonts w:ascii="Arial" w:eastAsia="Arial" w:hAnsi="Arial" w:cs="Arial"/>
          <w:b/>
          <w:bCs/>
          <w:lang w:val="en-US"/>
        </w:rPr>
      </w:pPr>
    </w:p>
    <w:p w:rsidR="007C5614" w:rsidRDefault="007C5614">
      <w:pPr>
        <w:pStyle w:val="Default"/>
        <w:rPr>
          <w:rStyle w:val="None"/>
          <w:rFonts w:ascii="Arial Narrow" w:eastAsia="Arial Narrow" w:hAnsi="Arial Narrow" w:cs="Arial Narrow"/>
          <w:lang w:val="en-US"/>
        </w:rPr>
      </w:pPr>
    </w:p>
    <w:p w:rsidR="007C5614" w:rsidRDefault="007C5614">
      <w:pPr>
        <w:pStyle w:val="Default"/>
        <w:rPr>
          <w:rStyle w:val="None"/>
          <w:rFonts w:ascii="Arial Narrow" w:eastAsia="Arial Narrow" w:hAnsi="Arial Narrow" w:cs="Arial Narrow"/>
          <w:lang w:val="en-US"/>
        </w:rPr>
      </w:pPr>
    </w:p>
    <w:p w:rsidR="007C5614" w:rsidRDefault="007C5614">
      <w:pPr>
        <w:pStyle w:val="Default"/>
        <w:rPr>
          <w:rStyle w:val="None"/>
          <w:rFonts w:ascii="Arial" w:eastAsia="Arial" w:hAnsi="Arial" w:cs="Arial"/>
          <w:lang w:val="en-US"/>
        </w:rPr>
      </w:pPr>
    </w:p>
    <w:p w:rsidR="007C5614" w:rsidRDefault="00343B78">
      <w:pPr>
        <w:pStyle w:val="Default"/>
        <w:jc w:val="center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  <w:lang w:val="en-US"/>
        </w:rPr>
        <w:t xml:space="preserve">2 </w:t>
      </w:r>
      <w:proofErr w:type="spellStart"/>
      <w:r>
        <w:rPr>
          <w:rStyle w:val="None"/>
          <w:rFonts w:ascii="Arial" w:hAnsi="Arial"/>
          <w:b/>
          <w:bCs/>
          <w:lang w:val="en-US"/>
        </w:rPr>
        <w:t>Εξάμηνο</w:t>
      </w:r>
      <w:proofErr w:type="spellEnd"/>
    </w:p>
    <w:p w:rsidR="007C5614" w:rsidRDefault="00343B78">
      <w:pPr>
        <w:pStyle w:val="Default"/>
        <w:rPr>
          <w:rStyle w:val="None"/>
          <w:rFonts w:ascii="Arial Narrow" w:eastAsia="Arial Narrow" w:hAnsi="Arial Narrow" w:cs="Arial Narrow"/>
        </w:rPr>
      </w:pPr>
      <w:r>
        <w:rPr>
          <w:rStyle w:val="None"/>
          <w:rFonts w:ascii="Arial Narrow" w:hAnsi="Arial Narrow"/>
        </w:rPr>
        <w:t>Ο/Η μεταπτυχιακός/</w:t>
      </w:r>
      <w:proofErr w:type="spellStart"/>
      <w:r>
        <w:rPr>
          <w:rStyle w:val="None"/>
          <w:rFonts w:ascii="Arial Narrow" w:hAnsi="Arial Narrow"/>
        </w:rPr>
        <w:t>κή</w:t>
      </w:r>
      <w:proofErr w:type="spellEnd"/>
      <w:r>
        <w:rPr>
          <w:rStyle w:val="None"/>
          <w:rFonts w:ascii="Arial Narrow" w:hAnsi="Arial Narrow"/>
        </w:rPr>
        <w:t xml:space="preserve"> φοιτητής/</w:t>
      </w:r>
      <w:proofErr w:type="spellStart"/>
      <w:r>
        <w:rPr>
          <w:rStyle w:val="None"/>
          <w:rFonts w:ascii="Arial Narrow" w:hAnsi="Arial Narrow"/>
        </w:rPr>
        <w:t>τρια</w:t>
      </w:r>
      <w:proofErr w:type="spellEnd"/>
      <w:r>
        <w:rPr>
          <w:rStyle w:val="None"/>
          <w:rFonts w:ascii="Arial Narrow" w:hAnsi="Arial Narrow"/>
        </w:rPr>
        <w:t xml:space="preserve"> παρακολουθεί 1 Υποχρεωτικό μάθημα και 2 μαθήματα Επιλογής</w:t>
      </w:r>
    </w:p>
    <w:p w:rsidR="007C5614" w:rsidRDefault="007C5614">
      <w:pPr>
        <w:pStyle w:val="Default"/>
        <w:rPr>
          <w:rStyle w:val="None"/>
          <w:rFonts w:ascii="Arial Narrow" w:eastAsia="Arial Narrow" w:hAnsi="Arial Narrow" w:cs="Arial Narrow"/>
        </w:rPr>
      </w:pPr>
    </w:p>
    <w:tbl>
      <w:tblPr>
        <w:tblStyle w:val="TableNormal1"/>
        <w:tblW w:w="10065" w:type="dxa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45"/>
        <w:gridCol w:w="4486"/>
        <w:gridCol w:w="1130"/>
        <w:gridCol w:w="1345"/>
        <w:gridCol w:w="1415"/>
        <w:gridCol w:w="844"/>
      </w:tblGrid>
      <w:tr w:rsidR="007C5614">
        <w:trPr>
          <w:trHeight w:val="750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α/α</w:t>
            </w:r>
          </w:p>
        </w:tc>
        <w:tc>
          <w:tcPr>
            <w:tcW w:w="4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Μάθημα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b/>
                <w:bCs/>
                <w:i/>
                <w:iCs/>
              </w:rPr>
            </w:pPr>
          </w:p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lang w:val="en-US"/>
              </w:rPr>
              <w:t>K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ωδ. Μαθ.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>
            <w:pPr>
              <w:pStyle w:val="Default"/>
              <w:jc w:val="center"/>
              <w:rPr>
                <w:rStyle w:val="None"/>
                <w:sz w:val="21"/>
                <w:szCs w:val="21"/>
              </w:rPr>
            </w:pPr>
          </w:p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>ΤΥΠΟΣ ΜΑΘΗΜΑΤΟΣ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>ΣΥΝΟΛΟ ΩΡΩΝ ΕΞΑΜΗΝΟΥ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lang w:val="en-US"/>
              </w:rPr>
              <w:t>ECTS</w:t>
            </w:r>
          </w:p>
        </w:tc>
      </w:tr>
      <w:tr w:rsidR="007C5614">
        <w:trPr>
          <w:trHeight w:val="75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  <w:tc>
          <w:tcPr>
            <w:tcW w:w="4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  <w:sz w:val="21"/>
                <w:szCs w:val="21"/>
              </w:rPr>
              <w:t>Θεωρία/</w:t>
            </w:r>
          </w:p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i/>
                <w:iCs/>
                <w:sz w:val="21"/>
                <w:szCs w:val="21"/>
              </w:rPr>
              <w:t>Φροντιστηριακή άσκηση</w:t>
            </w: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</w:tr>
      <w:tr w:rsidR="007C5614">
        <w:trPr>
          <w:trHeight w:val="2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r>
              <w:rPr>
                <w:rStyle w:val="None"/>
                <w:rFonts w:ascii="Arial Narrow" w:hAnsi="Arial Narrow"/>
              </w:rPr>
              <w:t>Συστήματα υγείας και πολιτική οικονομία της υγείας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ΔΥΒ001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2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r>
              <w:rPr>
                <w:rStyle w:val="None"/>
                <w:rFonts w:ascii="Arial Narrow" w:hAnsi="Arial Narrow"/>
              </w:rPr>
              <w:t>Κοινωνικοί προσδιοριστές και ανισότητες στην υγεία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ΔΥΒ002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2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Πρωτο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 xml:space="preserve">βάθμια </w:t>
            </w: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Φροντίδ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 xml:space="preserve">α </w:t>
            </w: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>ας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ΔΥΒ003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2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Κοινωνιολογί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 xml:space="preserve">α </w:t>
            </w: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της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Arial Narrow" w:hAnsi="Arial Narrow"/>
                <w:lang w:val="en-US"/>
              </w:rPr>
              <w:t>ας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ΔΥΒ004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26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31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/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proofErr w:type="spellStart"/>
            <w:r>
              <w:rPr>
                <w:rStyle w:val="None"/>
                <w:rFonts w:ascii="Arial Narrow" w:hAnsi="Arial Narrow"/>
                <w:b/>
                <w:bCs/>
                <w:lang w:val="en-US"/>
              </w:rPr>
              <w:t>Σύνολ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</w:rPr>
              <w:t>ο εξαμήνου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7C5614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lang w:val="en-US"/>
              </w:rPr>
              <w:t>3</w:t>
            </w:r>
            <w:r>
              <w:rPr>
                <w:rStyle w:val="None"/>
                <w:rFonts w:ascii="Arial Narrow" w:hAnsi="Arial Narrow"/>
                <w:b/>
                <w:bCs/>
              </w:rPr>
              <w:t>0</w:t>
            </w:r>
          </w:p>
        </w:tc>
      </w:tr>
    </w:tbl>
    <w:p w:rsidR="007C5614" w:rsidRDefault="007C5614">
      <w:pPr>
        <w:pStyle w:val="Default"/>
        <w:widowControl w:val="0"/>
        <w:ind w:left="216" w:hanging="216"/>
        <w:rPr>
          <w:rStyle w:val="None"/>
          <w:rFonts w:ascii="Arial Narrow" w:eastAsia="Arial Narrow" w:hAnsi="Arial Narrow" w:cs="Arial Narrow"/>
          <w:lang w:val="en-US"/>
        </w:rPr>
      </w:pPr>
    </w:p>
    <w:p w:rsidR="007C5614" w:rsidRDefault="007C5614">
      <w:pPr>
        <w:pStyle w:val="Default"/>
        <w:widowControl w:val="0"/>
        <w:ind w:left="108" w:hanging="108"/>
        <w:rPr>
          <w:rStyle w:val="None"/>
          <w:rFonts w:ascii="Arial Narrow" w:eastAsia="Arial Narrow" w:hAnsi="Arial Narrow" w:cs="Arial Narrow"/>
          <w:lang w:val="en-US"/>
        </w:rPr>
      </w:pPr>
    </w:p>
    <w:p w:rsidR="007C5614" w:rsidRDefault="007C5614">
      <w:pPr>
        <w:pStyle w:val="Default"/>
        <w:widowControl w:val="0"/>
        <w:rPr>
          <w:rStyle w:val="None"/>
          <w:rFonts w:ascii="Arial Narrow" w:eastAsia="Arial Narrow" w:hAnsi="Arial Narrow" w:cs="Arial Narrow"/>
          <w:lang w:val="en-US"/>
        </w:rPr>
      </w:pPr>
    </w:p>
    <w:p w:rsidR="007C5614" w:rsidRDefault="007C5614">
      <w:pPr>
        <w:pStyle w:val="Default"/>
        <w:rPr>
          <w:rStyle w:val="None"/>
          <w:rFonts w:ascii="Arial Narrow" w:eastAsia="Arial Narrow" w:hAnsi="Arial Narrow" w:cs="Arial Narrow"/>
          <w:lang w:val="en-US"/>
        </w:rPr>
      </w:pPr>
    </w:p>
    <w:p w:rsidR="007C5614" w:rsidRDefault="007C5614">
      <w:pPr>
        <w:pStyle w:val="Default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7C5614" w:rsidRDefault="007C5614">
      <w:pPr>
        <w:pStyle w:val="Default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7C5614" w:rsidRDefault="007C5614">
      <w:pPr>
        <w:pStyle w:val="Default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7C5614" w:rsidRDefault="007C5614">
      <w:pPr>
        <w:pStyle w:val="Default"/>
        <w:jc w:val="center"/>
        <w:rPr>
          <w:rStyle w:val="None"/>
          <w:rFonts w:ascii="Arial Narrow" w:eastAsia="Arial Narrow" w:hAnsi="Arial Narrow" w:cs="Arial Narrow"/>
          <w:sz w:val="24"/>
          <w:szCs w:val="24"/>
          <w:lang w:val="en-US"/>
        </w:rPr>
      </w:pPr>
    </w:p>
    <w:p w:rsidR="007C5614" w:rsidRDefault="00343B78">
      <w:pPr>
        <w:pStyle w:val="Default"/>
        <w:jc w:val="center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  <w:lang w:val="en-US"/>
        </w:rPr>
        <w:t xml:space="preserve">3 </w:t>
      </w:r>
      <w:proofErr w:type="spellStart"/>
      <w:r>
        <w:rPr>
          <w:rStyle w:val="None"/>
          <w:rFonts w:ascii="Arial" w:hAnsi="Arial"/>
          <w:b/>
          <w:bCs/>
          <w:lang w:val="en-US"/>
        </w:rPr>
        <w:t>Εξάμηνο</w:t>
      </w:r>
      <w:proofErr w:type="spellEnd"/>
    </w:p>
    <w:p w:rsidR="007C5614" w:rsidRDefault="00343B78">
      <w:pPr>
        <w:pStyle w:val="Default"/>
        <w:rPr>
          <w:rStyle w:val="None"/>
          <w:rFonts w:ascii="Arial Narrow" w:eastAsia="Arial Narrow" w:hAnsi="Arial Narrow" w:cs="Arial Narrow"/>
        </w:rPr>
      </w:pPr>
      <w:r>
        <w:rPr>
          <w:rStyle w:val="None"/>
          <w:rFonts w:ascii="Arial Narrow" w:hAnsi="Arial Narrow"/>
        </w:rPr>
        <w:t>Ο/Η μεταπτυχιακός/</w:t>
      </w:r>
      <w:proofErr w:type="spellStart"/>
      <w:r>
        <w:rPr>
          <w:rStyle w:val="None"/>
          <w:rFonts w:ascii="Arial Narrow" w:hAnsi="Arial Narrow"/>
        </w:rPr>
        <w:t>κή</w:t>
      </w:r>
      <w:proofErr w:type="spellEnd"/>
      <w:r>
        <w:rPr>
          <w:rStyle w:val="None"/>
          <w:rFonts w:ascii="Arial Narrow" w:hAnsi="Arial Narrow"/>
        </w:rPr>
        <w:t xml:space="preserve"> φοιτητής/</w:t>
      </w:r>
      <w:proofErr w:type="spellStart"/>
      <w:r>
        <w:rPr>
          <w:rStyle w:val="None"/>
          <w:rFonts w:ascii="Arial Narrow" w:hAnsi="Arial Narrow"/>
        </w:rPr>
        <w:t>τρια</w:t>
      </w:r>
      <w:proofErr w:type="spellEnd"/>
      <w:r>
        <w:rPr>
          <w:rStyle w:val="None"/>
          <w:rFonts w:ascii="Arial Narrow" w:hAnsi="Arial Narrow"/>
        </w:rPr>
        <w:t xml:space="preserve"> παρακολουθεί 1 Υποχρεωτικό μάθημα και 2 μαθήματα Επιλογής</w:t>
      </w:r>
    </w:p>
    <w:p w:rsidR="007C5614" w:rsidRDefault="007C5614">
      <w:pPr>
        <w:pStyle w:val="Default"/>
        <w:jc w:val="center"/>
        <w:rPr>
          <w:rStyle w:val="None"/>
          <w:rFonts w:ascii="Arial Narrow" w:eastAsia="Arial Narrow" w:hAnsi="Arial Narrow" w:cs="Arial Narrow"/>
          <w:b/>
          <w:bCs/>
        </w:rPr>
      </w:pPr>
    </w:p>
    <w:tbl>
      <w:tblPr>
        <w:tblStyle w:val="TableNormal1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45"/>
        <w:gridCol w:w="4488"/>
        <w:gridCol w:w="1129"/>
        <w:gridCol w:w="1345"/>
        <w:gridCol w:w="1414"/>
        <w:gridCol w:w="844"/>
      </w:tblGrid>
      <w:tr w:rsidR="007C5614">
        <w:trPr>
          <w:trHeight w:val="750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α/α</w:t>
            </w:r>
          </w:p>
        </w:tc>
        <w:tc>
          <w:tcPr>
            <w:tcW w:w="4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Μάθημα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>
            <w:pPr>
              <w:pStyle w:val="Default"/>
              <w:jc w:val="center"/>
              <w:rPr>
                <w:rStyle w:val="None"/>
                <w:rFonts w:ascii="Arial Narrow" w:eastAsia="Arial Narrow" w:hAnsi="Arial Narrow" w:cs="Arial Narrow"/>
                <w:b/>
                <w:bCs/>
                <w:i/>
                <w:iCs/>
              </w:rPr>
            </w:pPr>
          </w:p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lang w:val="en-US"/>
              </w:rPr>
              <w:t>K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ωδ. Μαθ.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>
            <w:pPr>
              <w:pStyle w:val="Default"/>
              <w:jc w:val="center"/>
              <w:rPr>
                <w:rStyle w:val="None"/>
                <w:sz w:val="21"/>
                <w:szCs w:val="21"/>
              </w:rPr>
            </w:pPr>
          </w:p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>ΤΥΠΟΣ ΜΑΘΗΜΑΤΟΣ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>ΣΥΝΟΛΟ ΩΡΩΝ ΕΞΑΜΗΝΟΥ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i/>
                <w:iCs/>
                <w:lang w:val="en-US"/>
              </w:rPr>
              <w:t>ECTS</w:t>
            </w:r>
          </w:p>
        </w:tc>
      </w:tr>
      <w:tr w:rsidR="007C5614">
        <w:trPr>
          <w:trHeight w:val="750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  <w:tc>
          <w:tcPr>
            <w:tcW w:w="4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7C5614" w:rsidRDefault="007C5614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i/>
                <w:iCs/>
              </w:rPr>
              <w:t>Θεωρία/</w:t>
            </w:r>
          </w:p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eastAsia="Arial Narrow" w:hAnsi="Arial Narrow" w:cs="Arial Narrow"/>
                <w:i/>
                <w:iCs/>
                <w:sz w:val="21"/>
                <w:szCs w:val="21"/>
              </w:rPr>
              <w:t xml:space="preserve">Φροντιστηριακή άσκηση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7C5614"/>
        </w:tc>
      </w:tr>
      <w:tr w:rsidR="007C5614">
        <w:trPr>
          <w:trHeight w:val="32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Διεθνής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δι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ακυβέρνηση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της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ας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ΔΥΓ001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32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2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Δημόσια Υγεία και Σύγχρονες προκλήσεις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ΔΥΓ002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32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3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Προ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αγωγή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ας &amp;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Πρόληψη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ΔΥΓ003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32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4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Μετ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ανάστευση και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α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ΔΥΓ004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32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jc w:val="center"/>
            </w:pPr>
            <w:r>
              <w:t>5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Οικολογί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α και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α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ΔΥΓ005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32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jc w:val="center"/>
            </w:pPr>
            <w:r>
              <w:t>6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Πολιτικές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ψυχικής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υγεί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ας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ΔΥΓ006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62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jc w:val="center"/>
            </w:pPr>
            <w:r>
              <w:t>7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Τεκμηριωμένη πρακτική  στην Πρωτοβάθμια Φροντίδα Υγείας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ΔΥΓ007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</w:rPr>
              <w:t>10</w:t>
            </w:r>
          </w:p>
        </w:tc>
      </w:tr>
      <w:tr w:rsidR="007C5614">
        <w:trPr>
          <w:trHeight w:val="31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>
            <w:pPr>
              <w:jc w:val="center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proofErr w:type="spellStart"/>
            <w:r>
              <w:rPr>
                <w:rStyle w:val="None"/>
                <w:rFonts w:ascii="Arial Narrow" w:hAnsi="Arial Narrow"/>
                <w:b/>
                <w:bCs/>
                <w:lang w:val="en-US"/>
              </w:rPr>
              <w:t>Σύνολ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</w:rPr>
              <w:t>ο εξαμήνου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7C5614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7C5614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lang w:val="en-US"/>
              </w:rPr>
              <w:t>3</w:t>
            </w:r>
            <w:r>
              <w:rPr>
                <w:rStyle w:val="None"/>
                <w:rFonts w:ascii="Arial Narrow" w:hAnsi="Arial Narrow"/>
                <w:b/>
                <w:bCs/>
              </w:rPr>
              <w:t>0</w:t>
            </w:r>
          </w:p>
        </w:tc>
      </w:tr>
    </w:tbl>
    <w:p w:rsidR="007C5614" w:rsidRDefault="007C5614">
      <w:pPr>
        <w:pStyle w:val="Default"/>
        <w:widowControl w:val="0"/>
        <w:ind w:left="216" w:hanging="216"/>
        <w:jc w:val="center"/>
        <w:rPr>
          <w:rStyle w:val="None"/>
          <w:rFonts w:ascii="Arial Narrow" w:eastAsia="Arial Narrow" w:hAnsi="Arial Narrow" w:cs="Arial Narrow"/>
          <w:b/>
          <w:bCs/>
          <w:lang w:val="en-US"/>
        </w:rPr>
      </w:pPr>
    </w:p>
    <w:p w:rsidR="007C5614" w:rsidRDefault="007C5614">
      <w:pPr>
        <w:pStyle w:val="Default"/>
        <w:widowControl w:val="0"/>
        <w:ind w:left="108" w:hanging="108"/>
        <w:jc w:val="center"/>
        <w:rPr>
          <w:rStyle w:val="None"/>
          <w:rFonts w:ascii="Arial Narrow" w:eastAsia="Arial Narrow" w:hAnsi="Arial Narrow" w:cs="Arial Narrow"/>
          <w:b/>
          <w:bCs/>
          <w:lang w:val="en-US"/>
        </w:rPr>
      </w:pPr>
    </w:p>
    <w:p w:rsidR="007C5614" w:rsidRDefault="007C5614">
      <w:pPr>
        <w:pStyle w:val="Default"/>
        <w:widowControl w:val="0"/>
        <w:jc w:val="center"/>
        <w:rPr>
          <w:rStyle w:val="None"/>
          <w:rFonts w:ascii="Arial Narrow" w:eastAsia="Arial Narrow" w:hAnsi="Arial Narrow" w:cs="Arial Narrow"/>
          <w:b/>
          <w:bCs/>
          <w:lang w:val="en-US"/>
        </w:rPr>
      </w:pPr>
    </w:p>
    <w:p w:rsidR="007C5614" w:rsidRDefault="007C5614">
      <w:pPr>
        <w:pStyle w:val="Default"/>
        <w:rPr>
          <w:rStyle w:val="None"/>
          <w:rFonts w:ascii="Arial Narrow" w:eastAsia="Arial Narrow" w:hAnsi="Arial Narrow" w:cs="Arial Narrow"/>
          <w:lang w:val="en-US"/>
        </w:rPr>
      </w:pPr>
    </w:p>
    <w:p w:rsidR="007C5614" w:rsidRDefault="00343B78">
      <w:pPr>
        <w:pStyle w:val="Default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one"/>
          <w:rFonts w:ascii="Arial Narrow" w:hAnsi="Arial Narrow"/>
          <w:b/>
          <w:bCs/>
          <w:sz w:val="24"/>
          <w:szCs w:val="24"/>
          <w:lang w:val="en-US"/>
        </w:rPr>
        <w:t xml:space="preserve">4 </w:t>
      </w:r>
      <w:proofErr w:type="spellStart"/>
      <w:r>
        <w:rPr>
          <w:rStyle w:val="None"/>
          <w:rFonts w:ascii="Arial Narrow" w:hAnsi="Arial Narrow"/>
          <w:b/>
          <w:bCs/>
          <w:sz w:val="24"/>
          <w:szCs w:val="24"/>
          <w:lang w:val="en-US"/>
        </w:rPr>
        <w:t>Εξάμηνο</w:t>
      </w:r>
      <w:proofErr w:type="spellEnd"/>
    </w:p>
    <w:tbl>
      <w:tblPr>
        <w:tblStyle w:val="TableNormal1"/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755"/>
        <w:gridCol w:w="992"/>
      </w:tblGrid>
      <w:tr w:rsidR="007C5614">
        <w:trPr>
          <w:trHeight w:val="310"/>
          <w:jc w:val="center"/>
        </w:trPr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sz w:val="24"/>
                <w:szCs w:val="24"/>
              </w:rPr>
              <w:t>Μεταπτυχιακή Διπλωματική Εργασία στην Πολιτική Υγείας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sz w:val="24"/>
                <w:szCs w:val="24"/>
              </w:rPr>
              <w:t xml:space="preserve">30 </w:t>
            </w:r>
          </w:p>
        </w:tc>
      </w:tr>
      <w:tr w:rsidR="007C5614">
        <w:trPr>
          <w:trHeight w:val="310"/>
          <w:jc w:val="center"/>
        </w:trPr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proofErr w:type="spellStart"/>
            <w:r>
              <w:rPr>
                <w:rStyle w:val="None"/>
                <w:rFonts w:ascii="Arial Narrow" w:hAnsi="Arial Narrow"/>
                <w:sz w:val="24"/>
                <w:szCs w:val="24"/>
                <w:lang w:val="en-US"/>
              </w:rPr>
              <w:t>Σύνολ</w:t>
            </w:r>
            <w:proofErr w:type="spellEnd"/>
            <w:r>
              <w:rPr>
                <w:rStyle w:val="None"/>
                <w:rFonts w:ascii="Arial Narrow" w:hAnsi="Arial Narrow"/>
                <w:sz w:val="24"/>
                <w:szCs w:val="24"/>
              </w:rPr>
              <w:t xml:space="preserve">ο εξαμήνου σε </w:t>
            </w:r>
            <w:r>
              <w:rPr>
                <w:rStyle w:val="None"/>
                <w:rFonts w:ascii="Arial Narrow" w:hAnsi="Arial Narrow"/>
                <w:i/>
                <w:iCs/>
                <w:sz w:val="24"/>
                <w:szCs w:val="24"/>
                <w:lang w:val="en-US"/>
              </w:rPr>
              <w:t>ECTS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C5614" w:rsidRDefault="00343B78">
            <w:pPr>
              <w:pStyle w:val="Default"/>
              <w:jc w:val="center"/>
            </w:pPr>
            <w:r>
              <w:rPr>
                <w:rStyle w:val="None"/>
                <w:rFonts w:ascii="Arial Narrow" w:hAnsi="Arial Narrow"/>
                <w:b/>
                <w:bCs/>
                <w:sz w:val="24"/>
                <w:szCs w:val="24"/>
              </w:rPr>
              <w:t>30</w:t>
            </w:r>
          </w:p>
        </w:tc>
      </w:tr>
    </w:tbl>
    <w:p w:rsidR="007C5614" w:rsidRDefault="007C5614">
      <w:pPr>
        <w:pStyle w:val="Default"/>
        <w:widowControl w:val="0"/>
        <w:ind w:left="216" w:hanging="216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</w:rPr>
      </w:pPr>
    </w:p>
    <w:p w:rsidR="007C5614" w:rsidRDefault="007C5614">
      <w:pPr>
        <w:pStyle w:val="Default"/>
        <w:widowControl w:val="0"/>
        <w:ind w:left="108" w:hanging="108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</w:rPr>
      </w:pPr>
    </w:p>
    <w:p w:rsidR="007C5614" w:rsidRDefault="007C5614">
      <w:pPr>
        <w:pStyle w:val="Default"/>
        <w:widowControl w:val="0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</w:p>
    <w:p w:rsidR="007C5614" w:rsidRDefault="00343B78">
      <w:pPr>
        <w:pStyle w:val="Default"/>
        <w:shd w:val="clear" w:color="auto" w:fill="FFFFFF"/>
        <w:jc w:val="center"/>
      </w:pPr>
      <w:r>
        <w:br w:type="page"/>
      </w:r>
    </w:p>
    <w:p w:rsidR="007C5614" w:rsidRDefault="00343B78">
      <w:pPr>
        <w:pStyle w:val="BodyA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lastRenderedPageBreak/>
        <w:t>ΠΑΡΑΡΤΗΜΑ ΙΙ</w:t>
      </w:r>
    </w:p>
    <w:p w:rsidR="007C5614" w:rsidRDefault="00343B78">
      <w:pPr>
        <w:pStyle w:val="BodyA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ΠΙΝΑΚΑΣ ΜΟΡΙΟΔΟΤΗΣΗΣ</w:t>
      </w:r>
    </w:p>
    <w:p w:rsidR="007C5614" w:rsidRDefault="007C5614">
      <w:pPr>
        <w:pStyle w:val="BodyA"/>
        <w:rPr>
          <w:rStyle w:val="None"/>
          <w:rFonts w:ascii="Cambria" w:eastAsia="Cambria" w:hAnsi="Cambria" w:cs="Cambria"/>
          <w:b/>
          <w:bCs/>
          <w:sz w:val="22"/>
          <w:szCs w:val="22"/>
        </w:rPr>
      </w:pPr>
    </w:p>
    <w:p w:rsidR="007C5614" w:rsidRDefault="00343B78">
      <w:pPr>
        <w:pStyle w:val="BodyA"/>
        <w:ind w:right="43"/>
        <w:jc w:val="both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α) Γενικός 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βαθμός πτυχίου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, με ανώτατο όριο τα δέκα (10) μόρια. </w:t>
      </w:r>
    </w:p>
    <w:p w:rsidR="007C5614" w:rsidRDefault="00343B78">
      <w:pPr>
        <w:pStyle w:val="BodyA"/>
        <w:jc w:val="both"/>
      </w:pPr>
      <w:r>
        <w:rPr>
          <w:rStyle w:val="None"/>
          <w:rFonts w:ascii="Cambria" w:eastAsia="Cambria" w:hAnsi="Cambria" w:cs="Cambria"/>
          <w:sz w:val="22"/>
          <w:szCs w:val="22"/>
        </w:rPr>
        <w:tab/>
        <w:t xml:space="preserve">β) 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Ερευνητική δραστηριότητα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: </w:t>
      </w:r>
      <w:r>
        <w:rPr>
          <w:rStyle w:val="None"/>
          <w:rFonts w:ascii="Cambria" w:eastAsia="Cambria" w:hAnsi="Cambria" w:cs="Cambria"/>
          <w:color w:val="20232E"/>
          <w:sz w:val="22"/>
          <w:szCs w:val="22"/>
        </w:rPr>
        <w:t xml:space="preserve">Θα </w:t>
      </w:r>
      <w:proofErr w:type="spellStart"/>
      <w:r>
        <w:rPr>
          <w:rStyle w:val="None"/>
          <w:rFonts w:ascii="Cambria" w:eastAsia="Cambria" w:hAnsi="Cambria" w:cs="Cambria"/>
          <w:color w:val="20232E"/>
          <w:sz w:val="22"/>
          <w:szCs w:val="22"/>
        </w:rPr>
        <w:t>μοριοδοτηθεί</w:t>
      </w:r>
      <w:proofErr w:type="spellEnd"/>
      <w:r>
        <w:rPr>
          <w:rStyle w:val="None"/>
          <w:rFonts w:ascii="Cambria" w:eastAsia="Cambria" w:hAnsi="Cambria" w:cs="Cambria"/>
          <w:color w:val="20232E"/>
          <w:sz w:val="22"/>
          <w:szCs w:val="22"/>
        </w:rPr>
        <w:t xml:space="preserve"> </w:t>
      </w:r>
      <w:r>
        <w:rPr>
          <w:rStyle w:val="None"/>
          <w:rFonts w:ascii="Cambria" w:eastAsia="Cambria" w:hAnsi="Cambria" w:cs="Cambria"/>
          <w:b/>
          <w:bCs/>
          <w:color w:val="20232E"/>
          <w:sz w:val="22"/>
          <w:szCs w:val="22"/>
        </w:rPr>
        <w:t>ΜΙΑ</w:t>
      </w:r>
      <w:r>
        <w:rPr>
          <w:rStyle w:val="None"/>
          <w:rFonts w:ascii="Cambria" w:eastAsia="Cambria" w:hAnsi="Cambria" w:cs="Cambria"/>
          <w:color w:val="20232E"/>
          <w:sz w:val="22"/>
          <w:szCs w:val="22"/>
        </w:rPr>
        <w:t xml:space="preserve"> μόνον εργασία ή ανακοίνωση ή συμμετοχή σε Στρογγυλή Τράπεζα με σειρά αξιολόγησης από το σημαντικότερο προς το λιγότερο σημαντικό ως εξής:</w:t>
      </w:r>
    </w:p>
    <w:p w:rsidR="007C5614" w:rsidRDefault="00343B78">
      <w:pPr>
        <w:pStyle w:val="BodyA"/>
        <w:jc w:val="both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Συγγραφέας σε άρθρο διεθνούς περιοδικού έντυπου ή ηλεκτρονικού (</w:t>
      </w:r>
      <w:r>
        <w:rPr>
          <w:rStyle w:val="None"/>
          <w:rFonts w:ascii="Cambria" w:eastAsia="Cambria" w:hAnsi="Cambria" w:cs="Cambria"/>
          <w:sz w:val="22"/>
          <w:szCs w:val="22"/>
          <w:lang w:val="en-US"/>
        </w:rPr>
        <w:t>peer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 </w:t>
      </w:r>
      <w:r>
        <w:rPr>
          <w:rStyle w:val="None"/>
          <w:rFonts w:ascii="Cambria" w:eastAsia="Cambria" w:hAnsi="Cambria" w:cs="Cambria"/>
          <w:sz w:val="22"/>
          <w:szCs w:val="22"/>
          <w:lang w:val="en-US"/>
        </w:rPr>
        <w:t>reviewed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 </w:t>
      </w:r>
      <w:r>
        <w:rPr>
          <w:rStyle w:val="None"/>
          <w:rFonts w:ascii="Cambria" w:eastAsia="Cambria" w:hAnsi="Cambria" w:cs="Cambria"/>
          <w:sz w:val="22"/>
          <w:szCs w:val="22"/>
          <w:lang w:val="en-US"/>
        </w:rPr>
        <w:t>Journal</w:t>
      </w:r>
      <w:r>
        <w:rPr>
          <w:rStyle w:val="None"/>
          <w:rFonts w:ascii="Cambria" w:eastAsia="Cambria" w:hAnsi="Cambria" w:cs="Cambria"/>
          <w:sz w:val="22"/>
          <w:szCs w:val="22"/>
        </w:rPr>
        <w:t>) 10 μόρια (10), Συγγραφέας σε άρθρο εθνικά αναγνωρισμένου ελληνικού περιοδικού έντυπου ή ηλεκτρονικού (</w:t>
      </w:r>
      <w:r>
        <w:rPr>
          <w:rStyle w:val="None"/>
          <w:rFonts w:ascii="Cambria" w:eastAsia="Cambria" w:hAnsi="Cambria" w:cs="Cambria"/>
          <w:sz w:val="22"/>
          <w:szCs w:val="22"/>
          <w:lang w:val="en-US"/>
        </w:rPr>
        <w:t>peer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 </w:t>
      </w:r>
      <w:r>
        <w:rPr>
          <w:rStyle w:val="None"/>
          <w:rFonts w:ascii="Cambria" w:eastAsia="Cambria" w:hAnsi="Cambria" w:cs="Cambria"/>
          <w:sz w:val="22"/>
          <w:szCs w:val="22"/>
          <w:lang w:val="en-US"/>
        </w:rPr>
        <w:t>reviewed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 </w:t>
      </w:r>
      <w:r>
        <w:rPr>
          <w:rStyle w:val="None"/>
          <w:rFonts w:ascii="Cambria" w:eastAsia="Cambria" w:hAnsi="Cambria" w:cs="Cambria"/>
          <w:sz w:val="22"/>
          <w:szCs w:val="22"/>
          <w:lang w:val="en-US"/>
        </w:rPr>
        <w:t>Journal</w:t>
      </w:r>
      <w:r>
        <w:rPr>
          <w:rStyle w:val="None"/>
          <w:rFonts w:ascii="Cambria" w:eastAsia="Cambria" w:hAnsi="Cambria" w:cs="Cambria"/>
          <w:sz w:val="22"/>
          <w:szCs w:val="22"/>
        </w:rPr>
        <w:t>) οκτώ μόρια (8), Συγγραφέας σε ανακοίνωση ελληνικού ή διεθνούς συνεδρίου ή εισηγητής σε στρογγυλή τράπεζα πέντε μόρια (5).</w:t>
      </w:r>
    </w:p>
    <w:p w:rsidR="007C5614" w:rsidRDefault="00343B78">
      <w:pPr>
        <w:pStyle w:val="BodyA"/>
        <w:ind w:right="43" w:firstLine="720"/>
        <w:jc w:val="both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γ) 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Τίτλοι ξένων γλωσσών</w:t>
      </w:r>
      <w:r>
        <w:rPr>
          <w:rStyle w:val="None"/>
          <w:rFonts w:ascii="Cambria" w:eastAsia="Cambria" w:hAnsi="Cambria" w:cs="Cambria"/>
          <w:sz w:val="22"/>
          <w:szCs w:val="22"/>
        </w:rPr>
        <w:t>, πέραν της αγγλικής πέντε (5) μόρια.</w:t>
      </w:r>
    </w:p>
    <w:p w:rsidR="007C5614" w:rsidRDefault="00343B78">
      <w:pPr>
        <w:pStyle w:val="BodyA"/>
        <w:ind w:right="43" w:firstLine="720"/>
        <w:jc w:val="both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δ) 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Βαθμός γραπτής εξέτασης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 </w:t>
      </w:r>
      <w:bookmarkStart w:id="1" w:name="__DdeLink__2082_4149726250"/>
      <w:r>
        <w:rPr>
          <w:rStyle w:val="None"/>
          <w:rFonts w:ascii="Cambria" w:eastAsia="Cambria" w:hAnsi="Cambria" w:cs="Cambria"/>
          <w:sz w:val="22"/>
          <w:szCs w:val="22"/>
        </w:rPr>
        <w:t xml:space="preserve">με ανώτατο όριο τα δέκα (10) μόρια </w:t>
      </w:r>
      <w:bookmarkEnd w:id="1"/>
    </w:p>
    <w:p w:rsidR="007C5614" w:rsidRDefault="00343B78">
      <w:pPr>
        <w:pStyle w:val="BodyA"/>
        <w:ind w:right="43" w:firstLine="720"/>
        <w:jc w:val="both"/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ε) </w:t>
      </w:r>
      <w:r>
        <w:rPr>
          <w:rStyle w:val="None"/>
          <w:rFonts w:ascii="Cambria" w:eastAsia="Cambria" w:hAnsi="Cambria" w:cs="Cambria"/>
          <w:b/>
          <w:bCs/>
          <w:sz w:val="22"/>
          <w:szCs w:val="22"/>
        </w:rPr>
        <w:t>Βαθμός προφορικής συνέντευξης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 πολλαπλασιαζόμενος με το συντελεστή δύο (2), δηλαδή με ανώτατο όριο είκοσι (20) μόρια. </w:t>
      </w:r>
    </w:p>
    <w:sectPr w:rsidR="007C5614">
      <w:headerReference w:type="default" r:id="rId15"/>
      <w:footerReference w:type="default" r:id="rId16"/>
      <w:pgSz w:w="11906" w:h="16838"/>
      <w:pgMar w:top="1149" w:right="566" w:bottom="1149" w:left="709" w:header="735" w:footer="735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F4" w:rsidRDefault="00546AF4">
      <w:r>
        <w:separator/>
      </w:r>
    </w:p>
  </w:endnote>
  <w:endnote w:type="continuationSeparator" w:id="0">
    <w:p w:rsidR="00546AF4" w:rsidRDefault="0054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614" w:rsidRDefault="00343B78">
    <w:pPr>
      <w:pStyle w:val="BodyA"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tabs>
        <w:tab w:val="left" w:pos="6464"/>
        <w:tab w:val="left" w:pos="7258"/>
      </w:tabs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 xml:space="preserve">Αριστοτέλειο Πανεπιστήμιο Θεσσαλονίκης, Σχολή Επιστημών Υγείας, Τμήμα Ιατρικής, ΠΜΣ «Δημόσια Υγεία και Πολιτική Υγείας» </w:t>
    </w:r>
  </w:p>
  <w:p w:rsidR="007C5614" w:rsidRDefault="00343B78">
    <w:pPr>
      <w:pStyle w:val="BodyA"/>
      <w:tabs>
        <w:tab w:val="left" w:pos="6464"/>
        <w:tab w:val="left" w:pos="7258"/>
      </w:tabs>
      <w:jc w:val="center"/>
      <w:rPr>
        <w:i/>
        <w:iCs/>
        <w:sz w:val="14"/>
        <w:szCs w:val="14"/>
        <w:lang w:val="en-US"/>
      </w:rPr>
    </w:pPr>
    <w:proofErr w:type="gramStart"/>
    <w:r>
      <w:rPr>
        <w:i/>
        <w:iCs/>
        <w:sz w:val="14"/>
        <w:szCs w:val="14"/>
        <w:lang w:val="en-US"/>
      </w:rPr>
      <w:t xml:space="preserve">54124  </w:t>
    </w:r>
    <w:r>
      <w:rPr>
        <w:i/>
        <w:iCs/>
        <w:sz w:val="14"/>
        <w:szCs w:val="14"/>
      </w:rPr>
      <w:t>Θεσσαλονίκη</w:t>
    </w:r>
    <w:proofErr w:type="gramEnd"/>
    <w:r>
      <w:rPr>
        <w:i/>
        <w:iCs/>
        <w:sz w:val="14"/>
        <w:szCs w:val="14"/>
        <w:lang w:val="en-US"/>
      </w:rPr>
      <w:t xml:space="preserve">, </w:t>
    </w:r>
    <w:r>
      <w:rPr>
        <w:i/>
        <w:iCs/>
        <w:sz w:val="14"/>
        <w:szCs w:val="14"/>
      </w:rPr>
      <w:t>Ελλάδα</w:t>
    </w:r>
  </w:p>
  <w:p w:rsidR="007C5614" w:rsidRDefault="00343B78">
    <w:pPr>
      <w:pStyle w:val="BodyA"/>
      <w:tabs>
        <w:tab w:val="left" w:pos="6464"/>
        <w:tab w:val="left" w:pos="7258"/>
      </w:tabs>
      <w:jc w:val="center"/>
      <w:rPr>
        <w:i/>
        <w:iCs/>
        <w:sz w:val="14"/>
        <w:szCs w:val="14"/>
        <w:lang w:val="en-US"/>
      </w:rPr>
    </w:pPr>
    <w:r>
      <w:rPr>
        <w:i/>
        <w:iCs/>
        <w:sz w:val="14"/>
        <w:szCs w:val="14"/>
        <w:lang w:val="en-US"/>
      </w:rPr>
      <w:t xml:space="preserve">Aristotle University of Thessaloniki, Faculty of Health Sciences, Medical School, Postgraduate Studies “Public Health and Health Policy”, </w:t>
    </w:r>
  </w:p>
  <w:p w:rsidR="007C5614" w:rsidRDefault="00343B78">
    <w:pPr>
      <w:pStyle w:val="BodyA"/>
      <w:tabs>
        <w:tab w:val="left" w:pos="6464"/>
        <w:tab w:val="left" w:pos="7258"/>
      </w:tabs>
      <w:jc w:val="center"/>
      <w:rPr>
        <w:b/>
        <w:bCs/>
        <w:i/>
        <w:iCs/>
        <w:sz w:val="16"/>
        <w:szCs w:val="16"/>
        <w:lang w:val="en-US"/>
      </w:rPr>
    </w:pPr>
    <w:r>
      <w:rPr>
        <w:i/>
        <w:iCs/>
        <w:sz w:val="14"/>
        <w:szCs w:val="14"/>
        <w:lang w:val="fr-FR"/>
      </w:rPr>
      <w:t xml:space="preserve">54124 Thessaloniki, </w:t>
    </w:r>
    <w:proofErr w:type="spellStart"/>
    <w:r>
      <w:rPr>
        <w:i/>
        <w:iCs/>
        <w:sz w:val="14"/>
        <w:szCs w:val="14"/>
        <w:lang w:val="fr-FR"/>
      </w:rPr>
      <w:t>Greece</w:t>
    </w:r>
    <w:proofErr w:type="spellEnd"/>
  </w:p>
  <w:p w:rsidR="007C5614" w:rsidRDefault="00343B78">
    <w:r>
      <w:rPr>
        <w:b/>
        <w:bCs/>
        <w:i/>
        <w:iCs/>
        <w:sz w:val="16"/>
        <w:szCs w:val="16"/>
      </w:rPr>
      <w:t>Tel</w:t>
    </w:r>
    <w:r>
      <w:rPr>
        <w:i/>
        <w:iCs/>
        <w:sz w:val="16"/>
        <w:szCs w:val="16"/>
      </w:rPr>
      <w:t xml:space="preserve">.:+30-2310-999339,   </w:t>
    </w:r>
    <w:r>
      <w:rPr>
        <w:b/>
        <w:bCs/>
        <w:i/>
        <w:iCs/>
        <w:sz w:val="16"/>
        <w:szCs w:val="16"/>
      </w:rPr>
      <w:t>Fax</w:t>
    </w:r>
    <w:proofErr w:type="gramStart"/>
    <w:r>
      <w:rPr>
        <w:i/>
        <w:iCs/>
        <w:sz w:val="16"/>
        <w:szCs w:val="16"/>
      </w:rPr>
      <w:t>:+</w:t>
    </w:r>
    <w:proofErr w:type="gramEnd"/>
    <w:r>
      <w:rPr>
        <w:i/>
        <w:iCs/>
        <w:sz w:val="16"/>
        <w:szCs w:val="16"/>
      </w:rPr>
      <w:t xml:space="preserve">30-2310-999339,                                                                                   </w:t>
    </w:r>
    <w:r>
      <w:rPr>
        <w:b/>
        <w:bCs/>
        <w:i/>
        <w:iCs/>
        <w:sz w:val="16"/>
        <w:szCs w:val="16"/>
      </w:rPr>
      <w:t>url</w:t>
    </w:r>
    <w:r>
      <w:rPr>
        <w:i/>
        <w:iCs/>
        <w:sz w:val="16"/>
        <w:szCs w:val="16"/>
      </w:rPr>
      <w:t>:</w:t>
    </w:r>
    <w:hyperlink r:id="rId1">
      <w:r>
        <w:rPr>
          <w:rStyle w:val="InternetLink"/>
          <w:sz w:val="20"/>
          <w:szCs w:val="20"/>
        </w:rPr>
        <w:t>http://publichealthpolicy.med.auth.gr</w:t>
      </w:r>
    </w:hyperlink>
  </w:p>
  <w:p w:rsidR="007C5614" w:rsidRPr="00416473" w:rsidRDefault="00343B78">
    <w:pPr>
      <w:pStyle w:val="BodyA"/>
      <w:tabs>
        <w:tab w:val="left" w:pos="6464"/>
        <w:tab w:val="left" w:pos="7258"/>
      </w:tabs>
      <w:jc w:val="center"/>
      <w:rPr>
        <w:lang w:val="en-US"/>
      </w:rPr>
    </w:pPr>
    <w:proofErr w:type="gramStart"/>
    <w:r>
      <w:rPr>
        <w:b/>
        <w:bCs/>
        <w:i/>
        <w:iCs/>
        <w:sz w:val="16"/>
        <w:szCs w:val="16"/>
        <w:lang w:val="en-US"/>
      </w:rPr>
      <w:t>e-mail</w:t>
    </w:r>
    <w:proofErr w:type="gramEnd"/>
    <w:r>
      <w:rPr>
        <w:i/>
        <w:iCs/>
        <w:sz w:val="16"/>
        <w:szCs w:val="16"/>
        <w:lang w:val="en-US"/>
      </w:rPr>
      <w:t>: msc-ph@auth.gr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F4" w:rsidRDefault="00546AF4">
      <w:r>
        <w:separator/>
      </w:r>
    </w:p>
  </w:footnote>
  <w:footnote w:type="continuationSeparator" w:id="0">
    <w:p w:rsidR="00546AF4" w:rsidRDefault="00546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614" w:rsidRDefault="00343B78">
    <w:pPr>
      <w:pStyle w:val="BodyA"/>
      <w:widowControl w:val="0"/>
      <w:tabs>
        <w:tab w:val="left" w:pos="5529"/>
      </w:tabs>
      <w:jc w:val="both"/>
      <w:rPr>
        <w:sz w:val="18"/>
        <w:szCs w:val="18"/>
      </w:rPr>
    </w:pPr>
    <w:r>
      <w:rPr>
        <w:sz w:val="18"/>
        <w:szCs w:val="18"/>
      </w:rPr>
      <w:t>ΑΡΙΣΤΟΤΕΛΕΙΟ ΠΑΝΕΠΙΣΤΗΜΙΟ ΘΕΣΣΑΛΟΝΙΚΗΣ</w:t>
    </w:r>
    <w:r>
      <w:rPr>
        <w:sz w:val="18"/>
        <w:szCs w:val="18"/>
      </w:rPr>
      <w:tab/>
      <w:t xml:space="preserve">                             </w:t>
    </w:r>
    <w:r>
      <w:rPr>
        <w:sz w:val="18"/>
        <w:szCs w:val="18"/>
        <w:lang w:val="en-US"/>
      </w:rPr>
      <w:t>ARISTOTLE UNIVERSITY OF THESSALONIKI</w:t>
    </w:r>
  </w:p>
  <w:p w:rsidR="007C5614" w:rsidRDefault="00343B78">
    <w:pPr>
      <w:pStyle w:val="BodyA"/>
      <w:tabs>
        <w:tab w:val="left" w:pos="5529"/>
      </w:tabs>
      <w:jc w:val="both"/>
      <w:rPr>
        <w:sz w:val="18"/>
        <w:szCs w:val="18"/>
      </w:rPr>
    </w:pPr>
    <w:r>
      <w:rPr>
        <w:sz w:val="18"/>
        <w:szCs w:val="18"/>
      </w:rPr>
      <w:t>ΣΧΟΛΗ ΕΠΙΣΤΗΜΩΝ ΥΓΕΙΑΣ</w:t>
    </w:r>
    <w:r>
      <w:rPr>
        <w:sz w:val="18"/>
        <w:szCs w:val="18"/>
      </w:rPr>
      <w:tab/>
      <w:t xml:space="preserve">                                                  </w:t>
    </w:r>
    <w:r>
      <w:rPr>
        <w:sz w:val="18"/>
        <w:szCs w:val="18"/>
        <w:lang w:val="en-US"/>
      </w:rPr>
      <w:t>FACULTY OF HEALTH SCIENCES</w:t>
    </w:r>
  </w:p>
  <w:p w:rsidR="007C5614" w:rsidRDefault="00343B78">
    <w:pPr>
      <w:pStyle w:val="BodyA"/>
      <w:tabs>
        <w:tab w:val="left" w:pos="5529"/>
      </w:tabs>
      <w:jc w:val="both"/>
      <w:rPr>
        <w:sz w:val="18"/>
        <w:szCs w:val="18"/>
      </w:rPr>
    </w:pPr>
    <w:r>
      <w:rPr>
        <w:sz w:val="18"/>
        <w:szCs w:val="18"/>
      </w:rPr>
      <w:t>ΤΜΗΜΑ ΙΑΤΡΙΚΗΣ</w:t>
    </w:r>
    <w:r>
      <w:rPr>
        <w:sz w:val="18"/>
        <w:szCs w:val="18"/>
      </w:rPr>
      <w:tab/>
      <w:t xml:space="preserve">                                                           </w:t>
    </w:r>
    <w:r>
      <w:rPr>
        <w:sz w:val="18"/>
        <w:szCs w:val="18"/>
        <w:lang w:val="en-US"/>
      </w:rPr>
      <w:t>MEDICAL</w:t>
    </w:r>
    <w:r>
      <w:rPr>
        <w:sz w:val="18"/>
        <w:szCs w:val="18"/>
      </w:rPr>
      <w:t xml:space="preserve"> </w:t>
    </w:r>
    <w:r>
      <w:rPr>
        <w:sz w:val="18"/>
        <w:szCs w:val="18"/>
        <w:lang w:val="de-DE"/>
      </w:rPr>
      <w:t>DEPARTMENT</w:t>
    </w:r>
  </w:p>
  <w:p w:rsidR="007C5614" w:rsidRDefault="00343B78">
    <w:pPr>
      <w:pStyle w:val="BodyA"/>
      <w:widowControl w:val="0"/>
      <w:tabs>
        <w:tab w:val="left" w:pos="5529"/>
      </w:tabs>
      <w:jc w:val="both"/>
    </w:pPr>
    <w:r>
      <w:rPr>
        <w:sz w:val="18"/>
        <w:szCs w:val="18"/>
      </w:rPr>
      <w:t>ΠΡΟΓΡΑΜΜΑ ΜΕΤΑΠΤΥΧΙΑΚΩΝ ΣΠΟΥΔΩΝ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          </w:t>
    </w:r>
    <w:proofErr w:type="spellStart"/>
    <w:r>
      <w:rPr>
        <w:sz w:val="18"/>
        <w:szCs w:val="18"/>
      </w:rPr>
      <w:t>MSc</w:t>
    </w:r>
    <w:proofErr w:type="spellEnd"/>
    <w:r>
      <w:rPr>
        <w:sz w:val="18"/>
        <w:szCs w:val="18"/>
        <w:lang w:val="de-DE"/>
      </w:rPr>
      <w:t xml:space="preserve"> </w:t>
    </w:r>
  </w:p>
  <w:p w:rsidR="007C5614" w:rsidRPr="00416473" w:rsidRDefault="00343B78">
    <w:pPr>
      <w:pStyle w:val="BodyA"/>
      <w:widowControl w:val="0"/>
      <w:tabs>
        <w:tab w:val="left" w:pos="5529"/>
      </w:tabs>
      <w:jc w:val="both"/>
      <w:rPr>
        <w:lang w:val="en-US"/>
      </w:rPr>
    </w:pPr>
    <w:r>
      <w:rPr>
        <w:sz w:val="18"/>
        <w:szCs w:val="18"/>
        <w:lang w:val="en-US"/>
      </w:rPr>
      <w:t>“</w:t>
    </w:r>
    <w:r>
      <w:rPr>
        <w:sz w:val="18"/>
        <w:szCs w:val="18"/>
      </w:rPr>
      <w:t>ΔΗΜΟΣΙΑ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t>ΥΓΕΙΑ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t>ΚΑΙ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t>ΠΟΛΙΤΙΚΗ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t>ΥΓΕΙΑΣ</w:t>
    </w:r>
    <w:r>
      <w:rPr>
        <w:sz w:val="18"/>
        <w:szCs w:val="18"/>
        <w:lang w:val="en-US"/>
      </w:rPr>
      <w:t>”</w:t>
    </w:r>
    <w:r>
      <w:rPr>
        <w:sz w:val="18"/>
        <w:szCs w:val="18"/>
        <w:lang w:val="en-US"/>
      </w:rPr>
      <w:tab/>
      <w:t xml:space="preserve">                                   “PUBLIC HEALTH AND HEALTH POLICY”</w:t>
    </w:r>
  </w:p>
  <w:p w:rsidR="007C5614" w:rsidRDefault="00343B78">
    <w:pPr>
      <w:pStyle w:val="BodyA"/>
      <w:tabs>
        <w:tab w:val="center" w:pos="4153"/>
        <w:tab w:val="right" w:pos="8306"/>
      </w:tabs>
      <w:rPr>
        <w:lang w:val="en-US"/>
      </w:rPr>
    </w:pPr>
    <w:r>
      <w:rPr>
        <w:b/>
        <w:bCs/>
        <w:u w:val="single"/>
        <w:lang w:val="en-US"/>
      </w:rPr>
      <w:tab/>
    </w:r>
    <w:r>
      <w:rPr>
        <w:b/>
        <w:bCs/>
        <w:u w:val="single"/>
        <w:lang w:val="en-US"/>
      </w:rPr>
      <w:tab/>
    </w:r>
    <w:r>
      <w:rPr>
        <w:b/>
        <w:bCs/>
        <w:u w:val="single"/>
        <w:lang w:val="en-US"/>
      </w:rPr>
      <w:tab/>
    </w:r>
    <w:r>
      <w:rPr>
        <w:b/>
        <w:bCs/>
        <w:u w:val="single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81F38"/>
    <w:multiLevelType w:val="multilevel"/>
    <w:tmpl w:val="C65E8C60"/>
    <w:lvl w:ilvl="0">
      <w:start w:val="1"/>
      <w:numFmt w:val="decimal"/>
      <w:lvlText w:val="%1."/>
      <w:lvlJc w:val="left"/>
      <w:pPr>
        <w:ind w:left="720" w:hanging="720"/>
      </w:pPr>
      <w:rPr>
        <w:rFonts w:ascii="Cambria" w:hAnsi="Cambr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14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16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28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" w15:restartNumberingAfterBreak="0">
    <w:nsid w:val="61413F20"/>
    <w:multiLevelType w:val="multilevel"/>
    <w:tmpl w:val="DDC0D2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54E050E"/>
    <w:multiLevelType w:val="multilevel"/>
    <w:tmpl w:val="3828CB4C"/>
    <w:lvl w:ilvl="0">
      <w:start w:val="1"/>
      <w:numFmt w:val="decimal"/>
      <w:lvlText w:val="%1."/>
      <w:lvlJc w:val="left"/>
      <w:pPr>
        <w:ind w:left="720" w:hanging="720"/>
      </w:pPr>
      <w:rPr>
        <w:rFonts w:ascii="Cambria" w:hAnsi="Cambria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0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144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180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16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25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288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C5614"/>
    <w:rsid w:val="00343B78"/>
    <w:rsid w:val="00416473"/>
    <w:rsid w:val="00546AF4"/>
    <w:rsid w:val="007C5614"/>
    <w:rsid w:val="00B9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D3DD3-D386-4230-9E60-53B9271A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rFonts w:ascii="Times New Roman" w:eastAsia="Times New Roman" w:hAnsi="Times New Roman" w:cs="Times New Roman"/>
      <w:b/>
      <w:bCs/>
      <w:color w:val="1155CC"/>
      <w:sz w:val="24"/>
      <w:szCs w:val="24"/>
      <w:u w:val="single" w:color="1155CC"/>
      <w:lang w:val="en-US"/>
    </w:rPr>
  </w:style>
  <w:style w:type="character" w:customStyle="1" w:styleId="Hyperlink1">
    <w:name w:val="Hyperlink.1"/>
    <w:basedOn w:val="None"/>
    <w:qFormat/>
    <w:rPr>
      <w:color w:val="000080"/>
      <w:position w:val="0"/>
      <w:sz w:val="24"/>
      <w:u w:val="single" w:color="000080"/>
      <w:vertAlign w:val="baseline"/>
    </w:rPr>
  </w:style>
  <w:style w:type="character" w:customStyle="1" w:styleId="Hyperlink2">
    <w:name w:val="Hyperlink.2"/>
    <w:basedOn w:val="None"/>
    <w:qFormat/>
    <w:rPr>
      <w:rFonts w:ascii="Cambria" w:eastAsia="Cambria" w:hAnsi="Cambria" w:cs="Cambria"/>
      <w:color w:val="000080"/>
      <w:position w:val="0"/>
      <w:sz w:val="22"/>
      <w:szCs w:val="22"/>
      <w:u w:val="single" w:color="000080"/>
      <w:vertAlign w:val="baseline"/>
    </w:rPr>
  </w:style>
  <w:style w:type="character" w:customStyle="1" w:styleId="Hyperlink3">
    <w:name w:val="Hyperlink.3"/>
    <w:basedOn w:val="None"/>
    <w:qFormat/>
    <w:rPr>
      <w:color w:val="000080"/>
      <w:position w:val="0"/>
      <w:sz w:val="24"/>
      <w:u w:val="single" w:color="000080"/>
      <w:vertAlign w:val="baseline"/>
      <w:lang w:val="da-DK"/>
    </w:rPr>
  </w:style>
  <w:style w:type="character" w:customStyle="1" w:styleId="Hyperlink4">
    <w:name w:val="Hyperlink.4"/>
    <w:basedOn w:val="None"/>
    <w:qFormat/>
    <w:rPr>
      <w:color w:val="000080"/>
      <w:position w:val="0"/>
      <w:sz w:val="24"/>
      <w:u w:val="single" w:color="000080"/>
      <w:vertAlign w:val="baseline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84CC3"/>
    <w:rPr>
      <w:sz w:val="24"/>
      <w:szCs w:val="24"/>
      <w:lang w:val="en-US" w:eastAsia="en-US"/>
    </w:rPr>
  </w:style>
  <w:style w:type="character" w:customStyle="1" w:styleId="Char">
    <w:name w:val="Υποσέλιδο Char"/>
    <w:basedOn w:val="DefaultParagraphFont"/>
    <w:uiPriority w:val="99"/>
    <w:qFormat/>
    <w:rsid w:val="00884CC3"/>
    <w:rPr>
      <w:sz w:val="24"/>
      <w:szCs w:val="24"/>
      <w:lang w:val="en-US" w:eastAsia="en-US"/>
    </w:rPr>
  </w:style>
  <w:style w:type="character" w:customStyle="1" w:styleId="ListLabel1">
    <w:name w:val="ListLabel 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Pr>
      <w:rFonts w:ascii="Cambria" w:hAnsi="Cambria"/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">
    <w:name w:val="ListLabel 28"/>
    <w:qFormat/>
    <w:rPr>
      <w:rFonts w:ascii="Cambria" w:hAnsi="Cambria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">
    <w:name w:val="ListLabel 37"/>
    <w:qFormat/>
    <w:rPr>
      <w:rFonts w:cs="Times New Roman"/>
      <w:sz w:val="24"/>
      <w:szCs w:val="24"/>
      <w:u w:val="none" w:color="1155CC"/>
      <w:lang w:val="en-US"/>
    </w:rPr>
  </w:style>
  <w:style w:type="character" w:customStyle="1" w:styleId="ListLabel38">
    <w:name w:val="ListLabel 38"/>
    <w:qFormat/>
    <w:rPr>
      <w:rFonts w:cs="Times New Roman"/>
      <w:sz w:val="24"/>
      <w:szCs w:val="24"/>
      <w:u w:val="none" w:color="1155CC"/>
    </w:rPr>
  </w:style>
  <w:style w:type="character" w:customStyle="1" w:styleId="ListLabel39">
    <w:name w:val="ListLabel 39"/>
    <w:qFormat/>
  </w:style>
  <w:style w:type="character" w:customStyle="1" w:styleId="ListLabel40">
    <w:name w:val="ListLabel 40"/>
    <w:qFormat/>
  </w:style>
  <w:style w:type="character" w:customStyle="1" w:styleId="ListLabel41">
    <w:name w:val="ListLabel 41"/>
    <w:qFormat/>
  </w:style>
  <w:style w:type="character" w:customStyle="1" w:styleId="ListLabel42">
    <w:name w:val="ListLabel 42"/>
    <w:qFormat/>
  </w:style>
  <w:style w:type="character" w:customStyle="1" w:styleId="ListLabel43">
    <w:name w:val="ListLabel 43"/>
    <w:qFormat/>
    <w:rPr>
      <w:sz w:val="14"/>
      <w:szCs w:val="14"/>
    </w:rPr>
  </w:style>
  <w:style w:type="character" w:customStyle="1" w:styleId="ListLabel44">
    <w:name w:val="ListLabel 44"/>
    <w:qFormat/>
    <w:rPr>
      <w:rFonts w:ascii="Cambria" w:hAnsi="Cambria"/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5">
    <w:name w:val="ListLabel 4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">
    <w:name w:val="ListLabel 4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">
    <w:name w:val="ListLabel 4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Pr>
      <w:rFonts w:ascii="Cambria" w:hAnsi="Cambria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">
    <w:name w:val="ListLabel 62"/>
    <w:qFormat/>
    <w:rPr>
      <w:rFonts w:cs="Times New Roman"/>
      <w:szCs w:val="24"/>
      <w:u w:val="none" w:color="1155CC"/>
      <w:lang w:val="en-US"/>
    </w:rPr>
  </w:style>
  <w:style w:type="character" w:customStyle="1" w:styleId="ListLabel63">
    <w:name w:val="ListLabel 63"/>
    <w:qFormat/>
    <w:rPr>
      <w:rFonts w:cs="Times New Roman"/>
      <w:szCs w:val="24"/>
      <w:u w:val="none" w:color="1155CC"/>
    </w:rPr>
  </w:style>
  <w:style w:type="character" w:customStyle="1" w:styleId="ListLabel64">
    <w:name w:val="ListLabel 64"/>
    <w:qFormat/>
  </w:style>
  <w:style w:type="character" w:customStyle="1" w:styleId="ListLabel65">
    <w:name w:val="ListLabel 65"/>
    <w:qFormat/>
  </w:style>
  <w:style w:type="character" w:customStyle="1" w:styleId="ListLabel66">
    <w:name w:val="ListLabel 66"/>
    <w:qFormat/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  <w:rPr>
      <w:sz w:val="14"/>
      <w:szCs w:val="14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BodyA">
    <w:name w:val="Body A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rFonts w:cs="Arial Unicode MS"/>
      <w:color w:val="000000"/>
      <w:sz w:val="24"/>
      <w:u w:color="000000"/>
    </w:rPr>
  </w:style>
  <w:style w:type="paragraph" w:customStyle="1" w:styleId="Default">
    <w:name w:val="Default"/>
    <w:qFormat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884C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unhideWhenUsed/>
    <w:rsid w:val="00884CC3"/>
    <w:pPr>
      <w:tabs>
        <w:tab w:val="center" w:pos="4153"/>
        <w:tab w:val="right" w:pos="8306"/>
      </w:tabs>
    </w:pPr>
  </w:style>
  <w:style w:type="numbering" w:customStyle="1" w:styleId="ImportedStyle1">
    <w:name w:val="Imported Style 1"/>
    <w:qFormat/>
  </w:style>
  <w:style w:type="numbering" w:customStyle="1" w:styleId="ImportedStyle2">
    <w:name w:val="Imported Style 2"/>
    <w:qFormat/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.auth.gr/" TargetMode="External"/><Relationship Id="rId13" Type="http://schemas.openxmlformats.org/officeDocument/2006/relationships/hyperlink" Target="http://www.med.auth.g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c-ph@.auth.gr" TargetMode="External"/><Relationship Id="rId12" Type="http://schemas.openxmlformats.org/officeDocument/2006/relationships/hyperlink" Target="http://www.med.auth.g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.auth.g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med.auth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.auth.gr/" TargetMode="External"/><Relationship Id="rId14" Type="http://schemas.openxmlformats.org/officeDocument/2006/relationships/hyperlink" Target="http://www.med.auth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ublichealthpolicy.med.auth.gr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1821</Words>
  <Characters>9837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PMSI</dc:creator>
  <cp:lastModifiedBy>gxaral</cp:lastModifiedBy>
  <cp:revision>3</cp:revision>
  <cp:lastPrinted>2018-09-14T09:09:00Z</cp:lastPrinted>
  <dcterms:created xsi:type="dcterms:W3CDTF">2019-05-31T11:21:00Z</dcterms:created>
  <dcterms:modified xsi:type="dcterms:W3CDTF">2019-05-31T11:21:00Z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