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EF3" w:rsidRDefault="00F833B2" w:rsidP="00AD1EF3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2pt;margin-top:-18pt;width:198pt;height:126pt;z-index:251657216;mso-wrap-edited:f" wrapcoords="0 0 21600 0 21600 21600 0 21600 0 0" filled="f" stroked="f">
            <v:fill o:detectmouseclick="t"/>
            <v:textbox style="mso-next-textbox:#_x0000_s1027" inset=",7.2pt,,7.2pt">
              <w:txbxContent>
                <w:p w:rsidR="00F86314" w:rsidRPr="00BB198D" w:rsidRDefault="00F86314" w:rsidP="00AD1EF3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F86314" w:rsidRDefault="00F86314" w:rsidP="00AD1EF3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F86314" w:rsidRDefault="00F86314" w:rsidP="00AD1EF3">
                  <w:pPr>
                    <w:spacing w:after="0"/>
                    <w:jc w:val="center"/>
                    <w:rPr>
                      <w:sz w:val="16"/>
                    </w:rPr>
                  </w:pPr>
                  <w:r w:rsidRPr="001973DC">
                    <w:rPr>
                      <w:b/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 w:rsidRPr="001973DC">
                    <w:rPr>
                      <w:b/>
                      <w:spacing w:val="20"/>
                      <w:sz w:val="16"/>
                    </w:rPr>
                    <w:t>NEUROSURGERY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F86314" w:rsidRDefault="00F86314" w:rsidP="00AD1EF3">
                  <w:pPr>
                    <w:spacing w:after="0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</w:t>
                  </w:r>
                </w:p>
                <w:p w:rsidR="00F86314" w:rsidRDefault="00F86314" w:rsidP="00AD1EF3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</w:rPr>
                    <w:t>: ++30 2310 992 945</w:t>
                  </w:r>
                </w:p>
                <w:p w:rsidR="00F86314" w:rsidRPr="00BB198D" w:rsidRDefault="00F86314" w:rsidP="00AD1EF3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54pt;margin-top:-18pt;width:198pt;height:126pt;z-index:251658240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F86314" w:rsidRPr="00BB198D" w:rsidRDefault="00F86314" w:rsidP="00AD1EF3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F86314" w:rsidRPr="00BB198D" w:rsidRDefault="00F86314" w:rsidP="00AD1EF3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F86314" w:rsidRPr="001973DC" w:rsidRDefault="00F86314" w:rsidP="00AD1EF3">
                  <w:pPr>
                    <w:spacing w:after="0"/>
                    <w:jc w:val="center"/>
                    <w:rPr>
                      <w:b/>
                      <w:spacing w:val="20"/>
                      <w:sz w:val="16"/>
                      <w:lang w:val="el-GR"/>
                    </w:rPr>
                  </w:pPr>
                  <w:r>
                    <w:rPr>
                      <w:b/>
                      <w:spacing w:val="20"/>
                      <w:sz w:val="16"/>
                      <w:lang w:val="el-GR"/>
                    </w:rPr>
                    <w:t xml:space="preserve">Β’ </w:t>
                  </w:r>
                  <w:r w:rsidRPr="001973DC">
                    <w:rPr>
                      <w:b/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F86314" w:rsidRDefault="00F86314" w:rsidP="00AD1EF3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F86314" w:rsidRDefault="00F86314" w:rsidP="00AD1EF3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F86314" w:rsidRDefault="00F86314" w:rsidP="00AD1EF3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F86314" w:rsidRPr="00ED43AF" w:rsidRDefault="00F86314" w:rsidP="00AD1EF3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F86314" w:rsidRPr="00BB198D" w:rsidRDefault="00F86314" w:rsidP="00AD1EF3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AD1EF3">
        <w:t xml:space="preserve">  </w:t>
      </w:r>
      <w:r w:rsidR="00AD1EF3">
        <w:rPr>
          <w:noProof/>
          <w:lang w:val="el-GR" w:eastAsia="el-GR"/>
        </w:rPr>
        <w:drawing>
          <wp:inline distT="0" distB="0" distL="0" distR="0">
            <wp:extent cx="1005840" cy="995680"/>
            <wp:effectExtent l="2540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F3" w:rsidRDefault="00AD1EF3" w:rsidP="00AD1EF3"/>
    <w:p w:rsidR="00AD1EF3" w:rsidRDefault="00AD1EF3" w:rsidP="00AD1EF3"/>
    <w:p w:rsidR="00AD1EF3" w:rsidRPr="00FE02B1" w:rsidRDefault="00AD1EF3" w:rsidP="00AD1EF3">
      <w:pPr>
        <w:spacing w:after="0"/>
        <w:jc w:val="center"/>
        <w:rPr>
          <w:b/>
          <w:lang w:val="el-GR"/>
        </w:rPr>
      </w:pPr>
      <w:r w:rsidRPr="00FE02B1">
        <w:rPr>
          <w:b/>
          <w:lang w:val="el-GR"/>
        </w:rPr>
        <w:t>«</w:t>
      </w:r>
      <w:r w:rsidR="00C356C1">
        <w:rPr>
          <w:b/>
          <w:lang w:val="el-GR"/>
        </w:rPr>
        <w:t>Η</w:t>
      </w:r>
      <w:r w:rsidR="0068159D">
        <w:rPr>
          <w:b/>
          <w:lang w:val="el-GR"/>
        </w:rPr>
        <w:t xml:space="preserve"> ΔΙΑΣΥΝΔΕΣΗ</w:t>
      </w:r>
      <w:r w:rsidRPr="00FE02B1">
        <w:rPr>
          <w:b/>
          <w:lang w:val="el-GR"/>
        </w:rPr>
        <w:t xml:space="preserve"> ΤΗΣ ΝΕΥΡΟΧΕΙΡΟΥΡΓΙΚΗΣ ΜΕ ΤΙΣ ΑΛΛΕΣ ΕΙΔΙΚΟΤΗΤΕΣ»</w:t>
      </w:r>
    </w:p>
    <w:p w:rsidR="00C356C1" w:rsidRDefault="00C356C1" w:rsidP="00C356C1">
      <w:pPr>
        <w:spacing w:after="0"/>
        <w:jc w:val="center"/>
        <w:rPr>
          <w:b/>
          <w:lang w:val="el-GR"/>
        </w:rPr>
      </w:pPr>
    </w:p>
    <w:p w:rsidR="00C356C1" w:rsidRDefault="00C356C1" w:rsidP="00C356C1">
      <w:pPr>
        <w:spacing w:after="0"/>
        <w:jc w:val="center"/>
        <w:rPr>
          <w:b/>
          <w:lang w:val="el-GR"/>
        </w:rPr>
      </w:pPr>
      <w:r w:rsidRPr="00FE02B1">
        <w:rPr>
          <w:b/>
          <w:lang w:val="el-GR"/>
        </w:rPr>
        <w:t xml:space="preserve">ΠΡΟΓΡΑΜΜΑ ΜΑΘΗΜΑΤΩΝ </w:t>
      </w:r>
    </w:p>
    <w:p w:rsidR="00C356C1" w:rsidRPr="00FE02B1" w:rsidRDefault="00C356C1" w:rsidP="00C356C1">
      <w:pPr>
        <w:spacing w:after="0"/>
        <w:jc w:val="center"/>
        <w:rPr>
          <w:b/>
          <w:lang w:val="el-GR"/>
        </w:rPr>
      </w:pPr>
    </w:p>
    <w:tbl>
      <w:tblPr>
        <w:tblStyle w:val="TableGrid"/>
        <w:tblW w:w="10158" w:type="dxa"/>
        <w:tblInd w:w="-601" w:type="dxa"/>
        <w:tblLayout w:type="fixed"/>
        <w:tblLook w:val="00BF" w:firstRow="1" w:lastRow="0" w:firstColumn="1" w:lastColumn="0" w:noHBand="0" w:noVBand="0"/>
      </w:tblPr>
      <w:tblGrid>
        <w:gridCol w:w="728"/>
        <w:gridCol w:w="1532"/>
        <w:gridCol w:w="5005"/>
        <w:gridCol w:w="2893"/>
      </w:tblGrid>
      <w:tr w:rsidR="0065744F" w:rsidRPr="009C45CC">
        <w:tc>
          <w:tcPr>
            <w:tcW w:w="728" w:type="dxa"/>
          </w:tcPr>
          <w:p w:rsidR="0065744F" w:rsidRPr="009C45CC" w:rsidRDefault="0065744F" w:rsidP="00AD1EF3">
            <w:pPr>
              <w:spacing w:line="360" w:lineRule="auto"/>
              <w:jc w:val="center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α/α</w:t>
            </w:r>
          </w:p>
        </w:tc>
        <w:tc>
          <w:tcPr>
            <w:tcW w:w="1532" w:type="dxa"/>
          </w:tcPr>
          <w:p w:rsidR="0065744F" w:rsidRPr="009C45CC" w:rsidRDefault="0065744F" w:rsidP="00AD1EF3">
            <w:pPr>
              <w:spacing w:line="360" w:lineRule="auto"/>
              <w:jc w:val="center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Ημερ/να</w:t>
            </w:r>
          </w:p>
        </w:tc>
        <w:tc>
          <w:tcPr>
            <w:tcW w:w="5005" w:type="dxa"/>
          </w:tcPr>
          <w:p w:rsidR="0065744F" w:rsidRPr="009C45CC" w:rsidRDefault="0065744F" w:rsidP="00AD1EF3">
            <w:pPr>
              <w:spacing w:line="360" w:lineRule="auto"/>
              <w:jc w:val="center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Θέμα</w:t>
            </w:r>
          </w:p>
        </w:tc>
        <w:tc>
          <w:tcPr>
            <w:tcW w:w="2893" w:type="dxa"/>
          </w:tcPr>
          <w:p w:rsidR="0065744F" w:rsidRPr="009C45CC" w:rsidRDefault="0065744F" w:rsidP="00AD1EF3">
            <w:pPr>
              <w:spacing w:line="360" w:lineRule="auto"/>
              <w:ind w:right="742"/>
              <w:jc w:val="right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Ομιλητές</w:t>
            </w:r>
          </w:p>
        </w:tc>
      </w:tr>
      <w:tr w:rsidR="0065744F" w:rsidRPr="00DA27BD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25.02.2020</w:t>
            </w:r>
          </w:p>
        </w:tc>
        <w:tc>
          <w:tcPr>
            <w:tcW w:w="5005" w:type="dxa"/>
          </w:tcPr>
          <w:p w:rsidR="0065744F" w:rsidRPr="00D44DB2" w:rsidRDefault="00E0432D" w:rsidP="00E0432D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 xml:space="preserve">Εισαγωγή </w:t>
            </w:r>
            <w:r w:rsidRPr="00162286">
              <w:rPr>
                <w:lang w:val="el-GR"/>
              </w:rPr>
              <w:t xml:space="preserve">                                                                                                            </w:t>
            </w:r>
            <w:r w:rsidRPr="009C45CC">
              <w:rPr>
                <w:lang w:val="el-GR"/>
              </w:rPr>
              <w:t xml:space="preserve">Εφαρμοσμένη Νευροανατομία </w:t>
            </w:r>
            <w:r>
              <w:rPr>
                <w:lang w:val="el-GR"/>
              </w:rPr>
              <w:t>- Μικροανατομική</w:t>
            </w:r>
            <w:r w:rsidRPr="009C45CC">
              <w:rPr>
                <w:lang w:val="el-GR"/>
              </w:rPr>
              <w:t xml:space="preserve"> </w:t>
            </w:r>
          </w:p>
        </w:tc>
        <w:tc>
          <w:tcPr>
            <w:tcW w:w="2893" w:type="dxa"/>
          </w:tcPr>
          <w:p w:rsidR="00E0432D" w:rsidRPr="009C45CC" w:rsidRDefault="00E0432D" w:rsidP="00E0432D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 xml:space="preserve">Χ. Τσονίδης </w:t>
            </w:r>
          </w:p>
          <w:p w:rsidR="00E0432D" w:rsidRDefault="00E0432D" w:rsidP="00E0432D">
            <w:pPr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Κ. Νάτσης</w:t>
            </w:r>
          </w:p>
          <w:p w:rsidR="0065744F" w:rsidRPr="009C45CC" w:rsidRDefault="0065744F" w:rsidP="00E0432D">
            <w:pPr>
              <w:ind w:right="33"/>
              <w:jc w:val="right"/>
              <w:rPr>
                <w:lang w:val="el-GR"/>
              </w:rPr>
            </w:pPr>
          </w:p>
        </w:tc>
      </w:tr>
      <w:tr w:rsidR="0065744F" w:rsidRPr="00DA27BD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1532" w:type="dxa"/>
          </w:tcPr>
          <w:p w:rsidR="0065744F" w:rsidRPr="007E3180" w:rsidRDefault="00E0432D" w:rsidP="00AD1EF3">
            <w:pPr>
              <w:jc w:val="center"/>
            </w:pPr>
            <w:r>
              <w:t>10.03.2020</w:t>
            </w:r>
          </w:p>
        </w:tc>
        <w:tc>
          <w:tcPr>
            <w:tcW w:w="5005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Κλινική Νευρολογία και Νευροχειρουργική</w:t>
            </w:r>
          </w:p>
        </w:tc>
        <w:tc>
          <w:tcPr>
            <w:tcW w:w="2893" w:type="dxa"/>
          </w:tcPr>
          <w:p w:rsidR="00E0432D" w:rsidRPr="009C45CC" w:rsidRDefault="00E0432D" w:rsidP="00E0432D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Σ. Μποσταντζοπούλου</w:t>
            </w:r>
          </w:p>
          <w:p w:rsidR="0065744F" w:rsidRPr="009C45CC" w:rsidRDefault="00E0432D" w:rsidP="00E0432D">
            <w:pPr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 xml:space="preserve"> Σ. Γρηγοριάδης</w:t>
            </w:r>
          </w:p>
        </w:tc>
      </w:tr>
      <w:tr w:rsidR="0065744F" w:rsidRPr="00142E92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17.03.2020</w:t>
            </w:r>
          </w:p>
        </w:tc>
        <w:tc>
          <w:tcPr>
            <w:tcW w:w="5005" w:type="dxa"/>
          </w:tcPr>
          <w:p w:rsidR="00E0432D" w:rsidRDefault="0065744F" w:rsidP="00AD1EF3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Νευροχειρουργική της 3</w:t>
            </w:r>
            <w:r w:rsidRPr="009C45CC">
              <w:rPr>
                <w:vertAlign w:val="superscript"/>
                <w:lang w:val="el-GR"/>
              </w:rPr>
              <w:t>ης</w:t>
            </w:r>
            <w:r w:rsidRPr="009C45CC">
              <w:rPr>
                <w:lang w:val="el-GR"/>
              </w:rPr>
              <w:t xml:space="preserve"> ηλικίας </w:t>
            </w:r>
          </w:p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Παιδονευροχειρουργική</w:t>
            </w:r>
          </w:p>
        </w:tc>
        <w:tc>
          <w:tcPr>
            <w:tcW w:w="2893" w:type="dxa"/>
          </w:tcPr>
          <w:p w:rsidR="0065744F" w:rsidRPr="009C45CC" w:rsidRDefault="0065744F" w:rsidP="00AD1EF3">
            <w:pPr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Κ. Νανάσης</w:t>
            </w:r>
            <w:r w:rsidR="00E0432D">
              <w:rPr>
                <w:lang w:val="el-GR"/>
              </w:rPr>
              <w:t xml:space="preserve">                  Γ. Παπαευαγγέλου</w:t>
            </w:r>
          </w:p>
        </w:tc>
      </w:tr>
      <w:tr w:rsidR="0065744F" w:rsidRPr="009C45CC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24.03.2020</w:t>
            </w:r>
          </w:p>
        </w:tc>
        <w:tc>
          <w:tcPr>
            <w:tcW w:w="5005" w:type="dxa"/>
          </w:tcPr>
          <w:p w:rsidR="0065744F" w:rsidRPr="00DA27BD" w:rsidRDefault="0065744F" w:rsidP="00AD1EF3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 xml:space="preserve">Πολυτραυματίας </w:t>
            </w:r>
            <w:r>
              <w:rPr>
                <w:lang w:val="el-GR"/>
              </w:rPr>
              <w:t>με συνοδό κάκωση του νευρικού συστήματος</w:t>
            </w:r>
          </w:p>
        </w:tc>
        <w:tc>
          <w:tcPr>
            <w:tcW w:w="2893" w:type="dxa"/>
          </w:tcPr>
          <w:p w:rsidR="0065744F" w:rsidRPr="009C45CC" w:rsidRDefault="0065744F" w:rsidP="00AD1EF3">
            <w:pPr>
              <w:pStyle w:val="ListParagraph"/>
              <w:numPr>
                <w:ilvl w:val="0"/>
                <w:numId w:val="1"/>
              </w:num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Καμπαρούδης</w:t>
            </w:r>
          </w:p>
          <w:p w:rsidR="0065744F" w:rsidRPr="009C45CC" w:rsidRDefault="0065744F" w:rsidP="00AD1EF3">
            <w:pPr>
              <w:pStyle w:val="ListParagraph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Π. Τσιτσόπουλος</w:t>
            </w:r>
          </w:p>
        </w:tc>
      </w:tr>
      <w:tr w:rsidR="0065744F" w:rsidRPr="00FB7F7D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31.03.2020</w:t>
            </w:r>
          </w:p>
        </w:tc>
        <w:tc>
          <w:tcPr>
            <w:tcW w:w="5005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Λοιμώξεις στη Νευροχειρουργική</w:t>
            </w:r>
          </w:p>
        </w:tc>
        <w:tc>
          <w:tcPr>
            <w:tcW w:w="2893" w:type="dxa"/>
          </w:tcPr>
          <w:p w:rsidR="0065744F" w:rsidRPr="009C45CC" w:rsidRDefault="0065744F" w:rsidP="00AD1EF3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Ε. Ροϊλίδης</w:t>
            </w:r>
          </w:p>
          <w:p w:rsidR="0065744F" w:rsidRPr="00FB7F7D" w:rsidRDefault="0065744F" w:rsidP="00AD1EF3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Κ. Νανάσης</w:t>
            </w:r>
          </w:p>
        </w:tc>
      </w:tr>
      <w:tr w:rsidR="0065744F" w:rsidRPr="00FB7F7D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1532" w:type="dxa"/>
          </w:tcPr>
          <w:p w:rsidR="0065744F" w:rsidRPr="009C45CC" w:rsidRDefault="00E0432D" w:rsidP="00E0432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07.04.2020</w:t>
            </w:r>
          </w:p>
        </w:tc>
        <w:tc>
          <w:tcPr>
            <w:tcW w:w="5005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Αγγειακές βλάβες του Κεντρικού Νευρικού Συστήματος</w:t>
            </w:r>
          </w:p>
        </w:tc>
        <w:tc>
          <w:tcPr>
            <w:tcW w:w="2893" w:type="dxa"/>
          </w:tcPr>
          <w:p w:rsidR="0065744F" w:rsidRPr="009C45CC" w:rsidRDefault="0065744F" w:rsidP="00AD1EF3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Θ. Καραπαναγιωτίδης</w:t>
            </w:r>
          </w:p>
          <w:p w:rsidR="0065744F" w:rsidRPr="009C45CC" w:rsidRDefault="00E0432D" w:rsidP="00AD1EF3">
            <w:pPr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Χ. Τσονίδης</w:t>
            </w:r>
          </w:p>
        </w:tc>
      </w:tr>
      <w:tr w:rsidR="0065744F" w:rsidRPr="00DA7CA9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7</w:t>
            </w:r>
          </w:p>
        </w:tc>
        <w:tc>
          <w:tcPr>
            <w:tcW w:w="1532" w:type="dxa"/>
          </w:tcPr>
          <w:p w:rsidR="0065744F" w:rsidRPr="009C45CC" w:rsidRDefault="00E0432D" w:rsidP="00E0432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28.04.2020</w:t>
            </w:r>
          </w:p>
        </w:tc>
        <w:tc>
          <w:tcPr>
            <w:tcW w:w="5005" w:type="dxa"/>
          </w:tcPr>
          <w:p w:rsidR="0065744F" w:rsidRPr="009C45CC" w:rsidRDefault="00F86314" w:rsidP="00F86314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Γναθοπροσωπική Χειρουργική</w:t>
            </w:r>
            <w:r>
              <w:rPr>
                <w:lang w:val="el-GR"/>
              </w:rPr>
              <w:t xml:space="preserve"> </w:t>
            </w:r>
          </w:p>
        </w:tc>
        <w:tc>
          <w:tcPr>
            <w:tcW w:w="2893" w:type="dxa"/>
          </w:tcPr>
          <w:p w:rsidR="0065744F" w:rsidRPr="009C45CC" w:rsidRDefault="00F86314" w:rsidP="00E0432D">
            <w:pPr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Ι. Τηλαβερίδης</w:t>
            </w:r>
          </w:p>
        </w:tc>
      </w:tr>
      <w:tr w:rsidR="0065744F" w:rsidRPr="00905231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8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05.05.2020</w:t>
            </w:r>
          </w:p>
        </w:tc>
        <w:tc>
          <w:tcPr>
            <w:tcW w:w="5005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Νευροαναισθησιολογία</w:t>
            </w:r>
            <w:r>
              <w:rPr>
                <w:lang w:val="el-GR"/>
              </w:rPr>
              <w:t xml:space="preserve"> </w:t>
            </w:r>
            <w:r w:rsidRPr="00DA7CA9">
              <w:rPr>
                <w:lang w:val="el-GR"/>
              </w:rPr>
              <w:t xml:space="preserve">                                   </w:t>
            </w:r>
            <w:r w:rsidRPr="009C45CC">
              <w:rPr>
                <w:lang w:val="el-GR"/>
              </w:rPr>
              <w:t>Νευροεντατικολογία</w:t>
            </w:r>
          </w:p>
        </w:tc>
        <w:tc>
          <w:tcPr>
            <w:tcW w:w="2893" w:type="dxa"/>
          </w:tcPr>
          <w:p w:rsidR="0065744F" w:rsidRPr="009C45CC" w:rsidRDefault="0065744F" w:rsidP="00AD1EF3">
            <w:pPr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Γ. Τσαούση</w:t>
            </w:r>
          </w:p>
          <w:p w:rsidR="0065744F" w:rsidRPr="009C45CC" w:rsidRDefault="0065744F" w:rsidP="00AD1EF3">
            <w:pPr>
              <w:ind w:right="33"/>
              <w:jc w:val="right"/>
              <w:rPr>
                <w:lang w:val="el-GR"/>
              </w:rPr>
            </w:pPr>
          </w:p>
        </w:tc>
      </w:tr>
      <w:tr w:rsidR="0065744F" w:rsidRPr="00905231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9</w:t>
            </w:r>
          </w:p>
        </w:tc>
        <w:tc>
          <w:tcPr>
            <w:tcW w:w="1532" w:type="dxa"/>
          </w:tcPr>
          <w:p w:rsidR="0065744F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12.05.2020</w:t>
            </w:r>
          </w:p>
        </w:tc>
        <w:tc>
          <w:tcPr>
            <w:tcW w:w="5005" w:type="dxa"/>
          </w:tcPr>
          <w:p w:rsidR="0065744F" w:rsidRPr="009C45CC" w:rsidRDefault="00F86314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Ψυχιατρική</w:t>
            </w:r>
            <w:r w:rsidRPr="009C45CC">
              <w:rPr>
                <w:lang w:val="el-GR"/>
              </w:rPr>
              <w:t xml:space="preserve"> και Νευροχειρουργική</w:t>
            </w:r>
          </w:p>
        </w:tc>
        <w:tc>
          <w:tcPr>
            <w:tcW w:w="2893" w:type="dxa"/>
          </w:tcPr>
          <w:p w:rsidR="0065744F" w:rsidRPr="009C45CC" w:rsidRDefault="00F86314" w:rsidP="00F86314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Ι. Νηματούδης</w:t>
            </w:r>
            <w:r>
              <w:rPr>
                <w:lang w:val="el-GR"/>
              </w:rPr>
              <w:t xml:space="preserve"> </w:t>
            </w:r>
          </w:p>
        </w:tc>
      </w:tr>
      <w:tr w:rsidR="0065744F" w:rsidRPr="003B7DFE">
        <w:trPr>
          <w:trHeight w:val="74"/>
        </w:trPr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10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19.05.2020</w:t>
            </w:r>
          </w:p>
        </w:tc>
        <w:tc>
          <w:tcPr>
            <w:tcW w:w="5005" w:type="dxa"/>
          </w:tcPr>
          <w:p w:rsidR="0065744F" w:rsidRPr="009C45CC" w:rsidRDefault="00F86314" w:rsidP="00F86314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Εφαρμοσμένη νευροφυσιολογία</w:t>
            </w:r>
            <w:r w:rsidRPr="009C45CC">
              <w:rPr>
                <w:lang w:val="el-GR"/>
              </w:rPr>
              <w:t xml:space="preserve"> </w:t>
            </w:r>
          </w:p>
        </w:tc>
        <w:tc>
          <w:tcPr>
            <w:tcW w:w="2893" w:type="dxa"/>
          </w:tcPr>
          <w:p w:rsidR="0065744F" w:rsidRPr="009C45CC" w:rsidRDefault="00F86314" w:rsidP="00AD1EF3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Β. Κιμισκίδης</w:t>
            </w:r>
          </w:p>
        </w:tc>
      </w:tr>
      <w:tr w:rsidR="0065744F" w:rsidRPr="009C45CC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11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26.05.2020</w:t>
            </w:r>
          </w:p>
        </w:tc>
        <w:tc>
          <w:tcPr>
            <w:tcW w:w="5005" w:type="dxa"/>
          </w:tcPr>
          <w:p w:rsidR="0065744F" w:rsidRPr="009C45CC" w:rsidRDefault="00F86314" w:rsidP="00AD1EF3">
            <w:pPr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Παθήσεις της Σπονδυλικής Στήλης</w:t>
            </w:r>
          </w:p>
        </w:tc>
        <w:tc>
          <w:tcPr>
            <w:tcW w:w="2893" w:type="dxa"/>
          </w:tcPr>
          <w:p w:rsidR="0065744F" w:rsidRPr="009C45CC" w:rsidRDefault="00F86314" w:rsidP="00F86314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 xml:space="preserve">Π. Τσιτσόπουλος </w:t>
            </w:r>
          </w:p>
        </w:tc>
      </w:tr>
      <w:tr w:rsidR="0065744F" w:rsidRPr="009C45CC">
        <w:tc>
          <w:tcPr>
            <w:tcW w:w="728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12</w:t>
            </w:r>
          </w:p>
        </w:tc>
        <w:tc>
          <w:tcPr>
            <w:tcW w:w="1532" w:type="dxa"/>
          </w:tcPr>
          <w:p w:rsidR="0065744F" w:rsidRPr="009C45CC" w:rsidRDefault="00E0432D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02.06.2020</w:t>
            </w:r>
          </w:p>
        </w:tc>
        <w:tc>
          <w:tcPr>
            <w:tcW w:w="5005" w:type="dxa"/>
          </w:tcPr>
          <w:p w:rsidR="0065744F" w:rsidRPr="009C45CC" w:rsidRDefault="0065744F" w:rsidP="00AD1EF3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 xml:space="preserve">Διεπιστημονικές διασυνδέσεις της Νευροχειρουργικής - </w:t>
            </w:r>
            <w:r w:rsidRPr="009C45CC">
              <w:rPr>
                <w:lang w:val="el-GR"/>
              </w:rPr>
              <w:t>Επίλογος</w:t>
            </w:r>
          </w:p>
        </w:tc>
        <w:tc>
          <w:tcPr>
            <w:tcW w:w="2893" w:type="dxa"/>
          </w:tcPr>
          <w:p w:rsidR="0065744F" w:rsidRDefault="00E0432D" w:rsidP="00AD1EF3">
            <w:pPr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Α. Συμεωνίδης</w:t>
            </w:r>
          </w:p>
          <w:p w:rsidR="0065744F" w:rsidRDefault="0065744F" w:rsidP="00AD1EF3">
            <w:pPr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Χ. Τσονίδης</w:t>
            </w:r>
          </w:p>
        </w:tc>
      </w:tr>
    </w:tbl>
    <w:p w:rsidR="00E0432D" w:rsidRDefault="00E0432D"/>
    <w:p w:rsidR="00E97E16" w:rsidRDefault="00E97E16" w:rsidP="00E97E16">
      <w:pPr>
        <w:pStyle w:val="ListParagraph"/>
        <w:numPr>
          <w:ilvl w:val="0"/>
          <w:numId w:val="2"/>
        </w:numPr>
      </w:pPr>
      <w:proofErr w:type="spellStart"/>
      <w:r>
        <w:t>Το</w:t>
      </w:r>
      <w:proofErr w:type="spellEnd"/>
      <w:r>
        <w:t xml:space="preserve"> </w:t>
      </w:r>
      <w:proofErr w:type="spellStart"/>
      <w:r>
        <w:t>μάθημ</w:t>
      </w:r>
      <w:proofErr w:type="spellEnd"/>
      <w:r>
        <w:t xml:space="preserve">α </w:t>
      </w:r>
      <w:proofErr w:type="spellStart"/>
      <w:r>
        <w:t>γίνετ</w:t>
      </w:r>
      <w:proofErr w:type="spellEnd"/>
      <w:r>
        <w:t xml:space="preserve">αι από </w:t>
      </w:r>
      <w:proofErr w:type="spellStart"/>
      <w:r>
        <w:t>τις</w:t>
      </w:r>
      <w:proofErr w:type="spellEnd"/>
      <w:r>
        <w:t xml:space="preserve"> 15:00 - 17:00 </w:t>
      </w:r>
      <w:proofErr w:type="spellStart"/>
      <w:r>
        <w:t>στο</w:t>
      </w:r>
      <w:proofErr w:type="spellEnd"/>
      <w:r>
        <w:t xml:space="preserve"> α</w:t>
      </w:r>
      <w:proofErr w:type="spellStart"/>
      <w:r>
        <w:t>μφιθέ</w:t>
      </w:r>
      <w:proofErr w:type="spellEnd"/>
      <w:r>
        <w:t xml:space="preserve">ατρο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Γ΄Κτιρίου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Ιππ</w:t>
      </w:r>
      <w:proofErr w:type="spellStart"/>
      <w:r>
        <w:t>οκράτειου</w:t>
      </w:r>
      <w:proofErr w:type="spellEnd"/>
      <w:r>
        <w:t xml:space="preserve"> Γ.Π.Ν.Θ.</w:t>
      </w:r>
    </w:p>
    <w:p w:rsidR="00E97E16" w:rsidRDefault="00E97E16" w:rsidP="00E97E16"/>
    <w:p w:rsidR="00E97E16" w:rsidRDefault="00E97E16" w:rsidP="00E97E16">
      <w:proofErr w:type="spellStart"/>
      <w:r>
        <w:t>Θεσ</w:t>
      </w:r>
      <w:proofErr w:type="spellEnd"/>
      <w:r>
        <w:t>/</w:t>
      </w:r>
      <w:proofErr w:type="spellStart"/>
      <w:r>
        <w:t>νίκη</w:t>
      </w:r>
      <w:proofErr w:type="spellEnd"/>
      <w:r>
        <w:t xml:space="preserve">   14.02.2020                                                         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Κλινική</w:t>
      </w:r>
      <w:proofErr w:type="spellEnd"/>
    </w:p>
    <w:p w:rsidR="00E97E16" w:rsidRDefault="00E97E16" w:rsidP="00E97E16"/>
    <w:p w:rsidR="00AD1EF3" w:rsidRDefault="00AD1EF3"/>
    <w:sectPr w:rsidR="00AD1EF3" w:rsidSect="00AD1E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ucida Grande">
    <w:charset w:val="55"/>
    <w:family w:val="auto"/>
    <w:pitch w:val="variable"/>
    <w:sig w:usb0="00000081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D5B6E"/>
    <w:multiLevelType w:val="hybridMultilevel"/>
    <w:tmpl w:val="EB862D08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0F0BBC"/>
    <w:multiLevelType w:val="hybridMultilevel"/>
    <w:tmpl w:val="601EF0D6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AD1EF3"/>
    <w:rsid w:val="003B73BC"/>
    <w:rsid w:val="0046474E"/>
    <w:rsid w:val="00500391"/>
    <w:rsid w:val="0065744F"/>
    <w:rsid w:val="0068159D"/>
    <w:rsid w:val="00AD1EF3"/>
    <w:rsid w:val="00B32871"/>
    <w:rsid w:val="00BA7551"/>
    <w:rsid w:val="00C356C1"/>
    <w:rsid w:val="00E0432D"/>
    <w:rsid w:val="00E97E16"/>
    <w:rsid w:val="00F117CB"/>
    <w:rsid w:val="00F833B2"/>
    <w:rsid w:val="00F863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B80805D-299A-4EF4-9BD5-F9695798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EF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EF3"/>
    <w:pPr>
      <w:ind w:left="720"/>
      <w:contextualSpacing/>
    </w:pPr>
  </w:style>
  <w:style w:type="table" w:styleId="TableGrid">
    <w:name w:val="Table Grid"/>
    <w:basedOn w:val="TableNormal"/>
    <w:uiPriority w:val="59"/>
    <w:rsid w:val="003B73BC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159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59D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2020-02-20T11:13:00Z</cp:lastPrinted>
  <dcterms:created xsi:type="dcterms:W3CDTF">2020-02-20T12:43:00Z</dcterms:created>
  <dcterms:modified xsi:type="dcterms:W3CDTF">2020-02-20T12:43:00Z</dcterms:modified>
</cp:coreProperties>
</file>