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3B" w:rsidRPr="00A36F3B" w:rsidRDefault="00A36F3B" w:rsidP="00A36F3B">
      <w:pPr>
        <w:tabs>
          <w:tab w:val="left" w:pos="1260"/>
        </w:tabs>
        <w:spacing w:before="60" w:line="360" w:lineRule="auto"/>
        <w:ind w:right="-516"/>
        <w:jc w:val="center"/>
        <w:rPr>
          <w:b/>
          <w:bCs/>
          <w:color w:val="002060"/>
        </w:rPr>
      </w:pPr>
      <w:bookmarkStart w:id="0" w:name="_GoBack"/>
      <w:bookmarkEnd w:id="0"/>
      <w:r w:rsidRPr="00A36F3B">
        <w:rPr>
          <w:b/>
          <w:bCs/>
          <w:color w:val="002060"/>
        </w:rPr>
        <w:t>ΕΠΙΛΕΓΟΜΕΝΟ ΜΑΘΗΜΑ ΚΛΙΝΙΚΗΣ ΜΙΚΡΟΒΙΟΛΟΓΙΑΣ</w:t>
      </w:r>
    </w:p>
    <w:p w:rsidR="00A36F3B" w:rsidRPr="00A36F3B" w:rsidRDefault="00A36F3B" w:rsidP="00A36F3B">
      <w:pPr>
        <w:tabs>
          <w:tab w:val="left" w:pos="2520"/>
        </w:tabs>
        <w:spacing w:before="60" w:line="360" w:lineRule="auto"/>
        <w:ind w:left="-539" w:right="-516"/>
        <w:jc w:val="center"/>
        <w:rPr>
          <w:b/>
          <w:bCs/>
          <w:color w:val="002060"/>
        </w:rPr>
      </w:pPr>
      <w:r w:rsidRPr="00A36F3B">
        <w:rPr>
          <w:b/>
          <w:bCs/>
          <w:color w:val="002060"/>
        </w:rPr>
        <w:t>ΕΑΡΙΝΟ ΕΞΑΜΗΝΟ 2018-19</w:t>
      </w:r>
    </w:p>
    <w:p w:rsidR="00A36F3B" w:rsidRPr="00A36F3B" w:rsidRDefault="00A36F3B" w:rsidP="00A36F3B">
      <w:pPr>
        <w:tabs>
          <w:tab w:val="left" w:pos="3060"/>
        </w:tabs>
        <w:spacing w:before="60" w:line="480" w:lineRule="auto"/>
        <w:ind w:left="-539" w:right="-516"/>
        <w:jc w:val="center"/>
        <w:rPr>
          <w:b/>
          <w:bCs/>
          <w:i/>
          <w:color w:val="002060"/>
        </w:rPr>
      </w:pPr>
      <w:r w:rsidRPr="00A36F3B">
        <w:rPr>
          <w:b/>
          <w:bCs/>
          <w:i/>
          <w:color w:val="002060"/>
        </w:rPr>
        <w:t>(Τρίτη 16</w:t>
      </w:r>
      <w:r w:rsidR="00446A01">
        <w:rPr>
          <w:b/>
          <w:bCs/>
          <w:i/>
          <w:color w:val="002060"/>
        </w:rPr>
        <w:t>:00</w:t>
      </w:r>
      <w:r w:rsidRPr="00A36F3B">
        <w:rPr>
          <w:b/>
          <w:bCs/>
          <w:i/>
          <w:color w:val="002060"/>
        </w:rPr>
        <w:t>-18.00, αίθ. Δαλαΐνα)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13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1.</w:t>
      </w:r>
      <w:r w:rsidRPr="00271CDB">
        <w:rPr>
          <w:b/>
          <w:color w:val="002060"/>
        </w:rPr>
        <w:tab/>
        <w:t>Τρίτη</w:t>
      </w:r>
      <w:r w:rsidRPr="00271CDB">
        <w:rPr>
          <w:b/>
          <w:color w:val="002060"/>
        </w:rPr>
        <w:tab/>
        <w:t>26/2/2019          Λοιμώξεις αναπνευστικού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Μ. Εξηντάρη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13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2.</w:t>
      </w:r>
      <w:r w:rsidRPr="00271CDB">
        <w:rPr>
          <w:b/>
          <w:color w:val="002060"/>
        </w:rPr>
        <w:tab/>
        <w:t>Τρίτη</w:t>
      </w:r>
      <w:r w:rsidRPr="00271CDB">
        <w:rPr>
          <w:b/>
          <w:color w:val="002060"/>
        </w:rPr>
        <w:tab/>
        <w:t xml:space="preserve">  5/3/2019          Λοιμώξεις γαστρεντερικού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Γ. Γκιούλα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276"/>
          <w:tab w:val="left" w:pos="2694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3.</w:t>
      </w:r>
      <w:r w:rsidRPr="00271CDB">
        <w:rPr>
          <w:b/>
          <w:color w:val="002060"/>
        </w:rPr>
        <w:tab/>
        <w:t>Τρίτη</w:t>
      </w:r>
      <w:r w:rsidRPr="00271CDB">
        <w:rPr>
          <w:b/>
          <w:color w:val="002060"/>
        </w:rPr>
        <w:tab/>
        <w:t>19/3/2019</w:t>
      </w:r>
      <w:r w:rsidRPr="00271CDB">
        <w:rPr>
          <w:b/>
          <w:color w:val="002060"/>
        </w:rPr>
        <w:tab/>
        <w:t>Λοιμώξεις ουροποιητικού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Γ. Γκιούλα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4.</w:t>
      </w:r>
      <w:r w:rsidRPr="00271CDB">
        <w:rPr>
          <w:b/>
          <w:color w:val="002060"/>
        </w:rPr>
        <w:tab/>
        <w:t>Τρίτη      26/3/2019</w:t>
      </w:r>
      <w:r w:rsidRPr="00271CDB">
        <w:rPr>
          <w:b/>
          <w:color w:val="002060"/>
        </w:rPr>
        <w:tab/>
        <w:t>Ιογενείς λοιμώξεις νευρικού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Α. Παπά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134"/>
          <w:tab w:val="left" w:pos="2694"/>
          <w:tab w:val="left" w:pos="6480"/>
        </w:tabs>
        <w:spacing w:before="8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5.</w:t>
      </w:r>
      <w:r w:rsidRPr="00271CDB">
        <w:rPr>
          <w:b/>
          <w:color w:val="002060"/>
        </w:rPr>
        <w:tab/>
        <w:t>Τρίτη       2/4/2019</w:t>
      </w:r>
      <w:r w:rsidRPr="00271CDB">
        <w:rPr>
          <w:b/>
          <w:color w:val="002060"/>
        </w:rPr>
        <w:tab/>
        <w:t>Μη ιογενείς λοιμώξεις νευρικού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Λ. Σκούρα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2694"/>
          <w:tab w:val="left" w:pos="6480"/>
        </w:tabs>
        <w:spacing w:before="40" w:after="40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6.</w:t>
      </w:r>
      <w:r w:rsidRPr="00271CDB">
        <w:rPr>
          <w:b/>
          <w:color w:val="002060"/>
        </w:rPr>
        <w:tab/>
        <w:t>Τρίτη      9/4/2019</w:t>
      </w:r>
      <w:r w:rsidRPr="00271CDB">
        <w:rPr>
          <w:b/>
          <w:color w:val="002060"/>
        </w:rPr>
        <w:tab/>
        <w:t>Λοιμώξεις γεννητικού,</w:t>
      </w:r>
      <w:r w:rsidRPr="00271CDB">
        <w:rPr>
          <w:b/>
          <w:color w:val="002060"/>
        </w:rPr>
        <w:tab/>
        <w:t xml:space="preserve">            Ε. Πρωτονοταρίου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Σεξουαλικώς μεταδιδόμενα νοσήματα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134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7.</w:t>
      </w:r>
      <w:r w:rsidRPr="00271CDB">
        <w:rPr>
          <w:b/>
          <w:color w:val="002060"/>
        </w:rPr>
        <w:tab/>
        <w:t>Τρίτη</w:t>
      </w:r>
      <w:r w:rsidRPr="00271CDB">
        <w:rPr>
          <w:b/>
          <w:color w:val="002060"/>
        </w:rPr>
        <w:tab/>
        <w:t>16/4/2019</w:t>
      </w:r>
      <w:r w:rsidRPr="00271CDB">
        <w:rPr>
          <w:b/>
          <w:color w:val="002060"/>
        </w:rPr>
        <w:tab/>
        <w:t>Λοιμώξεις καρδιαγγειακού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Μ. Καχριμανίδου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276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8.</w:t>
      </w:r>
      <w:r w:rsidRPr="00271CDB">
        <w:rPr>
          <w:b/>
          <w:color w:val="002060"/>
        </w:rPr>
        <w:tab/>
        <w:t>Τρίτη     7/5/2019</w:t>
      </w:r>
      <w:r w:rsidRPr="00271CDB">
        <w:rPr>
          <w:b/>
          <w:color w:val="002060"/>
        </w:rPr>
        <w:tab/>
        <w:t>Ιογενείς αιμορραγικοί πυρετοί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Α. Παπά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276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 xml:space="preserve">  9.</w:t>
      </w:r>
      <w:r w:rsidRPr="00271CDB">
        <w:rPr>
          <w:b/>
          <w:color w:val="002060"/>
        </w:rPr>
        <w:tab/>
        <w:t>Τρίτη   14/5/2019</w:t>
      </w:r>
      <w:r w:rsidRPr="00271CDB">
        <w:rPr>
          <w:b/>
          <w:color w:val="002060"/>
        </w:rPr>
        <w:tab/>
        <w:t>Λοιμώξεις σε ανοσοκατεσταλμένους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Τ. Βυζαντιάδης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>10.</w:t>
      </w:r>
      <w:r w:rsidRPr="00271CDB">
        <w:rPr>
          <w:b/>
          <w:color w:val="002060"/>
        </w:rPr>
        <w:tab/>
        <w:t>Τρίτη 21/5/2019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Εξανθηματικές λοιμώξεις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Δ. Χατζηδημητρίου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1134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>11.</w:t>
      </w:r>
      <w:r w:rsidRPr="00271CDB">
        <w:rPr>
          <w:b/>
          <w:color w:val="002060"/>
        </w:rPr>
        <w:tab/>
        <w:t>Τρίτη</w:t>
      </w:r>
      <w:r w:rsidRPr="00271CDB">
        <w:rPr>
          <w:b/>
          <w:color w:val="002060"/>
        </w:rPr>
        <w:tab/>
        <w:t>28/5/2019</w:t>
      </w:r>
      <w:r w:rsidRPr="00271CDB">
        <w:rPr>
          <w:b/>
          <w:color w:val="002060"/>
        </w:rPr>
        <w:tab/>
        <w:t>Συγγενείς λοιμώξεις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Δ. Χατζηδημητρίου</w:t>
      </w:r>
    </w:p>
    <w:p w:rsidR="00A36F3B" w:rsidRPr="00271CDB" w:rsidRDefault="00A36F3B" w:rsidP="00A36F3B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900"/>
          <w:tab w:val="left" w:pos="2160"/>
          <w:tab w:val="left" w:pos="2694"/>
          <w:tab w:val="left" w:pos="6480"/>
        </w:tabs>
        <w:spacing w:before="60" w:line="360" w:lineRule="auto"/>
        <w:ind w:left="-181" w:right="-153"/>
        <w:rPr>
          <w:b/>
          <w:color w:val="002060"/>
        </w:rPr>
      </w:pPr>
      <w:r w:rsidRPr="00271CDB">
        <w:rPr>
          <w:b/>
          <w:color w:val="002060"/>
        </w:rPr>
        <w:t>12.</w:t>
      </w:r>
      <w:r w:rsidRPr="00271CDB">
        <w:rPr>
          <w:b/>
          <w:color w:val="002060"/>
        </w:rPr>
        <w:tab/>
        <w:t>Τρίτη  4/6/2019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Λοιμώξεις από αρμποϊούς</w:t>
      </w:r>
      <w:r w:rsidRPr="00271CDB">
        <w:rPr>
          <w:b/>
          <w:color w:val="002060"/>
        </w:rPr>
        <w:tab/>
      </w:r>
      <w:r w:rsidRPr="00271CDB">
        <w:rPr>
          <w:b/>
          <w:color w:val="002060"/>
        </w:rPr>
        <w:tab/>
        <w:t>Α. Παπά</w:t>
      </w:r>
    </w:p>
    <w:p w:rsidR="00A36F3B" w:rsidRPr="00271CDB" w:rsidRDefault="00A36F3B" w:rsidP="00A36F3B">
      <w:pPr>
        <w:spacing w:line="360" w:lineRule="auto"/>
        <w:rPr>
          <w:b/>
          <w:color w:val="9900CC"/>
        </w:rPr>
      </w:pPr>
    </w:p>
    <w:p w:rsidR="00A36F3B" w:rsidRPr="00271CDB" w:rsidRDefault="00A36F3B" w:rsidP="00A36F3B">
      <w:pPr>
        <w:spacing w:line="360" w:lineRule="auto"/>
        <w:rPr>
          <w:b/>
          <w:color w:val="9900CC"/>
        </w:rPr>
      </w:pPr>
    </w:p>
    <w:p w:rsidR="006D68A2" w:rsidRPr="00271CDB" w:rsidRDefault="006D68A2">
      <w:pPr>
        <w:rPr>
          <w:b/>
        </w:rPr>
      </w:pPr>
    </w:p>
    <w:sectPr w:rsidR="006D68A2" w:rsidRPr="00271CDB" w:rsidSect="00A36F3B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3B"/>
    <w:rsid w:val="00271CDB"/>
    <w:rsid w:val="00344BFF"/>
    <w:rsid w:val="00446A01"/>
    <w:rsid w:val="006D68A2"/>
    <w:rsid w:val="00A36F3B"/>
    <w:rsid w:val="00D62E9C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61B67-FC1F-4D3B-93D0-39F6E555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dcterms:created xsi:type="dcterms:W3CDTF">2019-02-08T11:33:00Z</dcterms:created>
  <dcterms:modified xsi:type="dcterms:W3CDTF">2019-02-08T11:33:00Z</dcterms:modified>
</cp:coreProperties>
</file>