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67E69" w:rsidRDefault="00680709">
      <w:pPr>
        <w:spacing w:before="76" w:line="254" w:lineRule="auto"/>
        <w:ind w:left="609" w:right="114" w:hanging="1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w w:val="105"/>
          <w:sz w:val="17"/>
        </w:rPr>
        <w:t>ΕΛΛΗΝΙΚΗ</w:t>
      </w:r>
      <w:r>
        <w:rPr>
          <w:rFonts w:ascii="Times New Roman" w:hAnsi="Times New Roman"/>
          <w:b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ΔΗΜΟΚΡΑΤΙΑ</w:t>
      </w:r>
    </w:p>
    <w:p w:rsidR="00A67E69" w:rsidRDefault="00680709">
      <w:pPr>
        <w:pStyle w:val="BodyText"/>
        <w:ind w:left="8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E69" w:rsidRDefault="00680709">
      <w:pPr>
        <w:spacing w:before="170" w:line="254" w:lineRule="auto"/>
        <w:ind w:left="494" w:hanging="3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w w:val="105"/>
          <w:sz w:val="17"/>
        </w:rPr>
        <w:t>ΑΡΙΣΤΟΤΕΛΕΙΟ</w:t>
      </w:r>
      <w:r>
        <w:rPr>
          <w:rFonts w:ascii="Times New Roman" w:hAnsi="Times New Roman"/>
          <w:b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ΠΑΝΕΠΙΣΤΗΜΙΟ</w:t>
      </w:r>
      <w:r>
        <w:rPr>
          <w:rFonts w:ascii="Times New Roman" w:hAnsi="Times New Roman"/>
          <w:b/>
          <w:spacing w:val="-4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ΘΕΣΣΑΛΟΝΙΚΗΣ</w:t>
      </w:r>
    </w:p>
    <w:p w:rsidR="00A67E69" w:rsidRDefault="00680709">
      <w:pPr>
        <w:spacing w:before="76" w:line="254" w:lineRule="auto"/>
        <w:ind w:left="407" w:right="5976"/>
        <w:rPr>
          <w:rFonts w:ascii="Times New Roman" w:hAnsi="Times New Roman"/>
          <w:b/>
          <w:sz w:val="17"/>
        </w:rPr>
      </w:pPr>
      <w:r>
        <w:br w:type="column"/>
      </w:r>
      <w:r>
        <w:rPr>
          <w:rFonts w:ascii="Times New Roman" w:hAnsi="Times New Roman"/>
          <w:b/>
          <w:w w:val="105"/>
          <w:sz w:val="17"/>
        </w:rPr>
        <w:t>ΣΧΟΛΗ</w:t>
      </w:r>
      <w:r>
        <w:rPr>
          <w:rFonts w:ascii="Times New Roman" w:hAnsi="Times New Roman"/>
          <w:b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ΕΠΙΣΤΗΜΩΝ</w:t>
      </w:r>
      <w:r>
        <w:rPr>
          <w:rFonts w:ascii="Times New Roman" w:hAnsi="Times New Roman"/>
          <w:b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ΥΓΕΙΑΣ</w:t>
      </w:r>
      <w:r>
        <w:rPr>
          <w:rFonts w:ascii="Times New Roman" w:hAnsi="Times New Roman"/>
          <w:b/>
          <w:spacing w:val="-4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ΤΜΗΜΑ</w:t>
      </w:r>
      <w:r>
        <w:rPr>
          <w:rFonts w:ascii="Times New Roman" w:hAnsi="Times New Roman"/>
          <w:b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ΙΑΤΡΙΚΗΣ</w:t>
      </w:r>
    </w:p>
    <w:p w:rsidR="00A67E69" w:rsidRDefault="00680709">
      <w:pPr>
        <w:spacing w:line="254" w:lineRule="auto"/>
        <w:ind w:left="407" w:right="2230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w w:val="105"/>
          <w:sz w:val="17"/>
        </w:rPr>
        <w:t>ΤΟΜΕΑΣ</w:t>
      </w:r>
      <w:r>
        <w:rPr>
          <w:rFonts w:ascii="Times New Roman" w:hAnsi="Times New Roman"/>
          <w:b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ΝΕΥΡΟΕΠΙΣΤΗΜΩΝ</w:t>
      </w:r>
      <w:r>
        <w:rPr>
          <w:rFonts w:ascii="Times New Roman" w:hAnsi="Times New Roman"/>
          <w:b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&amp;</w:t>
      </w:r>
      <w:r>
        <w:rPr>
          <w:rFonts w:ascii="Times New Roman" w:hAnsi="Times New Roman"/>
          <w:b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ΑΙΣΘΗΤΗΡΙΩΝ</w:t>
      </w:r>
      <w:r>
        <w:rPr>
          <w:rFonts w:ascii="Times New Roman" w:hAnsi="Times New Roman"/>
          <w:b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ΟΡΓΑΝΩΝ</w:t>
      </w:r>
      <w:r>
        <w:rPr>
          <w:rFonts w:ascii="Times New Roman" w:hAnsi="Times New Roman"/>
          <w:b/>
          <w:spacing w:val="-4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ΔΙΕΥΘΥΝΤΗΣ:</w:t>
      </w:r>
      <w:r>
        <w:rPr>
          <w:rFonts w:ascii="Times New Roman" w:hAnsi="Times New Roman"/>
          <w:b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ΚΑΘΗΓΗΤΗΣ</w:t>
      </w:r>
      <w:r>
        <w:rPr>
          <w:rFonts w:ascii="Times New Roman" w:hAnsi="Times New Roman"/>
          <w:b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ΙΩΑΝΝΗΣ</w:t>
      </w:r>
      <w:r>
        <w:rPr>
          <w:rFonts w:ascii="Times New Roman" w:hAnsi="Times New Roman"/>
          <w:b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Ε.</w:t>
      </w:r>
      <w:r>
        <w:rPr>
          <w:rFonts w:ascii="Times New Roman" w:hAnsi="Times New Roman"/>
          <w:b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ΜΑΓΡΑΣ</w:t>
      </w:r>
    </w:p>
    <w:p w:rsidR="00A67E69" w:rsidRDefault="00A67E69">
      <w:pPr>
        <w:pStyle w:val="BodyText"/>
        <w:rPr>
          <w:rFonts w:ascii="Times New Roman"/>
          <w:b/>
          <w:sz w:val="20"/>
        </w:rPr>
      </w:pPr>
    </w:p>
    <w:p w:rsidR="00A67E69" w:rsidRDefault="00A67E69">
      <w:pPr>
        <w:pStyle w:val="BodyText"/>
        <w:spacing w:before="11"/>
        <w:rPr>
          <w:rFonts w:ascii="Times New Roman"/>
          <w:b/>
          <w:sz w:val="23"/>
        </w:rPr>
      </w:pPr>
    </w:p>
    <w:p w:rsidR="00A67E69" w:rsidRDefault="00680709">
      <w:pPr>
        <w:spacing w:line="254" w:lineRule="auto"/>
        <w:ind w:left="407" w:right="3622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w w:val="105"/>
          <w:sz w:val="17"/>
        </w:rPr>
        <w:t>Πληροφορίες:</w:t>
      </w:r>
      <w:r>
        <w:rPr>
          <w:rFonts w:ascii="Times New Roman" w:hAnsi="Times New Roman"/>
          <w:b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Γραµµατεία</w:t>
      </w:r>
      <w:r>
        <w:rPr>
          <w:rFonts w:ascii="Times New Roman" w:hAnsi="Times New Roman"/>
          <w:b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Β’</w:t>
      </w:r>
      <w:r>
        <w:rPr>
          <w:rFonts w:ascii="Times New Roman" w:hAnsi="Times New Roman"/>
          <w:b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Νευροχειρουργικής</w:t>
      </w:r>
      <w:r>
        <w:rPr>
          <w:rFonts w:ascii="Times New Roman" w:hAnsi="Times New Roman"/>
          <w:b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Κλινικής</w:t>
      </w:r>
      <w:r>
        <w:rPr>
          <w:rFonts w:ascii="Times New Roman" w:hAnsi="Times New Roman"/>
          <w:b/>
          <w:spacing w:val="-4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Τηλ.:</w:t>
      </w:r>
      <w:r>
        <w:rPr>
          <w:rFonts w:ascii="Times New Roman" w:hAnsi="Times New Roman"/>
          <w:b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2310992942,</w:t>
      </w:r>
      <w:r>
        <w:rPr>
          <w:rFonts w:ascii="Times New Roman" w:hAnsi="Times New Roman"/>
          <w:b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2310892333</w:t>
      </w:r>
    </w:p>
    <w:p w:rsidR="00A67E69" w:rsidRDefault="00680709">
      <w:pPr>
        <w:spacing w:line="194" w:lineRule="exact"/>
        <w:ind w:left="407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w w:val="105"/>
          <w:sz w:val="17"/>
        </w:rPr>
        <w:t>Ηλ.</w:t>
      </w:r>
      <w:r>
        <w:rPr>
          <w:rFonts w:ascii="Times New Roman" w:hAnsi="Times New Roman"/>
          <w:b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b/>
          <w:w w:val="105"/>
          <w:sz w:val="17"/>
        </w:rPr>
        <w:t>Ταχ.:</w:t>
      </w:r>
      <w:r>
        <w:rPr>
          <w:rFonts w:ascii="Times New Roman" w:hAnsi="Times New Roman"/>
          <w:b/>
          <w:spacing w:val="3"/>
          <w:w w:val="105"/>
          <w:sz w:val="17"/>
        </w:rPr>
        <w:t xml:space="preserve"> </w:t>
      </w:r>
      <w:hyperlink r:id="rId8">
        <w:r>
          <w:rPr>
            <w:rFonts w:ascii="Times New Roman" w:hAnsi="Times New Roman"/>
            <w:b/>
            <w:w w:val="105"/>
            <w:sz w:val="17"/>
          </w:rPr>
          <w:t>virginiac@auth.gr</w:t>
        </w:r>
      </w:hyperlink>
    </w:p>
    <w:p w:rsidR="00A67E69" w:rsidRDefault="00A67E69">
      <w:pPr>
        <w:spacing w:line="194" w:lineRule="exact"/>
        <w:rPr>
          <w:rFonts w:ascii="Times New Roman" w:hAnsi="Times New Roman"/>
          <w:sz w:val="17"/>
        </w:rPr>
        <w:sectPr w:rsidR="00A67E69">
          <w:footerReference w:type="default" r:id="rId9"/>
          <w:type w:val="continuous"/>
          <w:pgSz w:w="11900" w:h="16840"/>
          <w:pgMar w:top="500" w:right="440" w:bottom="1280" w:left="460" w:footer="1099" w:gutter="0"/>
          <w:pgNumType w:start="1"/>
          <w:cols w:num="2" w:equalWidth="0">
            <w:col w:w="1988" w:space="40"/>
            <w:col w:w="8972"/>
          </w:cols>
        </w:sectPr>
      </w:pPr>
    </w:p>
    <w:p w:rsidR="00A67E69" w:rsidRDefault="00A67E69">
      <w:pPr>
        <w:pStyle w:val="BodyText"/>
        <w:spacing w:before="7" w:after="1"/>
        <w:rPr>
          <w:rFonts w:ascii="Times New Roman"/>
          <w:b/>
          <w:sz w:val="16"/>
        </w:rPr>
      </w:pPr>
    </w:p>
    <w:p w:rsidR="00A67E69" w:rsidRDefault="00192BE8">
      <w:pPr>
        <w:pStyle w:val="BodyText"/>
        <w:spacing w:line="20" w:lineRule="exact"/>
        <w:ind w:left="146"/>
        <w:rPr>
          <w:rFonts w:ascii="Times New Roman"/>
          <w:sz w:val="2"/>
        </w:rPr>
      </w:pPr>
      <w:r w:rsidRPr="00192BE8">
        <w:rPr>
          <w:rFonts w:ascii="Times New Roman"/>
          <w:noProof/>
          <w:sz w:val="2"/>
        </w:rPr>
      </w:r>
      <w:r w:rsidRPr="00192BE8">
        <w:rPr>
          <w:rFonts w:ascii="Times New Roman"/>
          <w:noProof/>
          <w:sz w:val="2"/>
        </w:rPr>
        <w:pict>
          <v:group id="Group 2" o:spid="_x0000_s1026" style="width:533.75pt;height:.9pt;mso-position-horizontal-relative:char;mso-position-vertical-relative:line" coordsize="1067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">
            <v:line id="Line 3" o:spid="_x0000_s1027" style="position:absolute;visibility:visible;mso-wrap-style:square" from="0,9" to="1067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" strokeweight="11121emu"/>
            <w10:wrap type="none"/>
            <w10:anchorlock/>
          </v:group>
        </w:pict>
      </w:r>
    </w:p>
    <w:p w:rsidR="00A67E69" w:rsidRDefault="00A67E69">
      <w:pPr>
        <w:pStyle w:val="BodyText"/>
        <w:spacing w:before="7"/>
        <w:rPr>
          <w:rFonts w:ascii="Times New Roman"/>
          <w:b/>
          <w:sz w:val="12"/>
        </w:rPr>
      </w:pPr>
    </w:p>
    <w:p w:rsidR="003429EE" w:rsidRPr="003429EE" w:rsidRDefault="003429EE" w:rsidP="003429EE">
      <w:pPr>
        <w:spacing w:before="92"/>
        <w:ind w:left="896" w:right="908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Α.Π.:84/04.07.2023</w:t>
      </w:r>
    </w:p>
    <w:p w:rsidR="00A67E69" w:rsidRDefault="00680709">
      <w:pPr>
        <w:spacing w:before="92"/>
        <w:ind w:left="896" w:right="9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ΠΡΟΚΗΡΥΞΗ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ΕΚΛΟΓΩΝ</w:t>
      </w:r>
    </w:p>
    <w:p w:rsidR="00A67E69" w:rsidRDefault="00A67E69">
      <w:pPr>
        <w:pStyle w:val="BodyText"/>
        <w:spacing w:before="4"/>
        <w:rPr>
          <w:rFonts w:ascii="Arial"/>
          <w:b/>
          <w:sz w:val="22"/>
        </w:rPr>
      </w:pPr>
    </w:p>
    <w:p w:rsidR="00A67E69" w:rsidRDefault="00680709">
      <w:pPr>
        <w:spacing w:line="362" w:lineRule="auto"/>
        <w:ind w:left="896" w:right="9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για την ανάδειξη Διευθυντού/ντριας του Εργαστηρίου Κλινικής Νευροφυσιλογίας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του</w:t>
      </w:r>
      <w:r>
        <w:rPr>
          <w:rFonts w:ascii="Arial" w:hAnsi="Arial"/>
          <w:b/>
          <w:spacing w:val="-2"/>
          <w:sz w:val="24"/>
        </w:rPr>
        <w:t xml:space="preserve"> </w:t>
      </w:r>
      <w:r w:rsidR="007834FE">
        <w:rPr>
          <w:rFonts w:ascii="Arial" w:hAnsi="Arial"/>
          <w:b/>
          <w:sz w:val="24"/>
        </w:rPr>
        <w:t>Τομέα</w:t>
      </w:r>
      <w:r>
        <w:rPr>
          <w:rFonts w:ascii="Arial" w:hAnsi="Arial"/>
          <w:b/>
          <w:sz w:val="24"/>
        </w:rPr>
        <w:t xml:space="preserve"> Νευροεπιστηµών &amp;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Αισθητηρίων Οργάνων</w:t>
      </w:r>
    </w:p>
    <w:p w:rsidR="00A67E69" w:rsidRDefault="00680709">
      <w:pPr>
        <w:spacing w:before="2" w:line="360" w:lineRule="auto"/>
        <w:ind w:left="2433" w:right="24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του</w:t>
      </w:r>
      <w:r>
        <w:rPr>
          <w:rFonts w:ascii="Arial" w:hAnsi="Arial"/>
          <w:b/>
          <w:spacing w:val="1"/>
          <w:sz w:val="24"/>
        </w:rPr>
        <w:t xml:space="preserve"> </w:t>
      </w:r>
      <w:r w:rsidR="007834FE">
        <w:rPr>
          <w:rFonts w:ascii="Arial" w:hAnsi="Arial"/>
          <w:b/>
          <w:sz w:val="24"/>
        </w:rPr>
        <w:t>Τμήματος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Ιατρικής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της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Σχολής</w:t>
      </w:r>
      <w:r>
        <w:rPr>
          <w:rFonts w:ascii="Arial" w:hAnsi="Arial"/>
          <w:b/>
          <w:spacing w:val="2"/>
          <w:sz w:val="24"/>
        </w:rPr>
        <w:t xml:space="preserve"> </w:t>
      </w:r>
      <w:r w:rsidR="007834FE">
        <w:rPr>
          <w:rFonts w:ascii="Arial" w:hAnsi="Arial"/>
          <w:b/>
          <w:sz w:val="24"/>
        </w:rPr>
        <w:t>Επιστημών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Υγείας</w:t>
      </w:r>
      <w:r w:rsidR="007834FE" w:rsidRPr="007834F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64"/>
          <w:sz w:val="24"/>
        </w:rPr>
        <w:t xml:space="preserve"> </w:t>
      </w:r>
      <w:r w:rsidR="007834FE" w:rsidRPr="007834FE">
        <w:rPr>
          <w:rFonts w:ascii="Arial" w:hAnsi="Arial"/>
          <w:b/>
          <w:spacing w:val="-64"/>
          <w:sz w:val="24"/>
        </w:rPr>
        <w:t xml:space="preserve">   </w:t>
      </w:r>
      <w:r>
        <w:rPr>
          <w:rFonts w:ascii="Arial" w:hAnsi="Arial"/>
          <w:b/>
          <w:sz w:val="24"/>
        </w:rPr>
        <w:t>για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χρονικό </w:t>
      </w:r>
      <w:r w:rsidR="007834FE">
        <w:rPr>
          <w:rFonts w:ascii="Arial" w:hAnsi="Arial"/>
          <w:b/>
          <w:sz w:val="24"/>
        </w:rPr>
        <w:t>διάστημα</w:t>
      </w:r>
      <w:r>
        <w:rPr>
          <w:rFonts w:ascii="Arial" w:hAnsi="Arial"/>
          <w:b/>
          <w:sz w:val="24"/>
        </w:rPr>
        <w:t xml:space="preserve"> τριών (3) ετών</w:t>
      </w:r>
    </w:p>
    <w:p w:rsidR="00A67E69" w:rsidRDefault="00680709">
      <w:pPr>
        <w:spacing w:before="118"/>
        <w:ind w:right="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&amp;</w:t>
      </w:r>
    </w:p>
    <w:p w:rsidR="00A67E69" w:rsidRDefault="00A67E69">
      <w:pPr>
        <w:pStyle w:val="BodyText"/>
        <w:spacing w:before="3"/>
        <w:rPr>
          <w:rFonts w:ascii="Arial"/>
          <w:b/>
          <w:sz w:val="22"/>
        </w:rPr>
      </w:pPr>
    </w:p>
    <w:p w:rsidR="00A67E69" w:rsidRDefault="00680709">
      <w:pPr>
        <w:ind w:left="896" w:right="9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ΠΡΟΣΚΛΗΣΗ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ΕΚΔΗΛΩΣΗΣ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ΕΝΔΙΑΦΕΡΟΝΤΟΣ</w:t>
      </w:r>
    </w:p>
    <w:p w:rsidR="00A67E69" w:rsidRDefault="00A67E69">
      <w:pPr>
        <w:pStyle w:val="BodyText"/>
        <w:rPr>
          <w:rFonts w:ascii="Arial"/>
          <w:b/>
          <w:sz w:val="26"/>
        </w:rPr>
      </w:pPr>
    </w:p>
    <w:p w:rsidR="00A67E69" w:rsidRDefault="00A67E69">
      <w:pPr>
        <w:pStyle w:val="BodyText"/>
        <w:spacing w:before="8"/>
        <w:rPr>
          <w:rFonts w:ascii="Arial"/>
          <w:b/>
          <w:sz w:val="32"/>
        </w:rPr>
      </w:pPr>
    </w:p>
    <w:p w:rsidR="00A67E69" w:rsidRDefault="00680709">
      <w:pPr>
        <w:ind w:left="896" w:right="9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Ο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ΔΙΕΥΘΥΝΤΗΣ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ΤΟΥ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ΤΟΜΕΑ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ΝΕΥΡΟΕΠΙΣΤΗΜΩΝ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&amp;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ΑΙΣΘΗΤΗΡΙΩΝ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ΟΡΓΑΝΩΝ</w:t>
      </w:r>
    </w:p>
    <w:p w:rsidR="00A67E69" w:rsidRDefault="00A67E69">
      <w:pPr>
        <w:pStyle w:val="BodyText"/>
        <w:rPr>
          <w:rFonts w:ascii="Arial"/>
          <w:b/>
          <w:sz w:val="26"/>
        </w:rPr>
      </w:pPr>
    </w:p>
    <w:p w:rsidR="00A67E69" w:rsidRDefault="00A67E69">
      <w:pPr>
        <w:pStyle w:val="BodyText"/>
        <w:spacing w:before="1"/>
        <w:rPr>
          <w:rFonts w:ascii="Arial"/>
          <w:b/>
          <w:sz w:val="35"/>
        </w:rPr>
      </w:pPr>
    </w:p>
    <w:p w:rsidR="00A67E69" w:rsidRDefault="00680709">
      <w:pPr>
        <w:pStyle w:val="BodyText"/>
        <w:ind w:left="106"/>
      </w:pPr>
      <w:r>
        <w:t>Έχοντας</w:t>
      </w:r>
      <w:r>
        <w:rPr>
          <w:spacing w:val="-12"/>
        </w:rPr>
        <w:t xml:space="preserve"> </w:t>
      </w:r>
      <w:r>
        <w:t>υπόψη:</w:t>
      </w:r>
    </w:p>
    <w:p w:rsidR="00A67E69" w:rsidRDefault="00A67E69">
      <w:pPr>
        <w:pStyle w:val="BodyText"/>
        <w:spacing w:before="8"/>
        <w:rPr>
          <w:sz w:val="22"/>
        </w:rPr>
      </w:pPr>
    </w:p>
    <w:p w:rsidR="00A67E69" w:rsidRDefault="00680709">
      <w:pPr>
        <w:pStyle w:val="ListParagraph"/>
        <w:numPr>
          <w:ilvl w:val="0"/>
          <w:numId w:val="2"/>
        </w:numPr>
        <w:tabs>
          <w:tab w:val="left" w:pos="827"/>
        </w:tabs>
        <w:spacing w:line="360" w:lineRule="auto"/>
        <w:ind w:right="118"/>
        <w:jc w:val="both"/>
        <w:rPr>
          <w:i/>
          <w:sz w:val="24"/>
        </w:rPr>
      </w:pPr>
      <w:r>
        <w:rPr>
          <w:i/>
          <w:sz w:val="24"/>
        </w:rPr>
        <w:t>Τις διατάξεις των άρθρων 40 και 55 του Ν. 4957/2022 (Α 141) «Νέοι Ορίζοντες στα Ανώτατα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Εκπαιδευτικά </w:t>
      </w:r>
      <w:r w:rsidR="007834FE">
        <w:rPr>
          <w:i/>
          <w:sz w:val="24"/>
        </w:rPr>
        <w:t>Ιδρύματα</w:t>
      </w:r>
      <w:r>
        <w:rPr>
          <w:i/>
          <w:sz w:val="24"/>
        </w:rPr>
        <w:t>: Ενίσχυση της ποιότητας, της λειτουργικότητας και της σύνδεσης των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Α.Ε.Ι.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µε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την κοινωνία και λοιπές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διατάξεις»,</w:t>
      </w:r>
    </w:p>
    <w:p w:rsidR="00A67E69" w:rsidRDefault="00680709">
      <w:pPr>
        <w:pStyle w:val="ListParagraph"/>
        <w:numPr>
          <w:ilvl w:val="0"/>
          <w:numId w:val="2"/>
        </w:numPr>
        <w:tabs>
          <w:tab w:val="left" w:pos="827"/>
        </w:tabs>
        <w:spacing w:before="121" w:line="360" w:lineRule="auto"/>
        <w:ind w:right="115"/>
        <w:jc w:val="both"/>
        <w:rPr>
          <w:i/>
          <w:sz w:val="24"/>
        </w:rPr>
      </w:pPr>
      <w:r>
        <w:rPr>
          <w:i/>
          <w:sz w:val="24"/>
        </w:rPr>
        <w:t>Τις διατάξεις του άρθρου 18 παρ. 6 του Ν.4559/2018 (Α ́142) «</w:t>
      </w:r>
      <w:r w:rsidR="007834FE">
        <w:rPr>
          <w:i/>
          <w:sz w:val="24"/>
        </w:rPr>
        <w:t>Πανεπιστήμιο</w:t>
      </w:r>
      <w:r>
        <w:rPr>
          <w:i/>
          <w:sz w:val="24"/>
        </w:rPr>
        <w:t xml:space="preserve"> Ιωαννίνων, Ιόνιο</w:t>
      </w:r>
      <w:r>
        <w:rPr>
          <w:i/>
          <w:spacing w:val="1"/>
          <w:sz w:val="24"/>
        </w:rPr>
        <w:t xml:space="preserve"> </w:t>
      </w:r>
      <w:r w:rsidR="007834FE">
        <w:rPr>
          <w:i/>
          <w:sz w:val="24"/>
        </w:rPr>
        <w:t>Πανεπιστήμιο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και άλλες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διατάξεις»,</w:t>
      </w:r>
    </w:p>
    <w:p w:rsidR="00A67E69" w:rsidRDefault="00680709">
      <w:pPr>
        <w:pStyle w:val="ListParagraph"/>
        <w:numPr>
          <w:ilvl w:val="0"/>
          <w:numId w:val="2"/>
        </w:numPr>
        <w:tabs>
          <w:tab w:val="left" w:pos="827"/>
        </w:tabs>
        <w:spacing w:before="118" w:line="360" w:lineRule="auto"/>
        <w:ind w:right="116"/>
        <w:jc w:val="both"/>
        <w:rPr>
          <w:i/>
          <w:sz w:val="24"/>
        </w:rPr>
      </w:pPr>
      <w:r>
        <w:rPr>
          <w:i/>
          <w:sz w:val="24"/>
        </w:rPr>
        <w:t>Τις διατάξεις της Κοινής Υπουργικής Απόφασης αριθµ. 123024/Ζ1/6-10-2022 (ΦΕΚ 5220/Β /7-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10-2022)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µε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θέµα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r w:rsidR="007834FE">
        <w:rPr>
          <w:i/>
          <w:sz w:val="24"/>
        </w:rPr>
        <w:t>Καθορισμός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της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διαδικασίας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ανάδειξης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µονοµελών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οργάνων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 xml:space="preserve">Μονοτµηµατικών Σχολών, των Τµηµάτων, των </w:t>
      </w:r>
      <w:r w:rsidR="007834FE">
        <w:rPr>
          <w:i/>
          <w:sz w:val="24"/>
        </w:rPr>
        <w:t>Τομέων</w:t>
      </w:r>
      <w:r>
        <w:rPr>
          <w:i/>
          <w:sz w:val="24"/>
        </w:rPr>
        <w:t xml:space="preserve"> και λοιπών µονοµελών οργάνων των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Ανώτατων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Εκπαιδευτικών</w:t>
      </w:r>
      <w:r>
        <w:rPr>
          <w:i/>
          <w:spacing w:val="1"/>
          <w:sz w:val="24"/>
        </w:rPr>
        <w:t xml:space="preserve"> </w:t>
      </w:r>
      <w:r w:rsidR="007834FE">
        <w:rPr>
          <w:i/>
          <w:sz w:val="24"/>
        </w:rPr>
        <w:t>Ιδρυμάτων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(Α.Ε.Ι.),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εκπροσώπων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µελών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Διδακτικού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Ερευνητικού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Προσωπικού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(Δ.Ε.Π.),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Ειδικού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Εκπαιδευτικού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Προσωπικού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(Ε.Ε.Π.),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Εργαστηριακού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Διδακτικού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Προσωπικού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(Ε.ΔΙ.Π.),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Ειδικού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Τεχνικού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Εργαστηριακού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Προσωπικού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(Ε.Τ.Ε.Π.) και των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φοιτητών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στα συλλογικά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όργανα των Α.Ε.Ι.»,</w:t>
      </w:r>
    </w:p>
    <w:p w:rsidR="00A67E69" w:rsidRDefault="00680709">
      <w:pPr>
        <w:pStyle w:val="ListParagraph"/>
        <w:numPr>
          <w:ilvl w:val="0"/>
          <w:numId w:val="2"/>
        </w:numPr>
        <w:tabs>
          <w:tab w:val="left" w:pos="827"/>
        </w:tabs>
        <w:spacing w:before="122" w:line="360" w:lineRule="auto"/>
        <w:ind w:right="116"/>
        <w:jc w:val="both"/>
        <w:rPr>
          <w:i/>
          <w:sz w:val="24"/>
        </w:rPr>
      </w:pPr>
      <w:r>
        <w:rPr>
          <w:i/>
          <w:sz w:val="24"/>
        </w:rPr>
        <w:t>Την αριθµ. πρωτ. 119929/Ζ1/30-9-2022 (αρ. εισ. πρωτ. ΑΠΘ 9772/30-9-2022) Διευκρινιστική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Εγκύκλιο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Υπουργείου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Παιδείας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"/>
          <w:sz w:val="24"/>
        </w:rPr>
        <w:t xml:space="preserve"> </w:t>
      </w:r>
      <w:r w:rsidR="007834FE">
        <w:rPr>
          <w:i/>
          <w:sz w:val="24"/>
        </w:rPr>
        <w:t>Θρησκευμάτων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µε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θέµα: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«Παροχή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διευκρινίσεων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σχετικά µε την </w:t>
      </w:r>
      <w:r w:rsidR="007834FE">
        <w:rPr>
          <w:i/>
          <w:sz w:val="24"/>
        </w:rPr>
        <w:t>εφαρμογή</w:t>
      </w:r>
      <w:r>
        <w:rPr>
          <w:i/>
          <w:sz w:val="24"/>
        </w:rPr>
        <w:t xml:space="preserve"> των διατάξεων του ν. 4957/2022 για τη συγκρότηση, οργάνωση 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λειτουργία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συλλογικών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οργάνων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Α.Ε.Ι.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ακαδηµαϊκών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µονάδων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τους,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την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ανάδειξη</w:t>
      </w:r>
    </w:p>
    <w:p w:rsidR="00A67E69" w:rsidRDefault="00A67E69">
      <w:pPr>
        <w:spacing w:line="360" w:lineRule="auto"/>
        <w:jc w:val="both"/>
        <w:rPr>
          <w:sz w:val="24"/>
        </w:rPr>
        <w:sectPr w:rsidR="00A67E69">
          <w:type w:val="continuous"/>
          <w:pgSz w:w="11900" w:h="16840"/>
          <w:pgMar w:top="500" w:right="440" w:bottom="1280" w:left="460" w:gutter="0"/>
        </w:sectPr>
      </w:pPr>
    </w:p>
    <w:p w:rsidR="00A67E69" w:rsidRDefault="00680709">
      <w:pPr>
        <w:spacing w:before="62" w:line="360" w:lineRule="auto"/>
        <w:ind w:left="82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των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µονοπρόσωπων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οργάνων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των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Α.Ε.Ι.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και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των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ακαδηµαϊκών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µονάδων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τους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και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λοιπά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θέµατα».</w:t>
      </w:r>
    </w:p>
    <w:p w:rsidR="000F17C3" w:rsidRDefault="000F17C3">
      <w:pPr>
        <w:spacing w:before="123"/>
        <w:ind w:left="896" w:right="908"/>
        <w:jc w:val="center"/>
        <w:rPr>
          <w:rFonts w:ascii="Arial" w:hAnsi="Arial"/>
          <w:b/>
          <w:sz w:val="24"/>
        </w:rPr>
      </w:pPr>
    </w:p>
    <w:p w:rsidR="00A67E69" w:rsidRDefault="00680709">
      <w:pPr>
        <w:spacing w:before="123"/>
        <w:ind w:left="896" w:right="9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ΑΠΟΦΑΣΙΖΕΙ</w:t>
      </w:r>
    </w:p>
    <w:p w:rsidR="00A67E69" w:rsidRDefault="00680709">
      <w:pPr>
        <w:spacing w:before="136"/>
        <w:ind w:left="896" w:right="9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τα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κάτωθι:</w:t>
      </w:r>
    </w:p>
    <w:p w:rsidR="00A67E69" w:rsidRDefault="00A67E69">
      <w:pPr>
        <w:pStyle w:val="BodyText"/>
        <w:spacing w:before="4"/>
        <w:rPr>
          <w:rFonts w:ascii="Arial"/>
          <w:b/>
          <w:sz w:val="22"/>
        </w:rPr>
      </w:pPr>
    </w:p>
    <w:p w:rsidR="00EB1152" w:rsidRPr="003B1215" w:rsidRDefault="00680709" w:rsidP="00425B74">
      <w:pPr>
        <w:tabs>
          <w:tab w:val="left" w:pos="374"/>
        </w:tabs>
        <w:spacing w:line="360" w:lineRule="auto"/>
        <w:ind w:left="108"/>
        <w:jc w:val="both"/>
        <w:rPr>
          <w:rFonts w:ascii="Arial" w:hAnsi="Arial" w:cs="Arial"/>
          <w:b/>
          <w:sz w:val="24"/>
        </w:rPr>
      </w:pPr>
      <w:r w:rsidRPr="003B1215">
        <w:rPr>
          <w:rFonts w:ascii="Arial" w:hAnsi="Arial" w:cs="Arial"/>
          <w:b/>
          <w:sz w:val="24"/>
        </w:rPr>
        <w:t xml:space="preserve">Προκηρύσσονται </w:t>
      </w:r>
      <w:r w:rsidRPr="003B1215">
        <w:rPr>
          <w:rFonts w:ascii="Arial" w:hAnsi="Arial" w:cs="Arial"/>
          <w:sz w:val="24"/>
        </w:rPr>
        <w:t>εκλογές για την αν</w:t>
      </w:r>
      <w:r w:rsidR="00EB1152" w:rsidRPr="003B1215">
        <w:rPr>
          <w:rFonts w:ascii="Arial" w:hAnsi="Arial" w:cs="Arial"/>
          <w:b/>
          <w:sz w:val="24"/>
        </w:rPr>
        <w:t xml:space="preserve"> </w:t>
      </w:r>
      <w:r w:rsidR="00E464E0" w:rsidRPr="003B1215">
        <w:rPr>
          <w:rFonts w:ascii="Arial" w:hAnsi="Arial" w:cs="Arial"/>
          <w:sz w:val="24"/>
        </w:rPr>
        <w:t>ανά</w:t>
      </w:r>
      <w:r w:rsidRPr="003B1215">
        <w:rPr>
          <w:rFonts w:ascii="Arial" w:hAnsi="Arial" w:cs="Arial"/>
          <w:sz w:val="24"/>
        </w:rPr>
        <w:t xml:space="preserve">δειξη </w:t>
      </w:r>
      <w:r w:rsidR="00425B74" w:rsidRPr="003B1215">
        <w:rPr>
          <w:rFonts w:ascii="Arial" w:hAnsi="Arial" w:cs="Arial"/>
          <w:sz w:val="24"/>
        </w:rPr>
        <w:t>Διευθυντή/</w:t>
      </w:r>
      <w:r w:rsidRPr="003B1215">
        <w:rPr>
          <w:rFonts w:ascii="Arial" w:hAnsi="Arial" w:cs="Arial"/>
          <w:sz w:val="24"/>
        </w:rPr>
        <w:t>Διε</w:t>
      </w:r>
      <w:r w:rsidR="00EB1152" w:rsidRPr="003B1215">
        <w:rPr>
          <w:rFonts w:ascii="Arial" w:hAnsi="Arial" w:cs="Arial"/>
          <w:sz w:val="24"/>
        </w:rPr>
        <w:t xml:space="preserve">υθύντριας  του </w:t>
      </w:r>
      <w:r w:rsidR="00EB1152" w:rsidRPr="003B1215">
        <w:rPr>
          <w:rFonts w:ascii="Arial" w:hAnsi="Arial" w:cs="Arial"/>
          <w:b/>
          <w:sz w:val="24"/>
        </w:rPr>
        <w:t>Εργα</w:t>
      </w:r>
      <w:r w:rsidR="003B1215">
        <w:rPr>
          <w:rFonts w:ascii="Arial" w:hAnsi="Arial" w:cs="Arial"/>
          <w:b/>
          <w:sz w:val="24"/>
        </w:rPr>
        <w:t>σ</w:t>
      </w:r>
      <w:r w:rsidR="00EB1152" w:rsidRPr="003B1215">
        <w:rPr>
          <w:rFonts w:ascii="Arial" w:hAnsi="Arial" w:cs="Arial"/>
          <w:b/>
          <w:sz w:val="24"/>
        </w:rPr>
        <w:t xml:space="preserve">τηρίου </w:t>
      </w:r>
      <w:r w:rsidR="00EB1152" w:rsidRPr="003B1215">
        <w:rPr>
          <w:rFonts w:ascii="Arial" w:hAnsi="Arial" w:cs="Arial"/>
          <w:b/>
          <w:spacing w:val="-5"/>
          <w:sz w:val="24"/>
        </w:rPr>
        <w:t xml:space="preserve"> </w:t>
      </w:r>
      <w:r w:rsidR="00EB1152" w:rsidRPr="003B1215">
        <w:rPr>
          <w:rFonts w:ascii="Arial" w:hAnsi="Arial" w:cs="Arial"/>
          <w:b/>
          <w:sz w:val="24"/>
        </w:rPr>
        <w:t>Κλινικής</w:t>
      </w:r>
      <w:r w:rsidR="00EB1152" w:rsidRPr="003B1215">
        <w:rPr>
          <w:rFonts w:ascii="Arial" w:hAnsi="Arial" w:cs="Arial"/>
          <w:b/>
          <w:spacing w:val="-4"/>
          <w:sz w:val="24"/>
        </w:rPr>
        <w:t xml:space="preserve"> </w:t>
      </w:r>
      <w:r w:rsidR="00EB1152" w:rsidRPr="003B1215">
        <w:rPr>
          <w:rFonts w:ascii="Arial" w:hAnsi="Arial" w:cs="Arial"/>
          <w:b/>
          <w:sz w:val="24"/>
        </w:rPr>
        <w:t>Νευροφυσιολογίας</w:t>
      </w:r>
      <w:r w:rsidR="00EB1152" w:rsidRPr="003B1215">
        <w:rPr>
          <w:rFonts w:ascii="Arial" w:hAnsi="Arial" w:cs="Arial"/>
          <w:b/>
          <w:spacing w:val="-4"/>
          <w:sz w:val="24"/>
        </w:rPr>
        <w:t xml:space="preserve"> </w:t>
      </w:r>
      <w:r w:rsidR="00E464E0" w:rsidRPr="003B1215">
        <w:rPr>
          <w:rFonts w:ascii="Arial" w:hAnsi="Arial" w:cs="Arial"/>
          <w:b/>
          <w:sz w:val="24"/>
        </w:rPr>
        <w:t>του Τ</w:t>
      </w:r>
      <w:bookmarkStart w:id="0" w:name="_GoBack"/>
      <w:bookmarkEnd w:id="0"/>
      <w:r w:rsidR="00E464E0" w:rsidRPr="003B1215">
        <w:rPr>
          <w:rFonts w:ascii="Arial" w:hAnsi="Arial" w:cs="Arial"/>
          <w:b/>
          <w:sz w:val="24"/>
        </w:rPr>
        <w:t>ομέα Νευροεπιστημών και Αισθητηρίων Οργάνων</w:t>
      </w:r>
      <w:r w:rsidR="00425B74" w:rsidRPr="003B1215">
        <w:rPr>
          <w:rFonts w:ascii="Arial" w:hAnsi="Arial" w:cs="Arial"/>
          <w:b/>
          <w:sz w:val="24"/>
        </w:rPr>
        <w:t xml:space="preserve"> </w:t>
      </w:r>
      <w:r w:rsidR="00EB1152" w:rsidRPr="003B1215">
        <w:rPr>
          <w:rFonts w:ascii="Arial" w:hAnsi="Arial" w:cs="Arial"/>
          <w:b/>
          <w:sz w:val="24"/>
        </w:rPr>
        <w:t xml:space="preserve">θητεία </w:t>
      </w:r>
      <w:r w:rsidR="00EB1152" w:rsidRPr="003B1215">
        <w:rPr>
          <w:rFonts w:ascii="Arial" w:hAnsi="Arial" w:cs="Arial"/>
          <w:b/>
          <w:spacing w:val="-5"/>
          <w:sz w:val="24"/>
        </w:rPr>
        <w:t xml:space="preserve"> τριών (3)  ετών </w:t>
      </w:r>
      <w:r w:rsidR="003B1215">
        <w:rPr>
          <w:rFonts w:ascii="Arial" w:hAnsi="Arial" w:cs="Arial"/>
          <w:b/>
          <w:spacing w:val="-5"/>
          <w:sz w:val="24"/>
        </w:rPr>
        <w:t xml:space="preserve">  (</w:t>
      </w:r>
      <w:r w:rsidR="00EB1152" w:rsidRPr="003B1215">
        <w:rPr>
          <w:rFonts w:ascii="Arial" w:hAnsi="Arial" w:cs="Arial"/>
          <w:b/>
          <w:spacing w:val="-5"/>
          <w:sz w:val="24"/>
        </w:rPr>
        <w:t xml:space="preserve">από </w:t>
      </w:r>
      <w:r w:rsidR="00EB1152" w:rsidRPr="003B1215">
        <w:rPr>
          <w:rFonts w:ascii="Arial" w:hAnsi="Arial" w:cs="Arial"/>
          <w:b/>
          <w:sz w:val="24"/>
        </w:rPr>
        <w:t>29.10.2023</w:t>
      </w:r>
      <w:r w:rsidR="00EB1152" w:rsidRPr="003B1215">
        <w:rPr>
          <w:rFonts w:ascii="Arial" w:hAnsi="Arial" w:cs="Arial"/>
          <w:b/>
          <w:spacing w:val="-4"/>
          <w:sz w:val="24"/>
        </w:rPr>
        <w:t xml:space="preserve"> </w:t>
      </w:r>
      <w:r w:rsidR="00EB1152" w:rsidRPr="003B1215">
        <w:rPr>
          <w:rFonts w:ascii="Arial" w:hAnsi="Arial" w:cs="Arial"/>
          <w:b/>
          <w:sz w:val="24"/>
        </w:rPr>
        <w:t>έως</w:t>
      </w:r>
      <w:r w:rsidR="00EB1152" w:rsidRPr="003B1215">
        <w:rPr>
          <w:rFonts w:ascii="Arial" w:hAnsi="Arial" w:cs="Arial"/>
          <w:b/>
          <w:spacing w:val="-4"/>
          <w:sz w:val="24"/>
        </w:rPr>
        <w:t xml:space="preserve"> </w:t>
      </w:r>
      <w:r w:rsidR="00EB1152" w:rsidRPr="003B1215">
        <w:rPr>
          <w:rFonts w:ascii="Arial" w:hAnsi="Arial" w:cs="Arial"/>
          <w:b/>
          <w:sz w:val="24"/>
        </w:rPr>
        <w:t>28.10.2026)</w:t>
      </w:r>
    </w:p>
    <w:p w:rsidR="00A67E69" w:rsidRPr="00E464E0" w:rsidRDefault="00A67E69">
      <w:pPr>
        <w:pStyle w:val="BodyText"/>
        <w:spacing w:line="362" w:lineRule="auto"/>
        <w:ind w:left="106" w:right="118"/>
        <w:jc w:val="both"/>
        <w:rPr>
          <w:rFonts w:ascii="Arial" w:hAnsi="Arial" w:cs="Arial"/>
          <w:sz w:val="22"/>
          <w:szCs w:val="22"/>
        </w:rPr>
      </w:pPr>
    </w:p>
    <w:p w:rsidR="0063253A" w:rsidRDefault="00680709" w:rsidP="00E464E0">
      <w:pPr>
        <w:spacing w:line="362" w:lineRule="auto"/>
        <w:ind w:right="117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Ως </w:t>
      </w:r>
      <w:r w:rsidR="007834FE">
        <w:rPr>
          <w:rFonts w:ascii="Arial" w:hAnsi="Arial"/>
          <w:b/>
          <w:sz w:val="24"/>
        </w:rPr>
        <w:t>ημερομηνία</w:t>
      </w:r>
      <w:r>
        <w:rPr>
          <w:rFonts w:ascii="Arial" w:hAnsi="Arial"/>
          <w:b/>
          <w:sz w:val="24"/>
        </w:rPr>
        <w:t xml:space="preserve"> διεξαγωγής των εκλογών </w:t>
      </w:r>
      <w:r>
        <w:rPr>
          <w:sz w:val="24"/>
        </w:rPr>
        <w:t xml:space="preserve">ορίζεται </w:t>
      </w:r>
      <w:r>
        <w:rPr>
          <w:rFonts w:ascii="Arial" w:hAnsi="Arial"/>
          <w:b/>
          <w:sz w:val="24"/>
        </w:rPr>
        <w:t xml:space="preserve">η Τετάρτη 06.09.2023. </w:t>
      </w:r>
      <w:r>
        <w:rPr>
          <w:sz w:val="24"/>
        </w:rPr>
        <w:t>Η εκλογική διαδικασία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θα διεξαχθεί αποκλειστικά µέσω </w:t>
      </w:r>
      <w:r>
        <w:rPr>
          <w:rFonts w:ascii="Arial" w:hAnsi="Arial"/>
          <w:b/>
          <w:sz w:val="24"/>
        </w:rPr>
        <w:t xml:space="preserve">ηλεκτρονικής ψηφοφορίας από τις 09:00 έως τις 13:00. </w:t>
      </w:r>
    </w:p>
    <w:p w:rsidR="00A67E69" w:rsidRDefault="00680709" w:rsidP="00E464E0">
      <w:pPr>
        <w:spacing w:line="362" w:lineRule="auto"/>
        <w:ind w:right="117"/>
        <w:jc w:val="both"/>
        <w:rPr>
          <w:sz w:val="24"/>
        </w:rPr>
      </w:pPr>
      <w:r>
        <w:rPr>
          <w:sz w:val="24"/>
        </w:rPr>
        <w:t>Σε</w:t>
      </w:r>
      <w:r w:rsidR="003B1215">
        <w:rPr>
          <w:sz w:val="24"/>
        </w:rPr>
        <w:t xml:space="preserve"> περίπτωση</w:t>
      </w:r>
      <w:r>
        <w:rPr>
          <w:spacing w:val="1"/>
          <w:sz w:val="24"/>
        </w:rPr>
        <w:t xml:space="preserve"> </w:t>
      </w:r>
      <w:r w:rsidR="0063253A">
        <w:rPr>
          <w:sz w:val="24"/>
        </w:rPr>
        <w:t xml:space="preserve">που ο/η </w:t>
      </w:r>
      <w:r>
        <w:rPr>
          <w:spacing w:val="1"/>
          <w:sz w:val="24"/>
        </w:rPr>
        <w:t xml:space="preserve"> </w:t>
      </w:r>
      <w:r>
        <w:rPr>
          <w:sz w:val="24"/>
        </w:rPr>
        <w:t>υποψήφ</w:t>
      </w:r>
      <w:r w:rsidR="0063253A">
        <w:rPr>
          <w:sz w:val="24"/>
        </w:rPr>
        <w:t>ιος/α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συγκεντρώσει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απαιτούµενη</w:t>
      </w:r>
      <w:r>
        <w:rPr>
          <w:spacing w:val="1"/>
          <w:sz w:val="24"/>
        </w:rPr>
        <w:t xml:space="preserve"> </w:t>
      </w:r>
      <w:r>
        <w:rPr>
          <w:sz w:val="24"/>
        </w:rPr>
        <w:t>πλειοψηφία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η ψηφοφορία θα επαναληφθεί την ακριβώς επόµενη εργάσιµη ηµέρα, </w:t>
      </w:r>
      <w:r>
        <w:rPr>
          <w:rFonts w:ascii="Arial" w:hAnsi="Arial"/>
          <w:b/>
          <w:sz w:val="24"/>
        </w:rPr>
        <w:t>Πέµπτη 07.09.2023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από τις 09:00 έως τις 13:00 </w:t>
      </w:r>
    </w:p>
    <w:p w:rsidR="00A67E69" w:rsidRDefault="00680709">
      <w:pPr>
        <w:spacing w:before="121" w:line="362" w:lineRule="auto"/>
        <w:ind w:left="106" w:right="118"/>
        <w:jc w:val="both"/>
        <w:rPr>
          <w:sz w:val="24"/>
        </w:rPr>
      </w:pPr>
      <w:r>
        <w:rPr>
          <w:rFonts w:ascii="Arial" w:hAnsi="Arial"/>
          <w:b/>
          <w:sz w:val="24"/>
        </w:rPr>
        <w:t>Καλούνται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οι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ενδιαφερόµενοι/ες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πλήρωση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θέσης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Διευθυντή/ντριας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του</w:t>
      </w:r>
      <w:r>
        <w:rPr>
          <w:rFonts w:ascii="Arial" w:hAnsi="Arial"/>
          <w:b/>
          <w:spacing w:val="1"/>
          <w:sz w:val="24"/>
        </w:rPr>
        <w:t xml:space="preserve"> </w:t>
      </w:r>
      <w:r w:rsidR="007834FE">
        <w:rPr>
          <w:rFonts w:ascii="Arial" w:hAnsi="Arial"/>
          <w:b/>
          <w:sz w:val="24"/>
        </w:rPr>
        <w:t>προαναφερόμενου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Εργαστηρίου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Τοµέα</w:t>
      </w:r>
      <w:r>
        <w:rPr>
          <w:spacing w:val="1"/>
          <w:sz w:val="24"/>
        </w:rPr>
        <w:t xml:space="preserve"> </w:t>
      </w:r>
      <w:r>
        <w:rPr>
          <w:sz w:val="24"/>
        </w:rPr>
        <w:t>Νευροεπιστηµών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Αισθητηρίων</w:t>
      </w:r>
      <w:r>
        <w:rPr>
          <w:spacing w:val="1"/>
          <w:sz w:val="24"/>
        </w:rPr>
        <w:t xml:space="preserve"> </w:t>
      </w:r>
      <w:r>
        <w:rPr>
          <w:sz w:val="24"/>
        </w:rPr>
        <w:t>Οργάνων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Τµήµατος Ιατρικής της Σχολής Επιστηµών Υγείας, που πληρούν τις προϋποθέσεις των σχετικών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διατάξεων, να υποβάλουν την </w:t>
      </w:r>
      <w:r>
        <w:rPr>
          <w:rFonts w:ascii="Arial" w:hAnsi="Arial"/>
          <w:b/>
          <w:sz w:val="24"/>
        </w:rPr>
        <w:t xml:space="preserve">αίτηση υποψηφιότητάς </w:t>
      </w:r>
      <w:r>
        <w:rPr>
          <w:sz w:val="24"/>
        </w:rPr>
        <w:t>τους, µε συνηµµένη Υπεύθυνη Δήλωση περί</w:t>
      </w:r>
      <w:r>
        <w:rPr>
          <w:spacing w:val="1"/>
          <w:sz w:val="24"/>
        </w:rPr>
        <w:t xml:space="preserve"> </w:t>
      </w:r>
      <w:r>
        <w:rPr>
          <w:sz w:val="24"/>
        </w:rPr>
        <w:t>µη</w:t>
      </w:r>
      <w:r>
        <w:rPr>
          <w:spacing w:val="1"/>
          <w:sz w:val="24"/>
        </w:rPr>
        <w:t xml:space="preserve"> </w:t>
      </w:r>
      <w:r w:rsidR="007834FE">
        <w:rPr>
          <w:sz w:val="24"/>
        </w:rPr>
        <w:t>συνδρομής</w:t>
      </w:r>
      <w:r>
        <w:rPr>
          <w:spacing w:val="1"/>
          <w:sz w:val="24"/>
        </w:rPr>
        <w:t xml:space="preserve"> </w:t>
      </w:r>
      <w:r>
        <w:rPr>
          <w:sz w:val="24"/>
        </w:rPr>
        <w:t>κωλυµάτων</w:t>
      </w:r>
      <w:r>
        <w:rPr>
          <w:spacing w:val="1"/>
          <w:sz w:val="24"/>
        </w:rPr>
        <w:t xml:space="preserve"> </w:t>
      </w:r>
      <w:r>
        <w:rPr>
          <w:sz w:val="24"/>
        </w:rPr>
        <w:t>εκλογιµότητας,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Γραµµατεία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του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Τοµέα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Νευροεπιστηµών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&amp;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Αισθητηρίων Οργάνων από τη Δευτέρα 10.07.2023, έως και την Τρίτη 25.07.2023 και ώρα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13:00. </w:t>
      </w:r>
      <w:r>
        <w:rPr>
          <w:sz w:val="24"/>
        </w:rPr>
        <w:t>Οι αιτήσεις υποβάλλονται ηλεκτρονικά, είτε µέσω ηλεκτρονικού ταχυδροµείου στη διεύθυνση</w:t>
      </w:r>
      <w:r>
        <w:rPr>
          <w:spacing w:val="-61"/>
          <w:sz w:val="24"/>
        </w:rPr>
        <w:t xml:space="preserve"> </w:t>
      </w:r>
      <w:hyperlink r:id="rId10">
        <w:r>
          <w:rPr>
            <w:rFonts w:ascii="Arial" w:hAnsi="Arial"/>
            <w:b/>
            <w:sz w:val="24"/>
          </w:rPr>
          <w:t>virginiac@auth.gr</w:t>
        </w:r>
        <w:r>
          <w:rPr>
            <w:sz w:val="24"/>
          </w:rPr>
          <w:t>,</w:t>
        </w:r>
      </w:hyperlink>
      <w:r>
        <w:rPr>
          <w:sz w:val="24"/>
        </w:rPr>
        <w:t xml:space="preserve"> είτε µέσω του ΣΗΔΕ ΑΠΘ (ΠΑΠΥΡΟΣ). Η ηλεκτρονική υποβολή της αίτησης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 να γίνεται από την ιδρυµατική θυρίδα ηλεκτρονικού ταχυδροµείου του/της υποψήφιου/ας 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59"/>
          <w:sz w:val="24"/>
        </w:rPr>
        <w:t xml:space="preserve"> </w:t>
      </w:r>
      <w:r>
        <w:rPr>
          <w:sz w:val="24"/>
        </w:rPr>
        <w:t>φέρει</w:t>
      </w:r>
      <w:r>
        <w:rPr>
          <w:spacing w:val="60"/>
          <w:sz w:val="24"/>
        </w:rPr>
        <w:t xml:space="preserve"> </w:t>
      </w:r>
      <w:r>
        <w:rPr>
          <w:sz w:val="24"/>
        </w:rPr>
        <w:t>την</w:t>
      </w:r>
      <w:r>
        <w:rPr>
          <w:spacing w:val="61"/>
          <w:sz w:val="24"/>
        </w:rPr>
        <w:t xml:space="preserve"> </w:t>
      </w:r>
      <w:r>
        <w:rPr>
          <w:sz w:val="24"/>
        </w:rPr>
        <w:t>ψηφιακή</w:t>
      </w:r>
      <w:r>
        <w:rPr>
          <w:spacing w:val="60"/>
          <w:sz w:val="24"/>
        </w:rPr>
        <w:t xml:space="preserve"> </w:t>
      </w:r>
      <w:r>
        <w:rPr>
          <w:sz w:val="24"/>
        </w:rPr>
        <w:t>υπογραφή</w:t>
      </w:r>
      <w:r>
        <w:rPr>
          <w:spacing w:val="61"/>
          <w:sz w:val="24"/>
        </w:rPr>
        <w:t xml:space="preserve"> </w:t>
      </w:r>
      <w:r>
        <w:rPr>
          <w:sz w:val="24"/>
        </w:rPr>
        <w:t>του/της.</w:t>
      </w:r>
      <w:r>
        <w:rPr>
          <w:spacing w:val="60"/>
          <w:sz w:val="24"/>
        </w:rPr>
        <w:t xml:space="preserve"> </w:t>
      </w:r>
      <w:r>
        <w:rPr>
          <w:sz w:val="24"/>
        </w:rPr>
        <w:t>Στην</w:t>
      </w:r>
      <w:r>
        <w:rPr>
          <w:spacing w:val="61"/>
          <w:sz w:val="24"/>
        </w:rPr>
        <w:t xml:space="preserve"> </w:t>
      </w:r>
      <w:r>
        <w:rPr>
          <w:sz w:val="24"/>
        </w:rPr>
        <w:t>ιστοσελίδα</w:t>
      </w:r>
      <w:r>
        <w:rPr>
          <w:spacing w:val="60"/>
          <w:sz w:val="24"/>
        </w:rPr>
        <w:t xml:space="preserve"> </w:t>
      </w:r>
      <w:r>
        <w:rPr>
          <w:sz w:val="24"/>
        </w:rPr>
        <w:t>του</w:t>
      </w:r>
      <w:r>
        <w:rPr>
          <w:spacing w:val="60"/>
          <w:sz w:val="24"/>
        </w:rPr>
        <w:t xml:space="preserve"> </w:t>
      </w:r>
      <w:r>
        <w:rPr>
          <w:sz w:val="24"/>
        </w:rPr>
        <w:t>Τµήµατος</w:t>
      </w:r>
      <w:r>
        <w:rPr>
          <w:spacing w:val="59"/>
          <w:sz w:val="24"/>
        </w:rPr>
        <w:t xml:space="preserve"> </w:t>
      </w:r>
      <w:r>
        <w:rPr>
          <w:sz w:val="24"/>
        </w:rPr>
        <w:t>Ιατρικής</w:t>
      </w:r>
      <w:r>
        <w:rPr>
          <w:spacing w:val="60"/>
          <w:sz w:val="24"/>
        </w:rPr>
        <w:t xml:space="preserve"> </w:t>
      </w:r>
      <w:r>
        <w:rPr>
          <w:sz w:val="24"/>
        </w:rPr>
        <w:t>δύναται</w:t>
      </w:r>
      <w:r>
        <w:rPr>
          <w:spacing w:val="60"/>
          <w:sz w:val="24"/>
        </w:rPr>
        <w:t xml:space="preserve"> </w:t>
      </w:r>
      <w:r>
        <w:rPr>
          <w:sz w:val="24"/>
        </w:rPr>
        <w:t>να</w:t>
      </w:r>
      <w:r>
        <w:rPr>
          <w:spacing w:val="-62"/>
          <w:sz w:val="24"/>
        </w:rPr>
        <w:t xml:space="preserve"> </w:t>
      </w:r>
      <w:r>
        <w:rPr>
          <w:sz w:val="24"/>
        </w:rPr>
        <w:t>αναρτάται</w:t>
      </w:r>
      <w:r>
        <w:rPr>
          <w:spacing w:val="-2"/>
          <w:sz w:val="24"/>
        </w:rPr>
        <w:t xml:space="preserve"> </w:t>
      </w:r>
      <w:r>
        <w:rPr>
          <w:sz w:val="24"/>
        </w:rPr>
        <w:t>σύντοµο</w:t>
      </w:r>
      <w:r>
        <w:rPr>
          <w:spacing w:val="-1"/>
          <w:sz w:val="24"/>
        </w:rPr>
        <w:t xml:space="preserve"> </w:t>
      </w:r>
      <w:r>
        <w:rPr>
          <w:sz w:val="24"/>
        </w:rPr>
        <w:t>βιογραφικό</w:t>
      </w:r>
      <w:r>
        <w:rPr>
          <w:spacing w:val="-1"/>
          <w:sz w:val="24"/>
        </w:rPr>
        <w:t xml:space="preserve"> </w:t>
      </w:r>
      <w:r>
        <w:rPr>
          <w:sz w:val="24"/>
        </w:rPr>
        <w:t>σηµείωµα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τον</w:t>
      </w:r>
      <w:r>
        <w:rPr>
          <w:spacing w:val="-1"/>
          <w:sz w:val="24"/>
        </w:rPr>
        <w:t xml:space="preserve"> </w:t>
      </w:r>
      <w:r>
        <w:rPr>
          <w:sz w:val="24"/>
        </w:rPr>
        <w:t>υποψήφιο εφόσον ο</w:t>
      </w:r>
      <w:r>
        <w:rPr>
          <w:spacing w:val="-1"/>
          <w:sz w:val="24"/>
        </w:rPr>
        <w:t xml:space="preserve"> </w:t>
      </w:r>
      <w:r>
        <w:rPr>
          <w:sz w:val="24"/>
        </w:rPr>
        <w:t>ίδιος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επιθυµεί.</w:t>
      </w:r>
    </w:p>
    <w:p w:rsidR="00A67E69" w:rsidRDefault="00680709">
      <w:pPr>
        <w:spacing w:before="118" w:line="360" w:lineRule="auto"/>
        <w:ind w:left="106" w:right="118"/>
        <w:jc w:val="both"/>
        <w:rPr>
          <w:sz w:val="24"/>
        </w:rPr>
      </w:pPr>
      <w:r>
        <w:rPr>
          <w:rFonts w:ascii="Arial" w:hAnsi="Arial"/>
          <w:b/>
          <w:sz w:val="24"/>
        </w:rPr>
        <w:t>Ως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Διευθυντής/ντρια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εκλέγεται</w:t>
      </w:r>
      <w:r>
        <w:rPr>
          <w:spacing w:val="1"/>
          <w:sz w:val="24"/>
        </w:rPr>
        <w:t xml:space="preserve"> </w:t>
      </w:r>
      <w:r>
        <w:rPr>
          <w:sz w:val="24"/>
        </w:rPr>
        <w:t>µέλος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Διδακτικού</w:t>
      </w:r>
      <w:r>
        <w:rPr>
          <w:spacing w:val="1"/>
          <w:sz w:val="24"/>
        </w:rPr>
        <w:t xml:space="preserve"> </w:t>
      </w:r>
      <w:r>
        <w:rPr>
          <w:sz w:val="24"/>
        </w:rPr>
        <w:t>Ερευνητικού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Προσωπικού</w:t>
      </w:r>
      <w:r>
        <w:rPr>
          <w:spacing w:val="1"/>
          <w:sz w:val="24"/>
        </w:rPr>
        <w:t xml:space="preserve"> </w:t>
      </w:r>
      <w:r>
        <w:rPr>
          <w:sz w:val="24"/>
        </w:rPr>
        <w:t>(Δ.Ε.Π.),</w:t>
      </w:r>
      <w:r>
        <w:rPr>
          <w:spacing w:val="1"/>
          <w:sz w:val="24"/>
        </w:rPr>
        <w:t xml:space="preserve"> </w:t>
      </w:r>
      <w:r>
        <w:rPr>
          <w:sz w:val="24"/>
        </w:rPr>
        <w:t>πλήρους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απασχόλησης, της βαθµίδας </w:t>
      </w:r>
      <w:r>
        <w:rPr>
          <w:rFonts w:ascii="Arial" w:hAnsi="Arial"/>
          <w:b/>
          <w:sz w:val="24"/>
        </w:rPr>
        <w:t xml:space="preserve">του Καθηγητή ή Αναπληρωτή Καθηγητή. </w:t>
      </w:r>
      <w:r>
        <w:rPr>
          <w:sz w:val="24"/>
        </w:rPr>
        <w:t>Η θητεία του Διευθυντή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7"/>
          <w:sz w:val="24"/>
        </w:rPr>
        <w:t xml:space="preserve"> </w:t>
      </w:r>
      <w:r>
        <w:rPr>
          <w:sz w:val="24"/>
        </w:rPr>
        <w:t>τριετής.</w:t>
      </w:r>
      <w:r>
        <w:rPr>
          <w:spacing w:val="7"/>
          <w:sz w:val="24"/>
        </w:rPr>
        <w:t xml:space="preserve"> </w:t>
      </w:r>
      <w:r>
        <w:rPr>
          <w:sz w:val="24"/>
        </w:rPr>
        <w:t>Η</w:t>
      </w:r>
      <w:r>
        <w:rPr>
          <w:spacing w:val="7"/>
          <w:sz w:val="24"/>
        </w:rPr>
        <w:t xml:space="preserve"> </w:t>
      </w:r>
      <w:r>
        <w:rPr>
          <w:sz w:val="24"/>
        </w:rPr>
        <w:t>επανεκλογή</w:t>
      </w:r>
      <w:r>
        <w:rPr>
          <w:spacing w:val="7"/>
          <w:sz w:val="24"/>
        </w:rPr>
        <w:t xml:space="preserve"> </w:t>
      </w:r>
      <w:r>
        <w:rPr>
          <w:sz w:val="24"/>
        </w:rPr>
        <w:t>του</w:t>
      </w:r>
      <w:r>
        <w:rPr>
          <w:spacing w:val="7"/>
          <w:sz w:val="24"/>
        </w:rPr>
        <w:t xml:space="preserve"> </w:t>
      </w:r>
      <w:r>
        <w:rPr>
          <w:sz w:val="24"/>
        </w:rPr>
        <w:t>ίδιου</w:t>
      </w:r>
      <w:r>
        <w:rPr>
          <w:spacing w:val="7"/>
          <w:sz w:val="24"/>
        </w:rPr>
        <w:t xml:space="preserve"> </w:t>
      </w:r>
      <w:r>
        <w:rPr>
          <w:sz w:val="24"/>
        </w:rPr>
        <w:t>προσώπου</w:t>
      </w:r>
      <w:r>
        <w:rPr>
          <w:spacing w:val="7"/>
          <w:sz w:val="24"/>
        </w:rPr>
        <w:t xml:space="preserve"> </w:t>
      </w:r>
      <w:r>
        <w:rPr>
          <w:sz w:val="24"/>
        </w:rPr>
        <w:t>στο</w:t>
      </w:r>
      <w:r>
        <w:rPr>
          <w:spacing w:val="7"/>
          <w:sz w:val="24"/>
        </w:rPr>
        <w:t xml:space="preserve"> </w:t>
      </w:r>
      <w:r>
        <w:rPr>
          <w:sz w:val="24"/>
        </w:rPr>
        <w:t>αξίωµα</w:t>
      </w:r>
      <w:r>
        <w:rPr>
          <w:spacing w:val="7"/>
          <w:sz w:val="24"/>
        </w:rPr>
        <w:t xml:space="preserve"> </w:t>
      </w:r>
      <w:r>
        <w:rPr>
          <w:sz w:val="24"/>
        </w:rPr>
        <w:t>του</w:t>
      </w:r>
      <w:r>
        <w:rPr>
          <w:spacing w:val="7"/>
          <w:sz w:val="24"/>
        </w:rPr>
        <w:t xml:space="preserve"> </w:t>
      </w:r>
      <w:r>
        <w:rPr>
          <w:sz w:val="24"/>
        </w:rPr>
        <w:t>Διευθυντή</w:t>
      </w:r>
      <w:r>
        <w:rPr>
          <w:spacing w:val="7"/>
          <w:sz w:val="24"/>
        </w:rPr>
        <w:t xml:space="preserve"> </w:t>
      </w:r>
      <w:r>
        <w:rPr>
          <w:sz w:val="24"/>
        </w:rPr>
        <w:t>πανεπιστηµιακής</w:t>
      </w:r>
    </w:p>
    <w:p w:rsidR="00A67E69" w:rsidRDefault="00A67E69">
      <w:pPr>
        <w:spacing w:line="360" w:lineRule="auto"/>
        <w:jc w:val="both"/>
        <w:rPr>
          <w:sz w:val="24"/>
        </w:rPr>
        <w:sectPr w:rsidR="00A67E69">
          <w:pgSz w:w="11900" w:h="16840"/>
          <w:pgMar w:top="500" w:right="440" w:bottom="1280" w:left="460" w:header="0" w:footer="1099" w:gutter="0"/>
        </w:sectPr>
      </w:pPr>
    </w:p>
    <w:p w:rsidR="00A67E69" w:rsidRDefault="00680709">
      <w:pPr>
        <w:pStyle w:val="BodyText"/>
        <w:spacing w:before="66" w:line="364" w:lineRule="auto"/>
        <w:ind w:left="106" w:right="117"/>
        <w:jc w:val="both"/>
      </w:pPr>
      <w:r>
        <w:t>Κλινικής / Εργαστηρίου επιτρέπεται χωρίς περιορισµό θητειών. Δικαίωµα υποβολής υποψηφιότητας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αξίωµα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Διευθυντή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µέλη</w:t>
      </w:r>
      <w:r>
        <w:rPr>
          <w:spacing w:val="1"/>
        </w:rPr>
        <w:t xml:space="preserve"> </w:t>
      </w:r>
      <w:r>
        <w:t>Δ.Ε.Π.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τοποθετηθεί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υπηρετούν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πανεπιστηµιακή Κλινική / Εργαστήριο και έχουν ίδιο ή συναφές γνωστικό αντικείµενο µε αυτό της</w:t>
      </w:r>
      <w:r>
        <w:rPr>
          <w:spacing w:val="1"/>
        </w:rPr>
        <w:t xml:space="preserve"> </w:t>
      </w:r>
      <w:r>
        <w:t>Κλινικής / Εργαστηρίου. Δεν επιτρέπεται να θέσουν υποψηφιότητα για τη θέση του Διευθυντή της</w:t>
      </w:r>
      <w:r>
        <w:rPr>
          <w:spacing w:val="1"/>
        </w:rPr>
        <w:t xml:space="preserve"> </w:t>
      </w:r>
      <w:r>
        <w:t>πανεπιστηµιακής Κλινικής / Εργαστηρίου όσοι/ες αποχωρούν από την υπηρεσία λόγω συµπλήρωσης</w:t>
      </w:r>
      <w:r>
        <w:rPr>
          <w:spacing w:val="1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ανώτατου</w:t>
      </w:r>
      <w:r>
        <w:rPr>
          <w:spacing w:val="-13"/>
        </w:rPr>
        <w:t xml:space="preserve"> </w:t>
      </w:r>
      <w:r>
        <w:t>ορίου</w:t>
      </w:r>
      <w:r>
        <w:rPr>
          <w:spacing w:val="-13"/>
        </w:rPr>
        <w:t xml:space="preserve"> </w:t>
      </w:r>
      <w:r>
        <w:t>ηλικίας</w:t>
      </w:r>
      <w:r>
        <w:rPr>
          <w:spacing w:val="-13"/>
        </w:rPr>
        <w:t xml:space="preserve"> </w:t>
      </w:r>
      <w:r>
        <w:t>κατά</w:t>
      </w:r>
      <w:r>
        <w:rPr>
          <w:spacing w:val="-13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διάρκεια</w:t>
      </w:r>
      <w:r>
        <w:rPr>
          <w:spacing w:val="-13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θητείας</w:t>
      </w:r>
      <w:r>
        <w:rPr>
          <w:spacing w:val="-13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οποία</w:t>
      </w:r>
      <w:r>
        <w:rPr>
          <w:spacing w:val="-13"/>
        </w:rPr>
        <w:t xml:space="preserve"> </w:t>
      </w:r>
      <w:r>
        <w:t>προκηρύσσεται</w:t>
      </w:r>
      <w:r>
        <w:rPr>
          <w:spacing w:val="-13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θέση,</w:t>
      </w:r>
      <w:r>
        <w:rPr>
          <w:spacing w:val="-13"/>
        </w:rPr>
        <w:t xml:space="preserve"> </w:t>
      </w:r>
      <w:r>
        <w:t>εκτός</w:t>
      </w:r>
      <w:r>
        <w:rPr>
          <w:spacing w:val="-61"/>
        </w:rPr>
        <w:t xml:space="preserve"> </w:t>
      </w:r>
      <w:r>
        <w:t>και αν στην Κλινική / Εργαστήριο υπηρετεί ένα (1) µόνο µέλος Δ.Ε.Π. ή δεν υπάρχει κανένας άλλος</w:t>
      </w:r>
      <w:r>
        <w:rPr>
          <w:spacing w:val="1"/>
        </w:rPr>
        <w:t xml:space="preserve"> </w:t>
      </w:r>
      <w:r>
        <w:t>υποψήφιος.</w:t>
      </w:r>
      <w:r>
        <w:rPr>
          <w:spacing w:val="59"/>
        </w:rPr>
        <w:t xml:space="preserve"> </w:t>
      </w:r>
      <w:r>
        <w:t>Η</w:t>
      </w:r>
      <w:r>
        <w:rPr>
          <w:spacing w:val="59"/>
        </w:rPr>
        <w:t xml:space="preserve"> </w:t>
      </w:r>
      <w:r>
        <w:t>κατοχή</w:t>
      </w:r>
      <w:r>
        <w:rPr>
          <w:spacing w:val="60"/>
        </w:rPr>
        <w:t xml:space="preserve"> </w:t>
      </w:r>
      <w:r>
        <w:t>θέσης</w:t>
      </w:r>
      <w:r>
        <w:rPr>
          <w:spacing w:val="59"/>
        </w:rPr>
        <w:t xml:space="preserve"> </w:t>
      </w:r>
      <w:r>
        <w:t>Διευθυντή</w:t>
      </w:r>
      <w:r>
        <w:rPr>
          <w:spacing w:val="60"/>
        </w:rPr>
        <w:t xml:space="preserve"> </w:t>
      </w:r>
      <w:r>
        <w:t>της</w:t>
      </w:r>
      <w:r>
        <w:rPr>
          <w:spacing w:val="59"/>
        </w:rPr>
        <w:t xml:space="preserve"> </w:t>
      </w:r>
      <w:r>
        <w:t>πανεπιστηµιακής</w:t>
      </w:r>
      <w:r>
        <w:rPr>
          <w:spacing w:val="60"/>
        </w:rPr>
        <w:t xml:space="preserve"> </w:t>
      </w:r>
      <w:r>
        <w:t>Κλινικής</w:t>
      </w:r>
      <w:r>
        <w:rPr>
          <w:spacing w:val="59"/>
        </w:rPr>
        <w:t xml:space="preserve"> </w:t>
      </w:r>
      <w:r>
        <w:t>/</w:t>
      </w:r>
      <w:r>
        <w:rPr>
          <w:spacing w:val="60"/>
        </w:rPr>
        <w:t xml:space="preserve"> </w:t>
      </w:r>
      <w:r>
        <w:t>Εργαστηρίου</w:t>
      </w:r>
      <w:r>
        <w:rPr>
          <w:spacing w:val="59"/>
        </w:rPr>
        <w:t xml:space="preserve"> </w:t>
      </w:r>
      <w:r>
        <w:t>δεν</w:t>
      </w:r>
      <w:r>
        <w:rPr>
          <w:spacing w:val="59"/>
        </w:rPr>
        <w:t xml:space="preserve"> </w:t>
      </w:r>
      <w:r>
        <w:t>είναι</w:t>
      </w:r>
      <w:r>
        <w:rPr>
          <w:spacing w:val="-61"/>
        </w:rPr>
        <w:t xml:space="preserve"> </w:t>
      </w:r>
      <w:r>
        <w:t>ασυµβίβαστη</w:t>
      </w:r>
      <w:r>
        <w:rPr>
          <w:spacing w:val="1"/>
        </w:rPr>
        <w:t xml:space="preserve"> </w:t>
      </w:r>
      <w:r>
        <w:t>µε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κατοχή</w:t>
      </w:r>
      <w:r>
        <w:rPr>
          <w:spacing w:val="1"/>
        </w:rPr>
        <w:t xml:space="preserve"> </w:t>
      </w:r>
      <w:r>
        <w:t>άλλου</w:t>
      </w:r>
      <w:r>
        <w:rPr>
          <w:spacing w:val="1"/>
        </w:rPr>
        <w:t xml:space="preserve"> </w:t>
      </w:r>
      <w:r>
        <w:t>αξιώµατος</w:t>
      </w:r>
      <w:r>
        <w:rPr>
          <w:spacing w:val="1"/>
        </w:rPr>
        <w:t xml:space="preserve"> </w:t>
      </w:r>
      <w:r>
        <w:t>µονοµελούς</w:t>
      </w:r>
      <w:r>
        <w:rPr>
          <w:spacing w:val="1"/>
        </w:rPr>
        <w:t xml:space="preserve"> </w:t>
      </w:r>
      <w:r>
        <w:t>οργάνου</w:t>
      </w:r>
      <w:r>
        <w:rPr>
          <w:spacing w:val="1"/>
        </w:rPr>
        <w:t xml:space="preserve"> </w:t>
      </w:r>
      <w:r>
        <w:t>διοίκησης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Ανώτατου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-5"/>
        </w:rPr>
        <w:t xml:space="preserve"> </w:t>
      </w:r>
      <w:r>
        <w:t>Ιδρύµατος</w:t>
      </w:r>
      <w:r>
        <w:rPr>
          <w:spacing w:val="-5"/>
        </w:rPr>
        <w:t xml:space="preserve"> </w:t>
      </w:r>
      <w:r>
        <w:t>(Α.Ε.Ι.)</w:t>
      </w:r>
      <w:r>
        <w:rPr>
          <w:spacing w:val="-4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συµµετοχή</w:t>
      </w:r>
      <w:r>
        <w:rPr>
          <w:spacing w:val="-4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µέλους</w:t>
      </w:r>
      <w:r>
        <w:rPr>
          <w:spacing w:val="-4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συλλογικά</w:t>
      </w:r>
      <w:r>
        <w:rPr>
          <w:spacing w:val="-5"/>
        </w:rPr>
        <w:t xml:space="preserve"> </w:t>
      </w:r>
      <w:r>
        <w:t>όργανα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Α.Ε.Ι.</w:t>
      </w:r>
    </w:p>
    <w:p w:rsidR="00A67E69" w:rsidRDefault="00680709">
      <w:pPr>
        <w:pStyle w:val="BodyText"/>
        <w:spacing w:before="130" w:line="364" w:lineRule="auto"/>
        <w:ind w:left="106" w:right="118"/>
        <w:jc w:val="both"/>
      </w:pPr>
      <w:r>
        <w:rPr>
          <w:rFonts w:ascii="Arial" w:hAnsi="Arial"/>
          <w:b/>
        </w:rPr>
        <w:t>Το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εκλεκτορικό</w:t>
      </w:r>
      <w:r>
        <w:rPr>
          <w:rFonts w:ascii="Arial" w:hAnsi="Arial"/>
          <w:b/>
          <w:spacing w:val="66"/>
        </w:rPr>
        <w:t xml:space="preserve"> </w:t>
      </w:r>
      <w:r>
        <w:rPr>
          <w:rFonts w:ascii="Arial" w:hAnsi="Arial"/>
          <w:b/>
        </w:rPr>
        <w:t>σώµα</w:t>
      </w:r>
      <w:r>
        <w:rPr>
          <w:rFonts w:ascii="Arial" w:hAnsi="Arial"/>
          <w:b/>
          <w:spacing w:val="67"/>
        </w:rPr>
        <w:t xml:space="preserve"> </w:t>
      </w:r>
      <w:r>
        <w:t>για</w:t>
      </w:r>
      <w:r>
        <w:rPr>
          <w:spacing w:val="64"/>
        </w:rPr>
        <w:t xml:space="preserve"> </w:t>
      </w:r>
      <w:r>
        <w:t>την</w:t>
      </w:r>
      <w:r>
        <w:rPr>
          <w:spacing w:val="63"/>
        </w:rPr>
        <w:t xml:space="preserve"> </w:t>
      </w:r>
      <w:r>
        <w:t>ανάδειξη</w:t>
      </w:r>
      <w:r>
        <w:rPr>
          <w:spacing w:val="64"/>
        </w:rPr>
        <w:t xml:space="preserve"> </w:t>
      </w:r>
      <w:r>
        <w:t>Διευθυντή</w:t>
      </w:r>
      <w:r>
        <w:rPr>
          <w:spacing w:val="64"/>
        </w:rPr>
        <w:t xml:space="preserve"> </w:t>
      </w:r>
      <w:r>
        <w:t>πανεπιστηµιακής</w:t>
      </w:r>
      <w:r>
        <w:rPr>
          <w:spacing w:val="64"/>
        </w:rPr>
        <w:t xml:space="preserve"> </w:t>
      </w:r>
      <w:r>
        <w:t>Κλινικής</w:t>
      </w:r>
      <w:r>
        <w:rPr>
          <w:spacing w:val="63"/>
        </w:rPr>
        <w:t xml:space="preserve"> </w:t>
      </w:r>
      <w:r>
        <w:t>/</w:t>
      </w:r>
      <w:r>
        <w:rPr>
          <w:spacing w:val="64"/>
        </w:rPr>
        <w:t xml:space="preserve"> </w:t>
      </w:r>
      <w:r>
        <w:t>Εργαστηρίου: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α) Εάν η Kλινική / Eργαστήριο έχει αυτοδυναµία (διαθέτει τουλάχιστον πέντε µέλη ΔΕΠ) </w:t>
      </w:r>
      <w:r>
        <w:t>κατά</w:t>
      </w:r>
      <w:r>
        <w:rPr>
          <w:spacing w:val="1"/>
        </w:rPr>
        <w:t xml:space="preserve"> </w:t>
      </w:r>
      <w:r>
        <w:t>τον χρόνο προκήρυξης των εκλογών, απαρτίζεται από το σύνολο των µελών Δ.Ε.Π., πλήρους και</w:t>
      </w:r>
      <w:r>
        <w:rPr>
          <w:spacing w:val="1"/>
        </w:rPr>
        <w:t xml:space="preserve"> </w:t>
      </w:r>
      <w:r>
        <w:t>µερικής</w:t>
      </w:r>
      <w:r>
        <w:rPr>
          <w:spacing w:val="1"/>
        </w:rPr>
        <w:t xml:space="preserve"> </w:t>
      </w:r>
      <w:r>
        <w:t>απασχόλησης,</w:t>
      </w:r>
      <w:r>
        <w:rPr>
          <w:spacing w:val="1"/>
        </w:rPr>
        <w:t xml:space="preserve"> </w:t>
      </w:r>
      <w:r>
        <w:t>ανεξαρτήτως</w:t>
      </w:r>
      <w:r>
        <w:rPr>
          <w:spacing w:val="1"/>
        </w:rPr>
        <w:t xml:space="preserve"> </w:t>
      </w:r>
      <w:r>
        <w:t>βαθµίδας,</w:t>
      </w:r>
      <w:r>
        <w:rPr>
          <w:spacing w:val="1"/>
        </w:rPr>
        <w:t xml:space="preserve"> </w:t>
      </w:r>
      <w:r>
        <w:t>συµπεριλαµβανοµένων</w:t>
      </w:r>
      <w:r>
        <w:rPr>
          <w:spacing w:val="1"/>
        </w:rPr>
        <w:t xml:space="preserve"> </w:t>
      </w:r>
      <w:r>
        <w:t>των</w:t>
      </w:r>
      <w:r>
        <w:rPr>
          <w:spacing w:val="64"/>
        </w:rPr>
        <w:t xml:space="preserve"> </w:t>
      </w:r>
      <w:r>
        <w:t>υπηρετούντων</w:t>
      </w:r>
      <w:r>
        <w:rPr>
          <w:spacing w:val="1"/>
        </w:rPr>
        <w:t xml:space="preserve"> </w:t>
      </w:r>
      <w:r>
        <w:t>λεκτόρων, που είναι τοποθετηµένοι και υπηρετούν στην Κλινική / Εργαστήριο εξαιρουµένων όσων</w:t>
      </w:r>
      <w:r>
        <w:rPr>
          <w:spacing w:val="1"/>
        </w:rPr>
        <w:t xml:space="preserve"> </w:t>
      </w:r>
      <w:r>
        <w:t>τελούν, κατά το χρόνο διενέργειας των εκλογών, σε καθεστώς αναστολής καθηκόντων ή σε άδεια</w:t>
      </w:r>
      <w:r>
        <w:rPr>
          <w:spacing w:val="1"/>
        </w:rPr>
        <w:t xml:space="preserve"> </w:t>
      </w:r>
      <w:r>
        <w:t>άνευ</w:t>
      </w:r>
      <w:r>
        <w:rPr>
          <w:spacing w:val="3"/>
        </w:rPr>
        <w:t xml:space="preserve"> </w:t>
      </w:r>
      <w:r>
        <w:t>αποδοχών.</w:t>
      </w:r>
    </w:p>
    <w:p w:rsidR="00A67E69" w:rsidRDefault="00680709">
      <w:pPr>
        <w:pStyle w:val="BodyText"/>
        <w:spacing w:before="111" w:line="364" w:lineRule="auto"/>
        <w:ind w:left="106" w:right="118"/>
        <w:jc w:val="both"/>
      </w:pPr>
      <w:r>
        <w:rPr>
          <w:rFonts w:ascii="Arial" w:hAnsi="Arial"/>
          <w:b/>
        </w:rPr>
        <w:t>β) Εάν η Kλινική / Eργαστήριο δεν έχει αυτοδυναµία (διαθέτει λιγότερα από πέντε µέλη ΔΕΠ)</w:t>
      </w:r>
      <w:r>
        <w:rPr>
          <w:rFonts w:ascii="Arial" w:hAnsi="Arial"/>
          <w:b/>
          <w:spacing w:val="1"/>
        </w:rPr>
        <w:t xml:space="preserve"> </w:t>
      </w:r>
      <w:r>
        <w:t>κατά τον χρόνο προκήρυξης των εκλογών, απαρτίζεται από το σύνολο των µελών Δ.Ε.Π., πλήρους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µερικής</w:t>
      </w:r>
      <w:r>
        <w:rPr>
          <w:spacing w:val="1"/>
        </w:rPr>
        <w:t xml:space="preserve"> </w:t>
      </w:r>
      <w:r>
        <w:t>απασχόλησης,</w:t>
      </w:r>
      <w:r>
        <w:rPr>
          <w:spacing w:val="1"/>
        </w:rPr>
        <w:t xml:space="preserve"> </w:t>
      </w:r>
      <w:r>
        <w:t>ανεξαρτήτως</w:t>
      </w:r>
      <w:r>
        <w:rPr>
          <w:spacing w:val="1"/>
        </w:rPr>
        <w:t xml:space="preserve"> </w:t>
      </w:r>
      <w:r>
        <w:t>βαθµίδας,</w:t>
      </w:r>
      <w:r>
        <w:rPr>
          <w:spacing w:val="1"/>
        </w:rPr>
        <w:t xml:space="preserve"> </w:t>
      </w:r>
      <w:r>
        <w:t>συµπεριλαµβανοµένων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υπηρετούντων</w:t>
      </w:r>
      <w:r>
        <w:rPr>
          <w:spacing w:val="1"/>
        </w:rPr>
        <w:t xml:space="preserve"> </w:t>
      </w:r>
      <w:r>
        <w:t>λεκτόρων, που υπηρετούν στον Τοµέα που εντάσσεται η Κλινική / Εργαστήριο, εξαιρουµένων όσων</w:t>
      </w:r>
      <w:r>
        <w:rPr>
          <w:spacing w:val="1"/>
        </w:rPr>
        <w:t xml:space="preserve"> </w:t>
      </w:r>
      <w:r>
        <w:t>τελούν, κατά τον χρόνο διενέργειας των εκλογών, σε καθεστώς αναστολής καθηκόντων ή σε άδεια</w:t>
      </w:r>
      <w:r>
        <w:rPr>
          <w:spacing w:val="1"/>
        </w:rPr>
        <w:t xml:space="preserve"> </w:t>
      </w:r>
      <w:r>
        <w:t>άνευ</w:t>
      </w:r>
      <w:r>
        <w:rPr>
          <w:spacing w:val="3"/>
        </w:rPr>
        <w:t xml:space="preserve"> </w:t>
      </w:r>
      <w:r>
        <w:t>αποδοχών.</w:t>
      </w:r>
    </w:p>
    <w:p w:rsidR="00A67E69" w:rsidRDefault="00680709">
      <w:pPr>
        <w:spacing w:before="122" w:line="362" w:lineRule="auto"/>
        <w:ind w:left="106" w:right="117"/>
        <w:jc w:val="both"/>
        <w:rPr>
          <w:sz w:val="24"/>
        </w:rPr>
      </w:pPr>
      <w:r>
        <w:rPr>
          <w:rFonts w:ascii="Arial" w:hAnsi="Arial"/>
          <w:b/>
          <w:sz w:val="24"/>
        </w:rPr>
        <w:t>Κάθε υποψήφιος µπορεί να παραιτηθεί από την υποψηφιότητά του</w:t>
      </w:r>
      <w:r>
        <w:rPr>
          <w:sz w:val="24"/>
        </w:rPr>
        <w:t>. Η παραίτηση γίνεται µε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γραπτή δήλωση που υποβάλλεται ηλεκτρονικά στη </w:t>
      </w:r>
      <w:r>
        <w:rPr>
          <w:rFonts w:ascii="Arial" w:hAnsi="Arial"/>
          <w:b/>
          <w:sz w:val="24"/>
        </w:rPr>
        <w:t>Γραµµατεία του Τοµέα Νευροεπιστηµών &amp;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Αισθητηρίων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Οργάνων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αργότερο</w:t>
      </w:r>
      <w:r>
        <w:rPr>
          <w:spacing w:val="-6"/>
          <w:sz w:val="24"/>
        </w:rPr>
        <w:t xml:space="preserve"> </w:t>
      </w:r>
      <w:r>
        <w:rPr>
          <w:sz w:val="24"/>
        </w:rPr>
        <w:t>έως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6"/>
          <w:sz w:val="24"/>
        </w:rPr>
        <w:t xml:space="preserve"> </w:t>
      </w:r>
      <w:r>
        <w:rPr>
          <w:sz w:val="24"/>
        </w:rPr>
        <w:t>δέκατη</w:t>
      </w:r>
      <w:r>
        <w:rPr>
          <w:spacing w:val="-5"/>
          <w:sz w:val="24"/>
        </w:rPr>
        <w:t xml:space="preserve"> </w:t>
      </w:r>
      <w:r>
        <w:rPr>
          <w:sz w:val="24"/>
        </w:rPr>
        <w:t>ηµέρα</w:t>
      </w:r>
      <w:r>
        <w:rPr>
          <w:spacing w:val="-5"/>
          <w:sz w:val="24"/>
        </w:rPr>
        <w:t xml:space="preserve"> </w:t>
      </w:r>
      <w:r>
        <w:rPr>
          <w:sz w:val="24"/>
        </w:rPr>
        <w:t>πριν</w:t>
      </w:r>
      <w:r>
        <w:rPr>
          <w:spacing w:val="-5"/>
          <w:sz w:val="24"/>
        </w:rPr>
        <w:t xml:space="preserve"> </w:t>
      </w:r>
      <w:r>
        <w:rPr>
          <w:sz w:val="24"/>
        </w:rPr>
        <w:t>από</w:t>
      </w:r>
      <w:r>
        <w:rPr>
          <w:spacing w:val="-5"/>
          <w:sz w:val="24"/>
        </w:rPr>
        <w:t xml:space="preserve"> </w:t>
      </w:r>
      <w:r>
        <w:rPr>
          <w:sz w:val="24"/>
        </w:rPr>
        <w:t>τη</w:t>
      </w:r>
      <w:r>
        <w:rPr>
          <w:spacing w:val="-6"/>
          <w:sz w:val="24"/>
        </w:rPr>
        <w:t xml:space="preserve"> </w:t>
      </w:r>
      <w:r>
        <w:rPr>
          <w:sz w:val="24"/>
        </w:rPr>
        <w:t>διεξαγωγή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6"/>
          <w:sz w:val="24"/>
        </w:rPr>
        <w:t xml:space="preserve"> </w:t>
      </w:r>
      <w:r>
        <w:rPr>
          <w:sz w:val="24"/>
        </w:rPr>
        <w:t>ψηφοφορίας,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είτε µέσω ηλεκτρονικού ταχυδροµείου στη διεύθυνση </w:t>
      </w:r>
      <w:hyperlink r:id="rId11">
        <w:r>
          <w:rPr>
            <w:rFonts w:ascii="Arial" w:hAnsi="Arial"/>
            <w:b/>
            <w:sz w:val="24"/>
          </w:rPr>
          <w:t>virginiac@auth.gr</w:t>
        </w:r>
        <w:r>
          <w:rPr>
            <w:sz w:val="24"/>
          </w:rPr>
          <w:t xml:space="preserve">, </w:t>
        </w:r>
      </w:hyperlink>
      <w:r>
        <w:rPr>
          <w:sz w:val="24"/>
        </w:rPr>
        <w:t>είτε µέσω του ΣΗΔΕ ΑΠΘ</w:t>
      </w:r>
      <w:r>
        <w:rPr>
          <w:spacing w:val="-61"/>
          <w:sz w:val="24"/>
        </w:rPr>
        <w:t xml:space="preserve"> </w:t>
      </w:r>
      <w:r>
        <w:rPr>
          <w:sz w:val="24"/>
        </w:rPr>
        <w:t>(ΠΑΠΥΡΟΣ)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ιδρυµατικό</w:t>
      </w:r>
      <w:r>
        <w:rPr>
          <w:spacing w:val="1"/>
          <w:sz w:val="24"/>
        </w:rPr>
        <w:t xml:space="preserve"> </w:t>
      </w:r>
      <w:r>
        <w:rPr>
          <w:sz w:val="24"/>
        </w:rPr>
        <w:t>λογαριασµό</w:t>
      </w:r>
      <w:r>
        <w:rPr>
          <w:spacing w:val="1"/>
          <w:sz w:val="24"/>
        </w:rPr>
        <w:t xml:space="preserve"> </w:t>
      </w:r>
      <w:r>
        <w:rPr>
          <w:sz w:val="24"/>
        </w:rPr>
        <w:t>του/της</w:t>
      </w:r>
      <w:r>
        <w:rPr>
          <w:spacing w:val="1"/>
          <w:sz w:val="24"/>
        </w:rPr>
        <w:t xml:space="preserve"> </w:t>
      </w:r>
      <w:r>
        <w:rPr>
          <w:sz w:val="24"/>
        </w:rPr>
        <w:t>υποψηφίου/ας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φέρει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ψηφιακή</w:t>
      </w:r>
      <w:r>
        <w:rPr>
          <w:spacing w:val="1"/>
          <w:sz w:val="24"/>
        </w:rPr>
        <w:t xml:space="preserve"> </w:t>
      </w:r>
      <w:r>
        <w:rPr>
          <w:sz w:val="24"/>
        </w:rPr>
        <w:t>υπογραφή</w:t>
      </w:r>
      <w:r>
        <w:rPr>
          <w:spacing w:val="1"/>
          <w:sz w:val="24"/>
        </w:rPr>
        <w:t xml:space="preserve"> </w:t>
      </w:r>
      <w:r>
        <w:rPr>
          <w:sz w:val="24"/>
        </w:rPr>
        <w:t>του/της.</w:t>
      </w:r>
    </w:p>
    <w:p w:rsidR="00A67E69" w:rsidRDefault="00680709">
      <w:pPr>
        <w:spacing w:before="114" w:line="362" w:lineRule="auto"/>
        <w:ind w:left="106" w:right="11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Κάθε υποψήφιος µπορεί </w:t>
      </w:r>
      <w:r>
        <w:rPr>
          <w:sz w:val="24"/>
        </w:rPr>
        <w:t xml:space="preserve">µε γραπτή δήλωσή του, που απευθύνεται προς τον Διευθυντη </w:t>
      </w:r>
      <w:r>
        <w:rPr>
          <w:rFonts w:ascii="Arial" w:hAnsi="Arial"/>
          <w:b/>
          <w:sz w:val="24"/>
        </w:rPr>
        <w:t>να ορίσει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αργότερο</w:t>
      </w:r>
      <w:r>
        <w:rPr>
          <w:spacing w:val="1"/>
          <w:sz w:val="24"/>
        </w:rPr>
        <w:t xml:space="preserve"> </w:t>
      </w:r>
      <w:r>
        <w:rPr>
          <w:sz w:val="24"/>
        </w:rPr>
        <w:t>δύο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µέρες</w:t>
      </w:r>
      <w:r>
        <w:rPr>
          <w:spacing w:val="1"/>
          <w:sz w:val="24"/>
        </w:rPr>
        <w:t xml:space="preserve"> </w:t>
      </w:r>
      <w:r>
        <w:rPr>
          <w:sz w:val="24"/>
        </w:rPr>
        <w:t>πριν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ψηφοφορία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έναν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(1)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αντιπρόσωπο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έναν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(1)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αναπληρωτή του</w:t>
      </w:r>
      <w:r>
        <w:rPr>
          <w:sz w:val="24"/>
        </w:rPr>
        <w:t>, οπότε και ενηµερώνεται για τον χώρο ανακοίνωσης των αποτελεσµάτων. Οι</w:t>
      </w:r>
      <w:r>
        <w:rPr>
          <w:spacing w:val="1"/>
          <w:sz w:val="24"/>
        </w:rPr>
        <w:t xml:space="preserve"> </w:t>
      </w:r>
      <w:r>
        <w:rPr>
          <w:sz w:val="24"/>
        </w:rPr>
        <w:t>υποψήφιοι,</w:t>
      </w:r>
      <w:r>
        <w:rPr>
          <w:spacing w:val="59"/>
          <w:sz w:val="24"/>
        </w:rPr>
        <w:t xml:space="preserve"> </w:t>
      </w:r>
      <w:r>
        <w:rPr>
          <w:sz w:val="24"/>
        </w:rPr>
        <w:t>οι</w:t>
      </w:r>
      <w:r>
        <w:rPr>
          <w:spacing w:val="60"/>
          <w:sz w:val="24"/>
        </w:rPr>
        <w:t xml:space="preserve"> </w:t>
      </w:r>
      <w:r>
        <w:rPr>
          <w:sz w:val="24"/>
        </w:rPr>
        <w:t>αντιπρόσωποι</w:t>
      </w:r>
      <w:r>
        <w:rPr>
          <w:spacing w:val="60"/>
          <w:sz w:val="24"/>
        </w:rPr>
        <w:t xml:space="preserve"> </w:t>
      </w:r>
      <w:r>
        <w:rPr>
          <w:sz w:val="24"/>
        </w:rPr>
        <w:t>των</w:t>
      </w:r>
      <w:r>
        <w:rPr>
          <w:spacing w:val="60"/>
          <w:sz w:val="24"/>
        </w:rPr>
        <w:t xml:space="preserve"> </w:t>
      </w:r>
      <w:r>
        <w:rPr>
          <w:sz w:val="24"/>
        </w:rPr>
        <w:t>υποψηφίων</w:t>
      </w:r>
      <w:r>
        <w:rPr>
          <w:spacing w:val="60"/>
          <w:sz w:val="24"/>
        </w:rPr>
        <w:t xml:space="preserve"> </w:t>
      </w:r>
      <w:r>
        <w:rPr>
          <w:sz w:val="24"/>
        </w:rPr>
        <w:t>και</w:t>
      </w:r>
      <w:r>
        <w:rPr>
          <w:spacing w:val="59"/>
          <w:sz w:val="24"/>
        </w:rPr>
        <w:t xml:space="preserve"> </w:t>
      </w:r>
      <w:r>
        <w:rPr>
          <w:sz w:val="24"/>
        </w:rPr>
        <w:t>οι</w:t>
      </w:r>
      <w:r>
        <w:rPr>
          <w:spacing w:val="60"/>
          <w:sz w:val="24"/>
        </w:rPr>
        <w:t xml:space="preserve"> </w:t>
      </w:r>
      <w:r>
        <w:rPr>
          <w:sz w:val="24"/>
        </w:rPr>
        <w:t>αναπληρωτές</w:t>
      </w:r>
      <w:r>
        <w:rPr>
          <w:spacing w:val="60"/>
          <w:sz w:val="24"/>
        </w:rPr>
        <w:t xml:space="preserve"> </w:t>
      </w:r>
      <w:r>
        <w:rPr>
          <w:sz w:val="24"/>
        </w:rPr>
        <w:t>τους</w:t>
      </w:r>
      <w:r>
        <w:rPr>
          <w:spacing w:val="60"/>
          <w:sz w:val="24"/>
        </w:rPr>
        <w:t xml:space="preserve"> </w:t>
      </w:r>
      <w:r>
        <w:rPr>
          <w:sz w:val="24"/>
        </w:rPr>
        <w:t>µπορούν</w:t>
      </w:r>
      <w:r>
        <w:rPr>
          <w:spacing w:val="60"/>
          <w:sz w:val="24"/>
        </w:rPr>
        <w:t xml:space="preserve"> </w:t>
      </w:r>
      <w:r>
        <w:rPr>
          <w:sz w:val="24"/>
        </w:rPr>
        <w:t>να</w:t>
      </w:r>
      <w:r>
        <w:rPr>
          <w:spacing w:val="59"/>
          <w:sz w:val="24"/>
        </w:rPr>
        <w:t xml:space="preserve"> </w:t>
      </w:r>
      <w:r>
        <w:rPr>
          <w:sz w:val="24"/>
        </w:rPr>
        <w:t>παρίστανται</w:t>
      </w:r>
    </w:p>
    <w:p w:rsidR="00A67E69" w:rsidRDefault="00A67E69">
      <w:pPr>
        <w:spacing w:line="362" w:lineRule="auto"/>
        <w:jc w:val="both"/>
        <w:rPr>
          <w:sz w:val="24"/>
        </w:rPr>
        <w:sectPr w:rsidR="00A67E69">
          <w:pgSz w:w="11900" w:h="16840"/>
          <w:pgMar w:top="500" w:right="440" w:bottom="1280" w:left="460" w:header="0" w:footer="1099" w:gutter="0"/>
        </w:sectPr>
      </w:pPr>
    </w:p>
    <w:p w:rsidR="00A67E69" w:rsidRDefault="00680709">
      <w:pPr>
        <w:pStyle w:val="BodyText"/>
        <w:spacing w:before="66" w:line="364" w:lineRule="auto"/>
        <w:ind w:left="106" w:right="119"/>
        <w:jc w:val="both"/>
      </w:pPr>
      <w:r>
        <w:t>κατά την εξαγωγή των αποτελεσµάτων και µέχρι τη σύνταξη του πρακτικού εκλογής, εφόσον το</w:t>
      </w:r>
      <w:r>
        <w:rPr>
          <w:spacing w:val="1"/>
        </w:rPr>
        <w:t xml:space="preserve"> </w:t>
      </w:r>
      <w:r>
        <w:t>ζητήσουν.</w:t>
      </w:r>
    </w:p>
    <w:p w:rsidR="00A67E69" w:rsidRDefault="00680709">
      <w:pPr>
        <w:pStyle w:val="BodyText"/>
        <w:spacing w:before="125" w:line="364" w:lineRule="auto"/>
        <w:ind w:left="106" w:right="118"/>
        <w:jc w:val="both"/>
      </w:pPr>
      <w:r>
        <w:t>Η παρούσα πρωτοκολλείται και διακινείται µέσω του ΣΗΔΕ ΑΠΘ (ΠΑΠΥΡΟΣ) και αποστέλλεται µέσω</w:t>
      </w:r>
      <w:r>
        <w:rPr>
          <w:spacing w:val="-62"/>
        </w:rPr>
        <w:t xml:space="preserve"> </w:t>
      </w:r>
      <w:r>
        <w:t>ηλεκτρονικού ταχυδροµείου σε όλα τα µέλη Δ.Ε.Π. του Τοµέα Νευροεπιστηµών &amp; Αισθητηρίων</w:t>
      </w:r>
      <w:r>
        <w:rPr>
          <w:spacing w:val="1"/>
        </w:rPr>
        <w:t xml:space="preserve"> </w:t>
      </w:r>
      <w:r>
        <w:t>Οργάνων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Τµήµατος</w:t>
      </w:r>
      <w:r>
        <w:rPr>
          <w:spacing w:val="-2"/>
        </w:rPr>
        <w:t xml:space="preserve"> </w:t>
      </w:r>
      <w:r>
        <w:t>Ιατρικής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Σχολής</w:t>
      </w:r>
      <w:r>
        <w:rPr>
          <w:spacing w:val="-2"/>
        </w:rPr>
        <w:t xml:space="preserve"> </w:t>
      </w:r>
      <w:r>
        <w:t>Επιστηµών</w:t>
      </w:r>
      <w:r>
        <w:rPr>
          <w:spacing w:val="-3"/>
        </w:rPr>
        <w:t xml:space="preserve"> </w:t>
      </w:r>
      <w:r>
        <w:t>Υγείας.</w:t>
      </w:r>
      <w:r>
        <w:rPr>
          <w:spacing w:val="-3"/>
        </w:rPr>
        <w:t xml:space="preserve"> </w:t>
      </w:r>
      <w:r>
        <w:t>Επίσης,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παρούσα</w:t>
      </w:r>
      <w:r>
        <w:rPr>
          <w:spacing w:val="-3"/>
        </w:rPr>
        <w:t xml:space="preserve"> </w:t>
      </w:r>
      <w:r>
        <w:t>αναρτάται</w:t>
      </w:r>
      <w:r>
        <w:rPr>
          <w:spacing w:val="-3"/>
        </w:rPr>
        <w:t xml:space="preserve"> </w:t>
      </w:r>
      <w:r>
        <w:t>στην</w:t>
      </w:r>
      <w:r>
        <w:rPr>
          <w:spacing w:val="-61"/>
        </w:rPr>
        <w:t xml:space="preserve"> </w:t>
      </w:r>
      <w:r>
        <w:t>ιστοσελίδα του</w:t>
      </w:r>
      <w:r>
        <w:rPr>
          <w:spacing w:val="1"/>
        </w:rPr>
        <w:t xml:space="preserve"> </w:t>
      </w:r>
      <w:r>
        <w:t>Τµήµατος</w:t>
      </w:r>
      <w:r>
        <w:rPr>
          <w:spacing w:val="1"/>
        </w:rPr>
        <w:t xml:space="preserve"> </w:t>
      </w:r>
      <w:r>
        <w:t>Ιατρικής.</w:t>
      </w:r>
    </w:p>
    <w:p w:rsidR="00A67E69" w:rsidRDefault="00A67E69">
      <w:pPr>
        <w:pStyle w:val="BodyText"/>
        <w:rPr>
          <w:sz w:val="20"/>
        </w:rPr>
      </w:pPr>
    </w:p>
    <w:p w:rsidR="00A67E69" w:rsidRDefault="00A67E69">
      <w:pPr>
        <w:pStyle w:val="BodyText"/>
        <w:rPr>
          <w:sz w:val="20"/>
        </w:rPr>
      </w:pPr>
    </w:p>
    <w:p w:rsidR="00A67E69" w:rsidRDefault="00A67E69">
      <w:pPr>
        <w:pStyle w:val="BodyText"/>
        <w:rPr>
          <w:sz w:val="20"/>
        </w:rPr>
      </w:pPr>
    </w:p>
    <w:p w:rsidR="00A67E69" w:rsidRDefault="00680709">
      <w:pPr>
        <w:pStyle w:val="BodyText"/>
        <w:spacing w:before="5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1771643</wp:posOffset>
            </wp:positionH>
            <wp:positionV relativeFrom="paragraph">
              <wp:posOffset>100145</wp:posOffset>
            </wp:positionV>
            <wp:extent cx="3925402" cy="18989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402" cy="189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E69" w:rsidRDefault="00A67E69">
      <w:pPr>
        <w:pStyle w:val="BodyText"/>
        <w:rPr>
          <w:sz w:val="26"/>
        </w:rPr>
      </w:pPr>
    </w:p>
    <w:p w:rsidR="00A67E69" w:rsidRDefault="00A67E69">
      <w:pPr>
        <w:pStyle w:val="BodyText"/>
        <w:rPr>
          <w:sz w:val="26"/>
        </w:rPr>
      </w:pPr>
    </w:p>
    <w:p w:rsidR="00A67E69" w:rsidRDefault="00A67E69">
      <w:pPr>
        <w:pStyle w:val="BodyText"/>
        <w:rPr>
          <w:sz w:val="26"/>
        </w:rPr>
      </w:pPr>
    </w:p>
    <w:p w:rsidR="00A67E69" w:rsidRDefault="00A67E69">
      <w:pPr>
        <w:pStyle w:val="BodyText"/>
        <w:rPr>
          <w:sz w:val="26"/>
        </w:rPr>
      </w:pPr>
    </w:p>
    <w:p w:rsidR="00A67E69" w:rsidRDefault="00A67E69">
      <w:pPr>
        <w:pStyle w:val="BodyText"/>
        <w:rPr>
          <w:sz w:val="26"/>
        </w:rPr>
      </w:pPr>
    </w:p>
    <w:p w:rsidR="00A67E69" w:rsidRDefault="00680709">
      <w:pPr>
        <w:pStyle w:val="BodyText"/>
        <w:spacing w:before="187"/>
        <w:ind w:left="106"/>
      </w:pPr>
      <w:r>
        <w:t>Συνηµµένα:</w:t>
      </w:r>
    </w:p>
    <w:p w:rsidR="00A67E69" w:rsidRDefault="00680709">
      <w:pPr>
        <w:pStyle w:val="ListParagraph"/>
        <w:numPr>
          <w:ilvl w:val="1"/>
          <w:numId w:val="1"/>
        </w:numPr>
        <w:tabs>
          <w:tab w:val="left" w:pos="827"/>
        </w:tabs>
        <w:spacing w:before="141"/>
        <w:ind w:hanging="36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Υπόδειγµα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αίτησης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υποβολής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υποψηφιότητας.</w:t>
      </w:r>
    </w:p>
    <w:p w:rsidR="00A67E69" w:rsidRDefault="00680709">
      <w:pPr>
        <w:pStyle w:val="ListParagraph"/>
        <w:numPr>
          <w:ilvl w:val="1"/>
          <w:numId w:val="1"/>
        </w:numPr>
        <w:tabs>
          <w:tab w:val="left" w:pos="827"/>
        </w:tabs>
        <w:spacing w:before="146" w:line="369" w:lineRule="auto"/>
        <w:ind w:left="106" w:right="4389" w:firstLine="36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Υπεύθυνη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Δήλωση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περί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µη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κωλύµατος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εκλογιµότητας.</w:t>
      </w:r>
      <w:r>
        <w:rPr>
          <w:rFonts w:ascii="Microsoft Sans Serif" w:hAnsi="Microsoft Sans Serif"/>
          <w:spacing w:val="-60"/>
          <w:sz w:val="24"/>
        </w:rPr>
        <w:t xml:space="preserve"> </w:t>
      </w:r>
      <w:r>
        <w:rPr>
          <w:rFonts w:ascii="Microsoft Sans Serif" w:hAnsi="Microsoft Sans Serif"/>
          <w:sz w:val="24"/>
        </w:rPr>
        <w:t>Κοινοποίηση:</w:t>
      </w:r>
    </w:p>
    <w:p w:rsidR="00A67E69" w:rsidRDefault="00680709">
      <w:pPr>
        <w:pStyle w:val="BodyText"/>
        <w:spacing w:line="265" w:lineRule="exact"/>
        <w:ind w:left="106"/>
      </w:pPr>
      <w:r>
        <w:rPr>
          <w:w w:val="95"/>
        </w:rPr>
        <w:t>1.</w:t>
      </w:r>
      <w:r>
        <w:rPr>
          <w:spacing w:val="23"/>
          <w:w w:val="95"/>
        </w:rPr>
        <w:t xml:space="preserve"> </w:t>
      </w:r>
      <w:r>
        <w:rPr>
          <w:w w:val="95"/>
        </w:rPr>
        <w:t>Κέντρο</w:t>
      </w:r>
      <w:r>
        <w:rPr>
          <w:spacing w:val="23"/>
          <w:w w:val="95"/>
        </w:rPr>
        <w:t xml:space="preserve"> </w:t>
      </w:r>
      <w:r>
        <w:rPr>
          <w:w w:val="95"/>
        </w:rPr>
        <w:t>Ηλεκτρονικής</w:t>
      </w:r>
      <w:r>
        <w:rPr>
          <w:spacing w:val="23"/>
          <w:w w:val="95"/>
        </w:rPr>
        <w:t xml:space="preserve"> </w:t>
      </w:r>
      <w:r>
        <w:rPr>
          <w:w w:val="95"/>
        </w:rPr>
        <w:t>Διακυβέρνησης.</w:t>
      </w:r>
    </w:p>
    <w:sectPr w:rsidR="00A67E69" w:rsidSect="00D926B5">
      <w:pgSz w:w="11900" w:h="16840"/>
      <w:pgMar w:top="500" w:right="440" w:bottom="1280" w:left="460" w:header="0" w:footer="1099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96D35" w:rsidRDefault="00B96D35">
      <w:r>
        <w:separator/>
      </w:r>
    </w:p>
  </w:endnote>
  <w:endnote w:type="continuationSeparator" w:id="1">
    <w:p w:rsidR="00B96D35" w:rsidRDefault="00B9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67E69" w:rsidRDefault="00192BE8">
    <w:pPr>
      <w:pStyle w:val="BodyText"/>
      <w:spacing w:line="14" w:lineRule="auto"/>
      <w:rPr>
        <w:sz w:val="20"/>
      </w:rPr>
    </w:pPr>
    <w:r w:rsidRPr="00192BE8">
      <w:rPr>
        <w:noProof/>
      </w:rPr>
      <w:pict>
        <v:rect id="Rectangle 2" o:spid="_x0000_s4097" style="position:absolute;margin-left:26.9pt;margin-top:773.05pt;width:541.45pt;height:1.4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Ykcg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" fillcolor="black" stroked="f">
          <w10:wrap anchorx="page" anchory="page"/>
        </v:rect>
      </w:pict>
    </w:r>
    <w:r w:rsidRPr="00192BE8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6" type="#_x0000_t202" style="position:absolute;margin-left:124.8pt;margin-top:784.05pt;width:345.75pt;height:11.8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XNrAIAAKk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" filled="f" stroked="f">
          <v:textbox inset="0,0,0,0">
            <w:txbxContent>
              <w:p w:rsidR="00A67E69" w:rsidRDefault="00680709">
                <w:pPr>
                  <w:spacing w:before="19"/>
                  <w:ind w:left="20"/>
                  <w:rPr>
                    <w:rFonts w:ascii="Times New Roman" w:hAnsi="Times New Roman"/>
                    <w:sz w:val="17"/>
                  </w:rPr>
                </w:pPr>
                <w:r>
                  <w:rPr>
                    <w:rFonts w:ascii="Times New Roman" w:hAnsi="Times New Roman"/>
                    <w:b/>
                    <w:w w:val="105"/>
                    <w:sz w:val="17"/>
                  </w:rPr>
                  <w:t>«ΙΠΠΟΚΡΑΤΕΙΟ»</w:t>
                </w:r>
                <w:r>
                  <w:rPr>
                    <w:rFonts w:ascii="Times New Roman" w:hAnsi="Times New Roman"/>
                    <w:b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</w:rPr>
                  <w:t>Γενικό</w:t>
                </w:r>
                <w:r>
                  <w:rPr>
                    <w:rFonts w:ascii="Times New Roman" w:hAnsi="Times New Roman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</w:rPr>
                  <w:t>Νοσοκοµείο,</w:t>
                </w:r>
                <w:r>
                  <w:rPr>
                    <w:rFonts w:ascii="Times New Roman" w:hAnsi="Times New Roman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</w:rPr>
                  <w:t>Κωνσταντινουπόλεως</w:t>
                </w:r>
                <w:r>
                  <w:rPr>
                    <w:rFonts w:ascii="Times New Roman" w:hAnsi="Times New Roman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</w:rPr>
                  <w:t>49,</w:t>
                </w:r>
                <w:r>
                  <w:rPr>
                    <w:rFonts w:ascii="Times New Roman" w:hAnsi="Times New Roman"/>
                    <w:spacing w:val="3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</w:rPr>
                  <w:t>ΤΚ</w:t>
                </w:r>
                <w:r>
                  <w:rPr>
                    <w:rFonts w:ascii="Times New Roman" w:hAnsi="Times New Roman"/>
                    <w:spacing w:val="5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</w:rPr>
                  <w:t>546</w:t>
                </w:r>
                <w:r>
                  <w:rPr>
                    <w:rFonts w:ascii="Times New Roman" w:hAnsi="Times New Roman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</w:rPr>
                  <w:t>42,</w:t>
                </w:r>
                <w:r>
                  <w:rPr>
                    <w:rFonts w:ascii="Times New Roman" w:hAnsi="Times New Roman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</w:rPr>
                  <w:t>Θεσσαλονίκη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96D35" w:rsidRDefault="00B96D35">
      <w:r>
        <w:separator/>
      </w:r>
    </w:p>
  </w:footnote>
  <w:footnote w:type="continuationSeparator" w:id="1">
    <w:p w:rsidR="00B96D35" w:rsidRDefault="00B96D35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831796F"/>
    <w:multiLevelType w:val="hybridMultilevel"/>
    <w:tmpl w:val="F3C2F182"/>
    <w:lvl w:ilvl="0" w:tplc="B672E12A">
      <w:start w:val="1"/>
      <w:numFmt w:val="decimal"/>
      <w:lvlText w:val="%1."/>
      <w:lvlJc w:val="left"/>
      <w:pPr>
        <w:ind w:left="82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l-GR" w:eastAsia="en-US" w:bidi="ar-SA"/>
      </w:rPr>
    </w:lvl>
    <w:lvl w:ilvl="1" w:tplc="9DC292AC">
      <w:numFmt w:val="bullet"/>
      <w:lvlText w:val="•"/>
      <w:lvlJc w:val="left"/>
      <w:pPr>
        <w:ind w:left="1838" w:hanging="360"/>
      </w:pPr>
      <w:rPr>
        <w:rFonts w:hint="default"/>
        <w:lang w:val="el-GR" w:eastAsia="en-US" w:bidi="ar-SA"/>
      </w:rPr>
    </w:lvl>
    <w:lvl w:ilvl="2" w:tplc="3816274A">
      <w:numFmt w:val="bullet"/>
      <w:lvlText w:val="•"/>
      <w:lvlJc w:val="left"/>
      <w:pPr>
        <w:ind w:left="2856" w:hanging="360"/>
      </w:pPr>
      <w:rPr>
        <w:rFonts w:hint="default"/>
        <w:lang w:val="el-GR" w:eastAsia="en-US" w:bidi="ar-SA"/>
      </w:rPr>
    </w:lvl>
    <w:lvl w:ilvl="3" w:tplc="CBFAD85E">
      <w:numFmt w:val="bullet"/>
      <w:lvlText w:val="•"/>
      <w:lvlJc w:val="left"/>
      <w:pPr>
        <w:ind w:left="3874" w:hanging="360"/>
      </w:pPr>
      <w:rPr>
        <w:rFonts w:hint="default"/>
        <w:lang w:val="el-GR" w:eastAsia="en-US" w:bidi="ar-SA"/>
      </w:rPr>
    </w:lvl>
    <w:lvl w:ilvl="4" w:tplc="07326AAC">
      <w:numFmt w:val="bullet"/>
      <w:lvlText w:val="•"/>
      <w:lvlJc w:val="left"/>
      <w:pPr>
        <w:ind w:left="4892" w:hanging="360"/>
      </w:pPr>
      <w:rPr>
        <w:rFonts w:hint="default"/>
        <w:lang w:val="el-GR" w:eastAsia="en-US" w:bidi="ar-SA"/>
      </w:rPr>
    </w:lvl>
    <w:lvl w:ilvl="5" w:tplc="DB421456">
      <w:numFmt w:val="bullet"/>
      <w:lvlText w:val="•"/>
      <w:lvlJc w:val="left"/>
      <w:pPr>
        <w:ind w:left="5910" w:hanging="360"/>
      </w:pPr>
      <w:rPr>
        <w:rFonts w:hint="default"/>
        <w:lang w:val="el-GR" w:eastAsia="en-US" w:bidi="ar-SA"/>
      </w:rPr>
    </w:lvl>
    <w:lvl w:ilvl="6" w:tplc="88F6B092">
      <w:numFmt w:val="bullet"/>
      <w:lvlText w:val="•"/>
      <w:lvlJc w:val="left"/>
      <w:pPr>
        <w:ind w:left="6928" w:hanging="360"/>
      </w:pPr>
      <w:rPr>
        <w:rFonts w:hint="default"/>
        <w:lang w:val="el-GR" w:eastAsia="en-US" w:bidi="ar-SA"/>
      </w:rPr>
    </w:lvl>
    <w:lvl w:ilvl="7" w:tplc="4EFA3EE2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F918BDBA">
      <w:numFmt w:val="bullet"/>
      <w:lvlText w:val="•"/>
      <w:lvlJc w:val="left"/>
      <w:pPr>
        <w:ind w:left="8964" w:hanging="360"/>
      </w:pPr>
      <w:rPr>
        <w:rFonts w:hint="default"/>
        <w:lang w:val="el-GR" w:eastAsia="en-US" w:bidi="ar-SA"/>
      </w:rPr>
    </w:lvl>
  </w:abstractNum>
  <w:abstractNum w:abstractNumId="1">
    <w:nsid w:val="39EB355A"/>
    <w:multiLevelType w:val="hybridMultilevel"/>
    <w:tmpl w:val="EEEC54DC"/>
    <w:lvl w:ilvl="0" w:tplc="027E10C6">
      <w:start w:val="1"/>
      <w:numFmt w:val="decimal"/>
      <w:lvlText w:val="%1."/>
      <w:lvlJc w:val="left"/>
      <w:pPr>
        <w:ind w:left="373" w:hanging="2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E76E00AA">
      <w:start w:val="1"/>
      <w:numFmt w:val="decimal"/>
      <w:lvlText w:val="%2."/>
      <w:lvlJc w:val="left"/>
      <w:pPr>
        <w:ind w:left="82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l-GR" w:eastAsia="en-US" w:bidi="ar-SA"/>
      </w:rPr>
    </w:lvl>
    <w:lvl w:ilvl="2" w:tplc="C234E830">
      <w:numFmt w:val="bullet"/>
      <w:lvlText w:val="•"/>
      <w:lvlJc w:val="left"/>
      <w:pPr>
        <w:ind w:left="1951" w:hanging="360"/>
      </w:pPr>
      <w:rPr>
        <w:rFonts w:hint="default"/>
        <w:lang w:val="el-GR" w:eastAsia="en-US" w:bidi="ar-SA"/>
      </w:rPr>
    </w:lvl>
    <w:lvl w:ilvl="3" w:tplc="37480EBC">
      <w:numFmt w:val="bullet"/>
      <w:lvlText w:val="•"/>
      <w:lvlJc w:val="left"/>
      <w:pPr>
        <w:ind w:left="3082" w:hanging="360"/>
      </w:pPr>
      <w:rPr>
        <w:rFonts w:hint="default"/>
        <w:lang w:val="el-GR" w:eastAsia="en-US" w:bidi="ar-SA"/>
      </w:rPr>
    </w:lvl>
    <w:lvl w:ilvl="4" w:tplc="C598FF14">
      <w:numFmt w:val="bullet"/>
      <w:lvlText w:val="•"/>
      <w:lvlJc w:val="left"/>
      <w:pPr>
        <w:ind w:left="4213" w:hanging="360"/>
      </w:pPr>
      <w:rPr>
        <w:rFonts w:hint="default"/>
        <w:lang w:val="el-GR" w:eastAsia="en-US" w:bidi="ar-SA"/>
      </w:rPr>
    </w:lvl>
    <w:lvl w:ilvl="5" w:tplc="564C1072">
      <w:numFmt w:val="bullet"/>
      <w:lvlText w:val="•"/>
      <w:lvlJc w:val="left"/>
      <w:pPr>
        <w:ind w:left="5344" w:hanging="360"/>
      </w:pPr>
      <w:rPr>
        <w:rFonts w:hint="default"/>
        <w:lang w:val="el-GR" w:eastAsia="en-US" w:bidi="ar-SA"/>
      </w:rPr>
    </w:lvl>
    <w:lvl w:ilvl="6" w:tplc="600640D8">
      <w:numFmt w:val="bullet"/>
      <w:lvlText w:val="•"/>
      <w:lvlJc w:val="left"/>
      <w:pPr>
        <w:ind w:left="6475" w:hanging="360"/>
      </w:pPr>
      <w:rPr>
        <w:rFonts w:hint="default"/>
        <w:lang w:val="el-GR" w:eastAsia="en-US" w:bidi="ar-SA"/>
      </w:rPr>
    </w:lvl>
    <w:lvl w:ilvl="7" w:tplc="F684BD0A">
      <w:numFmt w:val="bullet"/>
      <w:lvlText w:val="•"/>
      <w:lvlJc w:val="left"/>
      <w:pPr>
        <w:ind w:left="7606" w:hanging="360"/>
      </w:pPr>
      <w:rPr>
        <w:rFonts w:hint="default"/>
        <w:lang w:val="el-GR" w:eastAsia="en-US" w:bidi="ar-SA"/>
      </w:rPr>
    </w:lvl>
    <w:lvl w:ilvl="8" w:tplc="C6CACAA4">
      <w:numFmt w:val="bullet"/>
      <w:lvlText w:val="•"/>
      <w:lvlJc w:val="left"/>
      <w:pPr>
        <w:ind w:left="8737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67E69"/>
    <w:rsid w:val="000F17C3"/>
    <w:rsid w:val="00192BE8"/>
    <w:rsid w:val="002502E0"/>
    <w:rsid w:val="003429EE"/>
    <w:rsid w:val="003B1215"/>
    <w:rsid w:val="00425B74"/>
    <w:rsid w:val="0063253A"/>
    <w:rsid w:val="00675A70"/>
    <w:rsid w:val="00680709"/>
    <w:rsid w:val="007834FE"/>
    <w:rsid w:val="00987F36"/>
    <w:rsid w:val="00A67E69"/>
    <w:rsid w:val="00B96D35"/>
    <w:rsid w:val="00D926B5"/>
    <w:rsid w:val="00E464E0"/>
    <w:rsid w:val="00EB1152"/>
  </w:rsids>
  <m:mathPr>
    <m:mathFont m:val="Lucida Grande 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B5"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92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926B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926B5"/>
    <w:pPr>
      <w:ind w:left="82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92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irginiac@auth.gr" TargetMode="External"/><Relationship Id="rId12" Type="http://schemas.openxmlformats.org/officeDocument/2006/relationships/image" Target="media/image2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virginiac@auth.gr" TargetMode="External"/><Relationship Id="rId9" Type="http://schemas.openxmlformats.org/officeDocument/2006/relationships/footer" Target="footer1.xml"/><Relationship Id="rId10" Type="http://schemas.openxmlformats.org/officeDocument/2006/relationships/hyperlink" Target="mailto:virginiac@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1051</Words>
  <Characters>5992</Characters>
  <Application>Microsoft Word 12.0.0</Application>
  <DocSecurity>0</DocSecurity>
  <Lines>49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 Gazopoulou-Tsouflidou</dc:creator>
  <cp:lastModifiedBy>Professor's Secretary</cp:lastModifiedBy>
  <cp:revision>4</cp:revision>
  <dcterms:created xsi:type="dcterms:W3CDTF">2023-07-06T08:41:00Z</dcterms:created>
  <dcterms:modified xsi:type="dcterms:W3CDTF">2023-07-06T08:48:00Z</dcterms:modified>
</cp:coreProperties>
</file>