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9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16"/>
        <w:gridCol w:w="291"/>
        <w:gridCol w:w="4190"/>
        <w:gridCol w:w="3851"/>
      </w:tblGrid>
      <w:tr w:rsidR="00CA5985" w:rsidRPr="00B635EB" w:rsidTr="003622A2">
        <w:trPr>
          <w:cantSplit/>
        </w:trPr>
        <w:tc>
          <w:tcPr>
            <w:tcW w:w="2021" w:type="dxa"/>
            <w:vAlign w:val="center"/>
          </w:tcPr>
          <w:p w:rsidR="00CA5985" w:rsidRPr="00B635EB" w:rsidRDefault="00CA5985" w:rsidP="000C11E9">
            <w:pPr>
              <w:contextualSpacing/>
              <w:jc w:val="center"/>
              <w:rPr>
                <w:rFonts w:asciiTheme="minorHAnsi" w:hAnsiTheme="minorHAnsi" w:cs="Calibri"/>
                <w:color w:val="962828"/>
                <w:sz w:val="20"/>
                <w:szCs w:val="20"/>
              </w:rPr>
            </w:pPr>
            <w:r w:rsidRPr="00B635EB">
              <w:rPr>
                <w:rFonts w:asciiTheme="minorHAnsi" w:hAnsiTheme="minorHAnsi" w:cs="Calibri"/>
                <w:color w:val="962828"/>
                <w:sz w:val="20"/>
                <w:szCs w:val="20"/>
              </w:rPr>
              <w:t>ΕΛΛΗΝΙΚΗ ΔΗΜΟΚΡΑΤΙΑ</w:t>
            </w:r>
          </w:p>
        </w:tc>
        <w:tc>
          <w:tcPr>
            <w:tcW w:w="294" w:type="dxa"/>
            <w:vMerge w:val="restart"/>
          </w:tcPr>
          <w:p w:rsidR="00CA5985" w:rsidRPr="00B635EB" w:rsidRDefault="00CA5985" w:rsidP="000C11E9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14" w:type="dxa"/>
            <w:vAlign w:val="center"/>
          </w:tcPr>
          <w:p w:rsidR="00CA5985" w:rsidRPr="00B635EB" w:rsidRDefault="00CA5985" w:rsidP="000C11E9">
            <w:pPr>
              <w:contextualSpacing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635EB">
              <w:rPr>
                <w:rFonts w:asciiTheme="minorHAnsi" w:hAnsiTheme="minorHAnsi" w:cs="Calibri"/>
                <w:b/>
                <w:sz w:val="20"/>
                <w:szCs w:val="20"/>
              </w:rPr>
              <w:t>ΣΧΟΛΗ ΕΠΙΣΤΗΜΩΝ ΥΓΕΙΑΣ</w:t>
            </w:r>
          </w:p>
          <w:p w:rsidR="00CA5985" w:rsidRPr="00B635EB" w:rsidRDefault="00CA5985" w:rsidP="000C11E9">
            <w:pPr>
              <w:contextualSpacing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635EB">
              <w:rPr>
                <w:rFonts w:asciiTheme="minorHAnsi" w:hAnsiTheme="minorHAnsi" w:cs="Calibri"/>
                <w:b/>
                <w:sz w:val="20"/>
                <w:szCs w:val="20"/>
              </w:rPr>
              <w:t>ΤΜΗΜΑ ΙΑΤΡΙΚΗΣ</w:t>
            </w:r>
          </w:p>
        </w:tc>
        <w:tc>
          <w:tcPr>
            <w:tcW w:w="3935" w:type="dxa"/>
            <w:vMerge w:val="restart"/>
          </w:tcPr>
          <w:p w:rsidR="00CA5985" w:rsidRPr="00174134" w:rsidRDefault="00CA5985" w:rsidP="000C11E9">
            <w:pPr>
              <w:contextualSpacing/>
              <w:jc w:val="center"/>
              <w:rPr>
                <w:rFonts w:asciiTheme="minorHAnsi" w:hAnsiTheme="minorHAnsi" w:cs="Calibri"/>
                <w:color w:val="FFFFFF" w:themeColor="background1"/>
                <w:sz w:val="20"/>
                <w:szCs w:val="20"/>
              </w:rPr>
            </w:pPr>
          </w:p>
          <w:p w:rsidR="00CA5985" w:rsidRPr="00174134" w:rsidRDefault="00CA5985" w:rsidP="000C11E9">
            <w:pPr>
              <w:contextualSpacing/>
              <w:jc w:val="center"/>
              <w:rPr>
                <w:rFonts w:asciiTheme="minorHAnsi" w:hAnsiTheme="minorHAnsi" w:cs="Calibri"/>
                <w:color w:val="FFFFFF" w:themeColor="background1"/>
                <w:sz w:val="20"/>
                <w:szCs w:val="20"/>
              </w:rPr>
            </w:pPr>
            <w:r w:rsidRPr="00174134">
              <w:rPr>
                <w:rFonts w:asciiTheme="minorHAnsi" w:hAnsiTheme="minorHAnsi" w:cs="Calibri"/>
                <w:noProof/>
                <w:color w:val="FFFFFF" w:themeColor="background1"/>
                <w:sz w:val="20"/>
                <w:szCs w:val="20"/>
                <w:lang w:val="en-US" w:eastAsia="en-US"/>
              </w:rPr>
              <w:drawing>
                <wp:inline distT="0" distB="0" distL="0" distR="0" wp14:anchorId="00C5AEC6" wp14:editId="3ACE8E23">
                  <wp:extent cx="720000" cy="724162"/>
                  <wp:effectExtent l="0" t="0" r="4445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atriki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985" w:rsidRPr="00174134" w:rsidRDefault="00CA5985" w:rsidP="000C11E9">
            <w:pPr>
              <w:contextualSpacing/>
              <w:jc w:val="center"/>
              <w:rPr>
                <w:rFonts w:asciiTheme="minorHAnsi" w:hAnsiTheme="minorHAnsi" w:cs="Calibri"/>
                <w:color w:val="FFFFFF" w:themeColor="background1"/>
                <w:sz w:val="20"/>
                <w:szCs w:val="20"/>
              </w:rPr>
            </w:pPr>
          </w:p>
          <w:p w:rsidR="00C709A1" w:rsidRPr="00242347" w:rsidRDefault="00CA5985" w:rsidP="00C709A1">
            <w:pPr>
              <w:ind w:left="742"/>
              <w:contextualSpacing/>
              <w:rPr>
                <w:rFonts w:asciiTheme="minorHAnsi" w:hAnsiTheme="minorHAnsi" w:cs="Calibri"/>
                <w:color w:val="FFFFFF" w:themeColor="background1"/>
                <w:sz w:val="20"/>
                <w:szCs w:val="20"/>
                <w:lang w:val="en-US"/>
              </w:rPr>
            </w:pPr>
            <w:r w:rsidRPr="00242347">
              <w:rPr>
                <w:rFonts w:asciiTheme="minorHAnsi" w:hAnsiTheme="minorHAnsi" w:cs="Calibri"/>
                <w:color w:val="FFFFFF" w:themeColor="background1"/>
                <w:sz w:val="20"/>
                <w:szCs w:val="20"/>
              </w:rPr>
              <w:t xml:space="preserve"> </w:t>
            </w:r>
            <w:r w:rsidR="00C709A1" w:rsidRPr="00242347">
              <w:rPr>
                <w:rFonts w:asciiTheme="minorHAnsi" w:hAnsiTheme="minorHAnsi" w:cs="Calibri"/>
                <w:color w:val="FFFFFF" w:themeColor="background1"/>
                <w:sz w:val="20"/>
                <w:szCs w:val="20"/>
              </w:rPr>
              <w:t xml:space="preserve"> Θεσσαλονίκη,</w:t>
            </w:r>
            <w:r w:rsidR="00B41A91" w:rsidRPr="00242347">
              <w:rPr>
                <w:rFonts w:asciiTheme="minorHAnsi" w:hAnsiTheme="minorHAnsi" w:cs="Calibr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:rsidR="00CA5985" w:rsidRPr="002907DE" w:rsidRDefault="00C709A1" w:rsidP="00232589">
            <w:pPr>
              <w:ind w:left="742"/>
              <w:contextualSpacing/>
              <w:rPr>
                <w:rFonts w:asciiTheme="minorHAnsi" w:hAnsiTheme="minorHAnsi" w:cs="Calibri"/>
                <w:color w:val="FFFFFF" w:themeColor="background1"/>
                <w:sz w:val="20"/>
                <w:szCs w:val="20"/>
                <w:lang w:val="en-US"/>
              </w:rPr>
            </w:pPr>
            <w:r w:rsidRPr="00242347">
              <w:rPr>
                <w:rFonts w:asciiTheme="minorHAnsi" w:hAnsiTheme="minorHAnsi" w:cs="Calibri"/>
                <w:color w:val="FFFFFF" w:themeColor="background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42347">
              <w:rPr>
                <w:rFonts w:asciiTheme="minorHAnsi" w:hAnsiTheme="minorHAnsi" w:cs="Calibri"/>
                <w:color w:val="FFFFFF" w:themeColor="background1"/>
                <w:sz w:val="20"/>
                <w:szCs w:val="20"/>
              </w:rPr>
              <w:t>Αρ</w:t>
            </w:r>
            <w:proofErr w:type="spellEnd"/>
            <w:r w:rsidRPr="00242347">
              <w:rPr>
                <w:rFonts w:asciiTheme="minorHAnsi" w:hAnsiTheme="minorHAnsi" w:cs="Calibri"/>
                <w:color w:val="FFFFFF" w:themeColor="background1"/>
                <w:sz w:val="20"/>
                <w:szCs w:val="20"/>
              </w:rPr>
              <w:t xml:space="preserve">. </w:t>
            </w:r>
            <w:proofErr w:type="spellStart"/>
            <w:r w:rsidRPr="00242347">
              <w:rPr>
                <w:rFonts w:asciiTheme="minorHAnsi" w:hAnsiTheme="minorHAnsi" w:cs="Calibri"/>
                <w:color w:val="FFFFFF" w:themeColor="background1"/>
                <w:sz w:val="20"/>
                <w:szCs w:val="20"/>
              </w:rPr>
              <w:t>Πρωτ</w:t>
            </w:r>
            <w:proofErr w:type="spellEnd"/>
            <w:r w:rsidRPr="00242347">
              <w:rPr>
                <w:rFonts w:asciiTheme="minorHAnsi" w:hAnsiTheme="minorHAnsi" w:cs="Calibri"/>
                <w:color w:val="FFFFFF" w:themeColor="background1"/>
                <w:sz w:val="20"/>
                <w:szCs w:val="20"/>
              </w:rPr>
              <w:t xml:space="preserve">.:  </w:t>
            </w:r>
          </w:p>
        </w:tc>
      </w:tr>
      <w:tr w:rsidR="00CA5985" w:rsidRPr="00B635EB" w:rsidTr="003622A2">
        <w:trPr>
          <w:cantSplit/>
          <w:trHeight w:val="1073"/>
        </w:trPr>
        <w:tc>
          <w:tcPr>
            <w:tcW w:w="2021" w:type="dxa"/>
            <w:vMerge w:val="restart"/>
          </w:tcPr>
          <w:p w:rsidR="00CA5985" w:rsidRPr="00B635EB" w:rsidRDefault="00CA5985" w:rsidP="000C11E9">
            <w:pPr>
              <w:contextualSpacing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B635EB">
              <w:rPr>
                <w:rFonts w:ascii="Calibri" w:hAnsi="Calibri" w:cs="Calibri"/>
                <w:noProof/>
                <w:sz w:val="10"/>
                <w:szCs w:val="10"/>
                <w:lang w:val="en-US" w:eastAsia="en-US"/>
              </w:rPr>
              <w:drawing>
                <wp:inline distT="0" distB="0" distL="0" distR="0" wp14:anchorId="79B12074" wp14:editId="1B370CC3">
                  <wp:extent cx="1080000" cy="1282501"/>
                  <wp:effectExtent l="0" t="0" r="635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vertical-72pp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282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985" w:rsidRPr="00B635EB" w:rsidRDefault="00CA5985" w:rsidP="000C11E9">
            <w:pPr>
              <w:contextualSpacing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94" w:type="dxa"/>
            <w:vMerge/>
          </w:tcPr>
          <w:p w:rsidR="00CA5985" w:rsidRPr="00B635EB" w:rsidRDefault="00CA5985" w:rsidP="000C11E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14" w:type="dxa"/>
          </w:tcPr>
          <w:p w:rsidR="00CA5985" w:rsidRPr="003622A2" w:rsidRDefault="00CA5985" w:rsidP="00CA598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622A2">
              <w:rPr>
                <w:rFonts w:ascii="Calibri" w:hAnsi="Calibri" w:cs="Calibri"/>
                <w:sz w:val="20"/>
                <w:szCs w:val="20"/>
              </w:rPr>
              <w:t>Γραμματεία</w:t>
            </w:r>
          </w:p>
        </w:tc>
        <w:tc>
          <w:tcPr>
            <w:tcW w:w="3935" w:type="dxa"/>
            <w:vMerge/>
          </w:tcPr>
          <w:p w:rsidR="00CA5985" w:rsidRPr="00B635EB" w:rsidRDefault="00CA5985" w:rsidP="000C11E9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A5985" w:rsidRPr="00B635EB" w:rsidTr="003622A2">
        <w:trPr>
          <w:cantSplit/>
          <w:trHeight w:val="1072"/>
        </w:trPr>
        <w:tc>
          <w:tcPr>
            <w:tcW w:w="2021" w:type="dxa"/>
            <w:vMerge/>
          </w:tcPr>
          <w:p w:rsidR="00CA5985" w:rsidRPr="00B635EB" w:rsidRDefault="00CA5985" w:rsidP="000C11E9">
            <w:pPr>
              <w:contextualSpacing/>
              <w:jc w:val="center"/>
              <w:rPr>
                <w:rFonts w:ascii="Calibri" w:hAnsi="Calibri" w:cs="Calibri"/>
                <w:noProof/>
                <w:sz w:val="10"/>
                <w:szCs w:val="10"/>
              </w:rPr>
            </w:pPr>
          </w:p>
        </w:tc>
        <w:tc>
          <w:tcPr>
            <w:tcW w:w="294" w:type="dxa"/>
            <w:vMerge/>
          </w:tcPr>
          <w:p w:rsidR="00CA5985" w:rsidRPr="00B635EB" w:rsidRDefault="00CA5985" w:rsidP="000C11E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14" w:type="dxa"/>
            <w:vAlign w:val="bottom"/>
          </w:tcPr>
          <w:p w:rsidR="000C5C75" w:rsidRPr="00946B92" w:rsidRDefault="000C5C75" w:rsidP="000C5C7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Πληροφορίες: </w:t>
            </w:r>
            <w:r w:rsidR="00242347">
              <w:rPr>
                <w:rFonts w:ascii="Calibri" w:hAnsi="Calibri" w:cs="Calibri"/>
                <w:sz w:val="16"/>
                <w:szCs w:val="16"/>
              </w:rPr>
              <w:t xml:space="preserve">Μαρία </w:t>
            </w:r>
            <w:proofErr w:type="spellStart"/>
            <w:r w:rsidR="00242347">
              <w:rPr>
                <w:rFonts w:ascii="Calibri" w:hAnsi="Calibri" w:cs="Calibri"/>
                <w:sz w:val="16"/>
                <w:szCs w:val="16"/>
              </w:rPr>
              <w:t>Μήτζια</w:t>
            </w:r>
            <w:proofErr w:type="spellEnd"/>
          </w:p>
          <w:p w:rsidR="000C5C75" w:rsidRDefault="000C5C75" w:rsidP="000C5C75">
            <w:pPr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i/>
                <w:sz w:val="16"/>
                <w:szCs w:val="16"/>
              </w:rPr>
              <w:t>Τηλ</w:t>
            </w:r>
            <w:proofErr w:type="spellEnd"/>
            <w:r>
              <w:rPr>
                <w:rFonts w:ascii="Calibri" w:hAnsi="Calibri" w:cs="Calibri"/>
                <w:i/>
                <w:sz w:val="16"/>
                <w:szCs w:val="16"/>
                <w:lang w:val="fr-FR"/>
              </w:rPr>
              <w:t xml:space="preserve">.: 2310 999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26</w:t>
            </w:r>
            <w:r w:rsidR="00242347">
              <w:rPr>
                <w:rFonts w:ascii="Calibri" w:hAnsi="Calibri" w:cs="Calibri"/>
                <w:i/>
                <w:sz w:val="16"/>
                <w:szCs w:val="16"/>
              </w:rPr>
              <w:t>8</w:t>
            </w:r>
          </w:p>
          <w:p w:rsidR="000C5C75" w:rsidRDefault="000C5C75" w:rsidP="000C5C75">
            <w:pPr>
              <w:rPr>
                <w:rFonts w:ascii="Calibri" w:hAnsi="Calibri" w:cs="Calibri"/>
                <w:i/>
                <w:sz w:val="16"/>
                <w:szCs w:val="16"/>
                <w:lang w:val="fr-FR"/>
              </w:rPr>
            </w:pPr>
            <w:proofErr w:type="gramStart"/>
            <w:r>
              <w:rPr>
                <w:rFonts w:ascii="Calibri" w:hAnsi="Calibri" w:cs="Calibri"/>
                <w:i/>
                <w:sz w:val="16"/>
                <w:szCs w:val="16"/>
                <w:lang w:val="fr-FR"/>
              </w:rPr>
              <w:t>Fax:</w:t>
            </w:r>
            <w:proofErr w:type="gramEnd"/>
            <w:r>
              <w:rPr>
                <w:rFonts w:ascii="Calibri" w:hAnsi="Calibri" w:cs="Calibri"/>
                <w:i/>
                <w:sz w:val="16"/>
                <w:szCs w:val="16"/>
                <w:lang w:val="fr-FR"/>
              </w:rPr>
              <w:t xml:space="preserve"> 2310 999 293</w:t>
            </w:r>
          </w:p>
          <w:p w:rsidR="000C5C75" w:rsidRDefault="000C5C75" w:rsidP="000C5C75">
            <w:pPr>
              <w:rPr>
                <w:rFonts w:ascii="Calibri" w:hAnsi="Calibri" w:cs="Calibri"/>
                <w:i/>
                <w:sz w:val="16"/>
                <w:szCs w:val="16"/>
                <w:lang w:val="fr-FR"/>
              </w:rPr>
            </w:pPr>
            <w:proofErr w:type="gramStart"/>
            <w:r>
              <w:rPr>
                <w:rFonts w:ascii="Calibri" w:hAnsi="Calibri" w:cs="Calibri"/>
                <w:i/>
                <w:sz w:val="16"/>
                <w:szCs w:val="16"/>
                <w:lang w:val="fr-FR"/>
              </w:rPr>
              <w:t>E-mail:</w:t>
            </w:r>
            <w:proofErr w:type="gramEnd"/>
            <w:r>
              <w:rPr>
                <w:rFonts w:ascii="Calibri" w:hAnsi="Calibri" w:cs="Calibri"/>
                <w:i/>
                <w:sz w:val="16"/>
                <w:szCs w:val="16"/>
                <w:lang w:val="fr-FR"/>
              </w:rPr>
              <w:t xml:space="preserve"> </w:t>
            </w:r>
            <w:r w:rsidR="00242347">
              <w:rPr>
                <w:rFonts w:ascii="Calibri" w:hAnsi="Calibri" w:cs="Calibri"/>
                <w:i/>
                <w:sz w:val="16"/>
                <w:szCs w:val="16"/>
                <w:lang w:val="fr-FR"/>
              </w:rPr>
              <w:t>mariamitzia</w:t>
            </w:r>
            <w:r>
              <w:rPr>
                <w:rFonts w:ascii="Calibri" w:hAnsi="Calibri" w:cs="Calibri"/>
                <w:i/>
                <w:sz w:val="16"/>
                <w:szCs w:val="16"/>
                <w:lang w:val="fr-FR"/>
              </w:rPr>
              <w:t>@auth.gr</w:t>
            </w:r>
          </w:p>
          <w:p w:rsidR="00CA5985" w:rsidRPr="003622A2" w:rsidRDefault="00CA5985" w:rsidP="00CA598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622A2">
              <w:rPr>
                <w:rFonts w:ascii="Calibri" w:hAnsi="Calibri" w:cs="Calibri"/>
                <w:i/>
                <w:sz w:val="16"/>
                <w:szCs w:val="16"/>
              </w:rPr>
              <w:t>Κτίριο: Νέων Αμφιθεάτρων Ιατρικής (έναντι ΑΧΕΠΑ)</w:t>
            </w:r>
          </w:p>
        </w:tc>
        <w:tc>
          <w:tcPr>
            <w:tcW w:w="3935" w:type="dxa"/>
            <w:vMerge/>
          </w:tcPr>
          <w:p w:rsidR="00CA5985" w:rsidRPr="00B635EB" w:rsidRDefault="00CA5985" w:rsidP="000C11E9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E6FCB" w:rsidRPr="00C618E7" w:rsidRDefault="007E6FCB" w:rsidP="00EC165B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F15B5A" w:rsidRPr="00946B92" w:rsidRDefault="00F15B5A" w:rsidP="00A505AB">
      <w:pPr>
        <w:pStyle w:val="Standard"/>
        <w:jc w:val="center"/>
      </w:pPr>
      <w:r>
        <w:rPr>
          <w:rFonts w:ascii="Calibri" w:hAnsi="Calibri"/>
          <w:b/>
          <w:szCs w:val="22"/>
          <w:u w:val="single"/>
        </w:rPr>
        <w:t xml:space="preserve">ΠΡΟΚΗΡΥΞΗ ΓΙΑ ΤΗΝ ΠΡΟΣΛΗΨΗ </w:t>
      </w:r>
      <w:r w:rsidR="00946B92">
        <w:rPr>
          <w:rFonts w:ascii="Calibri" w:hAnsi="Calibri"/>
          <w:b/>
          <w:szCs w:val="22"/>
          <w:u w:val="single"/>
        </w:rPr>
        <w:t>ΚΛΙΝΙΚΟΥ ΑΚΑΔΗΜΑΪΚΟΥ ΒΟΗΘΟΥ(</w:t>
      </w:r>
      <w:r w:rsidR="00946B92">
        <w:rPr>
          <w:rFonts w:ascii="Calibri" w:hAnsi="Calibri"/>
          <w:b/>
          <w:szCs w:val="22"/>
          <w:u w:val="single"/>
          <w:lang w:val="en-US"/>
        </w:rPr>
        <w:t>Clinical</w:t>
      </w:r>
      <w:r w:rsidR="00946B92" w:rsidRPr="00946B92">
        <w:rPr>
          <w:rFonts w:ascii="Calibri" w:hAnsi="Calibri"/>
          <w:b/>
          <w:szCs w:val="22"/>
          <w:u w:val="single"/>
        </w:rPr>
        <w:t xml:space="preserve"> </w:t>
      </w:r>
      <w:r w:rsidR="00946B92">
        <w:rPr>
          <w:rFonts w:ascii="Calibri" w:hAnsi="Calibri"/>
          <w:b/>
          <w:szCs w:val="22"/>
          <w:u w:val="single"/>
          <w:lang w:val="en-US"/>
        </w:rPr>
        <w:t>Fellow</w:t>
      </w:r>
      <w:r w:rsidR="00946B92" w:rsidRPr="00946B92">
        <w:rPr>
          <w:rFonts w:ascii="Calibri" w:hAnsi="Calibri"/>
          <w:b/>
          <w:szCs w:val="22"/>
          <w:u w:val="single"/>
        </w:rPr>
        <w:t>)</w:t>
      </w:r>
    </w:p>
    <w:p w:rsidR="00F15B5A" w:rsidRPr="00FC78F1" w:rsidRDefault="000E2371" w:rsidP="00A505AB">
      <w:pPr>
        <w:pStyle w:val="Standard"/>
        <w:jc w:val="center"/>
      </w:pPr>
      <w:r>
        <w:rPr>
          <w:rFonts w:ascii="Calibri" w:hAnsi="Calibri"/>
          <w:b/>
          <w:szCs w:val="22"/>
          <w:u w:val="single"/>
        </w:rPr>
        <w:t xml:space="preserve">ΓΙΑ ΤΟ </w:t>
      </w:r>
      <w:r w:rsidR="00232589">
        <w:rPr>
          <w:rFonts w:ascii="Calibri" w:hAnsi="Calibri"/>
          <w:b/>
          <w:szCs w:val="22"/>
          <w:u w:val="single"/>
        </w:rPr>
        <w:t>ΧΡΟΝΙΚΟ ΔΙΑΣΤΗΜΑ</w:t>
      </w:r>
      <w:r>
        <w:rPr>
          <w:rFonts w:ascii="Calibri" w:hAnsi="Calibri"/>
          <w:b/>
          <w:szCs w:val="22"/>
          <w:u w:val="single"/>
        </w:rPr>
        <w:t xml:space="preserve"> </w:t>
      </w:r>
      <w:r w:rsidRPr="00CB770D">
        <w:rPr>
          <w:rFonts w:ascii="Calibri" w:hAnsi="Calibri"/>
          <w:b/>
          <w:color w:val="000000" w:themeColor="text1"/>
          <w:szCs w:val="22"/>
          <w:u w:val="single"/>
        </w:rPr>
        <w:t>20</w:t>
      </w:r>
      <w:r w:rsidR="00232589">
        <w:rPr>
          <w:rFonts w:ascii="Calibri" w:hAnsi="Calibri"/>
          <w:b/>
          <w:color w:val="000000" w:themeColor="text1"/>
          <w:szCs w:val="22"/>
          <w:u w:val="single"/>
        </w:rPr>
        <w:t>21</w:t>
      </w:r>
      <w:r w:rsidR="00F15B5A" w:rsidRPr="00CB770D">
        <w:rPr>
          <w:rFonts w:ascii="Calibri" w:hAnsi="Calibri"/>
          <w:b/>
          <w:color w:val="000000" w:themeColor="text1"/>
          <w:szCs w:val="22"/>
          <w:u w:val="single"/>
        </w:rPr>
        <w:t>-20</w:t>
      </w:r>
      <w:r w:rsidRPr="00CB770D">
        <w:rPr>
          <w:rFonts w:ascii="Calibri" w:hAnsi="Calibri"/>
          <w:b/>
          <w:color w:val="000000" w:themeColor="text1"/>
          <w:szCs w:val="22"/>
          <w:u w:val="single"/>
        </w:rPr>
        <w:t>2</w:t>
      </w:r>
      <w:r w:rsidR="00232589">
        <w:rPr>
          <w:rFonts w:ascii="Calibri" w:hAnsi="Calibri"/>
          <w:b/>
          <w:color w:val="000000" w:themeColor="text1"/>
          <w:szCs w:val="22"/>
          <w:u w:val="single"/>
        </w:rPr>
        <w:t>2</w:t>
      </w:r>
    </w:p>
    <w:p w:rsidR="00F15B5A" w:rsidRDefault="00F15B5A" w:rsidP="00F15B5A">
      <w:pPr>
        <w:pStyle w:val="Standard"/>
        <w:rPr>
          <w:rFonts w:ascii="Calibri" w:hAnsi="Calibri"/>
          <w:b/>
          <w:szCs w:val="22"/>
          <w:u w:val="single"/>
        </w:rPr>
      </w:pPr>
    </w:p>
    <w:p w:rsidR="00946B92" w:rsidRDefault="00F15B5A" w:rsidP="00F15B5A">
      <w:pPr>
        <w:pStyle w:val="Standard"/>
        <w:ind w:firstLine="72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Η Συνέλευση του Τμήματος Ιατρικής της Σχολής Επιστημών Υγείας του Αριστοτελείου Πανεπιστημίου Θεσσαλονίκης, στη συνεδρίασή της </w:t>
      </w:r>
      <w:proofErr w:type="spellStart"/>
      <w:r>
        <w:rPr>
          <w:rFonts w:ascii="Calibri" w:hAnsi="Calibri"/>
          <w:b/>
          <w:bCs/>
          <w:szCs w:val="22"/>
        </w:rPr>
        <w:t>αριθμ</w:t>
      </w:r>
      <w:proofErr w:type="spellEnd"/>
      <w:r>
        <w:rPr>
          <w:rFonts w:ascii="Calibri" w:hAnsi="Calibri"/>
          <w:b/>
          <w:bCs/>
          <w:szCs w:val="22"/>
        </w:rPr>
        <w:t xml:space="preserve">. </w:t>
      </w:r>
      <w:r w:rsidR="00232589">
        <w:rPr>
          <w:rFonts w:ascii="Calibri" w:hAnsi="Calibri"/>
          <w:b/>
          <w:bCs/>
          <w:szCs w:val="22"/>
        </w:rPr>
        <w:t>2</w:t>
      </w:r>
      <w:r w:rsidR="00AD002D">
        <w:rPr>
          <w:rFonts w:ascii="Calibri" w:hAnsi="Calibri"/>
          <w:b/>
          <w:bCs/>
          <w:szCs w:val="22"/>
        </w:rPr>
        <w:t>/</w:t>
      </w:r>
      <w:r w:rsidR="00232589">
        <w:rPr>
          <w:rFonts w:ascii="Calibri" w:hAnsi="Calibri"/>
          <w:b/>
          <w:bCs/>
          <w:szCs w:val="22"/>
        </w:rPr>
        <w:t>28</w:t>
      </w:r>
      <w:r w:rsidR="00AD002D">
        <w:rPr>
          <w:rFonts w:ascii="Calibri" w:hAnsi="Calibri"/>
          <w:b/>
          <w:bCs/>
          <w:szCs w:val="22"/>
        </w:rPr>
        <w:t>.</w:t>
      </w:r>
      <w:r w:rsidR="00232589">
        <w:rPr>
          <w:rFonts w:ascii="Calibri" w:hAnsi="Calibri"/>
          <w:b/>
          <w:bCs/>
          <w:szCs w:val="22"/>
        </w:rPr>
        <w:t>9</w:t>
      </w:r>
      <w:r w:rsidR="00AD002D">
        <w:rPr>
          <w:rFonts w:ascii="Calibri" w:hAnsi="Calibri"/>
          <w:b/>
          <w:bCs/>
          <w:szCs w:val="22"/>
        </w:rPr>
        <w:t>.20</w:t>
      </w:r>
      <w:r w:rsidR="00E52DD4">
        <w:rPr>
          <w:rFonts w:ascii="Calibri" w:hAnsi="Calibri"/>
          <w:b/>
          <w:bCs/>
          <w:szCs w:val="22"/>
        </w:rPr>
        <w:t>2</w:t>
      </w:r>
      <w:r w:rsidR="00232589">
        <w:rPr>
          <w:rFonts w:ascii="Calibri" w:hAnsi="Calibri"/>
          <w:b/>
          <w:bCs/>
          <w:szCs w:val="22"/>
        </w:rPr>
        <w:t>1</w:t>
      </w:r>
      <w:r>
        <w:rPr>
          <w:rFonts w:ascii="Calibri" w:hAnsi="Calibri"/>
          <w:b/>
          <w:bCs/>
          <w:szCs w:val="22"/>
        </w:rPr>
        <w:t>,</w:t>
      </w:r>
      <w:r>
        <w:rPr>
          <w:rFonts w:ascii="Calibri" w:hAnsi="Calibri"/>
          <w:szCs w:val="22"/>
        </w:rPr>
        <w:t xml:space="preserve"> αφού έλαβε υπόψη</w:t>
      </w:r>
      <w:r w:rsidR="00946B92">
        <w:rPr>
          <w:rFonts w:ascii="Calibri" w:hAnsi="Calibri"/>
          <w:szCs w:val="22"/>
        </w:rPr>
        <w:t>:</w:t>
      </w:r>
      <w:r>
        <w:rPr>
          <w:rFonts w:ascii="Calibri" w:hAnsi="Calibri"/>
          <w:szCs w:val="22"/>
        </w:rPr>
        <w:t xml:space="preserve"> </w:t>
      </w:r>
    </w:p>
    <w:p w:rsidR="00F15B5A" w:rsidRDefault="00946B92" w:rsidP="00F15B5A">
      <w:pPr>
        <w:pStyle w:val="Standard"/>
        <w:ind w:firstLine="720"/>
        <w:jc w:val="both"/>
        <w:rPr>
          <w:rFonts w:ascii="Calibri" w:hAnsi="Calibri"/>
          <w:i/>
          <w:szCs w:val="22"/>
        </w:rPr>
      </w:pPr>
      <w:r>
        <w:rPr>
          <w:rFonts w:ascii="Calibri" w:hAnsi="Calibri"/>
          <w:szCs w:val="22"/>
        </w:rPr>
        <w:t>- Τ</w:t>
      </w:r>
      <w:r w:rsidR="00F15B5A">
        <w:rPr>
          <w:rFonts w:ascii="Calibri" w:hAnsi="Calibri"/>
          <w:szCs w:val="22"/>
        </w:rPr>
        <w:t xml:space="preserve">ις διατάξεις του Ν. 4115/2013 (ΦΕΚ 24/30.1.2013 </w:t>
      </w:r>
      <w:proofErr w:type="spellStart"/>
      <w:r w:rsidR="00F15B5A">
        <w:rPr>
          <w:rFonts w:ascii="Calibri" w:hAnsi="Calibri"/>
          <w:szCs w:val="22"/>
        </w:rPr>
        <w:t>τ.Α</w:t>
      </w:r>
      <w:proofErr w:type="spellEnd"/>
      <w:r w:rsidR="00F15B5A">
        <w:rPr>
          <w:rFonts w:ascii="Calibri" w:hAnsi="Calibri"/>
          <w:szCs w:val="22"/>
        </w:rPr>
        <w:t>΄), άρθρο 34 «Θέματα ΑΕΙ», παρ. 16 και του Ν. 4009/2011 άρθρο 29 όπου προστίθεται η παράγραφος 6</w:t>
      </w:r>
      <w:r w:rsidR="00F15B5A">
        <w:t xml:space="preserve">, </w:t>
      </w:r>
      <w:r w:rsidR="00F15B5A">
        <w:rPr>
          <w:rFonts w:ascii="Calibri" w:hAnsi="Calibri"/>
          <w:szCs w:val="22"/>
        </w:rPr>
        <w:t xml:space="preserve">του άρθρου 95 του ΦΕΚ 258/8.12.2014 </w:t>
      </w:r>
      <w:proofErr w:type="spellStart"/>
      <w:r w:rsidR="00F15B5A">
        <w:rPr>
          <w:rFonts w:ascii="Calibri" w:hAnsi="Calibri"/>
          <w:szCs w:val="22"/>
        </w:rPr>
        <w:t>τ.Α</w:t>
      </w:r>
      <w:proofErr w:type="spellEnd"/>
      <w:r w:rsidR="00F15B5A">
        <w:rPr>
          <w:rFonts w:ascii="Calibri" w:hAnsi="Calibri"/>
          <w:szCs w:val="22"/>
        </w:rPr>
        <w:t xml:space="preserve">΄ και της παρ. 4 του άρθρ. 19 του Ν. 4452/15.2.2017 όπου αναφέρει: </w:t>
      </w:r>
      <w:r w:rsidR="00F15B5A">
        <w:rPr>
          <w:rFonts w:ascii="Calibri" w:hAnsi="Calibri"/>
          <w:i/>
          <w:szCs w:val="22"/>
        </w:rPr>
        <w:t xml:space="preserve">«Επιστήμονες </w:t>
      </w:r>
      <w:proofErr w:type="spellStart"/>
      <w:r w:rsidR="00F15B5A">
        <w:rPr>
          <w:rFonts w:ascii="Calibri" w:hAnsi="Calibri"/>
          <w:i/>
          <w:szCs w:val="22"/>
        </w:rPr>
        <w:t>ανεγνωρισμένου</w:t>
      </w:r>
      <w:proofErr w:type="spellEnd"/>
      <w:r w:rsidR="00F15B5A">
        <w:rPr>
          <w:rFonts w:ascii="Calibri" w:hAnsi="Calibri"/>
          <w:i/>
          <w:szCs w:val="22"/>
        </w:rPr>
        <w:t xml:space="preserve"> επιστημονικού κύρους είτε κάτοχοι διδακτορικού διπλώματος είτε υποψήφιοι διδάκτορες είτε εξαιρετικής τεχνικής εμπειρίας μπορεί να απασχολούνται ως ακαδημαϊκοί υπότροφοι… Η διάρκεια της συμβάσεως καθορίζεται μέχρι ενός ακαδημαϊκού έτους κατά περίπτωση, ανάλογα με τις ανάγκες του Τομέα, μπορεί δε να ανανεώνεται ή να παρατείνεται. Σε κάθε περίπτωση, ο συνολικός χρόνος διάρκειας της σύμβασης δεν μπορεί να υπερβεί τα τρία (3) ακαδημαϊκά έτη…»,</w:t>
      </w:r>
    </w:p>
    <w:p w:rsidR="00946B92" w:rsidRPr="00946B92" w:rsidRDefault="00946B92" w:rsidP="00F15B5A">
      <w:pPr>
        <w:pStyle w:val="Standard"/>
        <w:ind w:firstLine="720"/>
        <w:jc w:val="both"/>
      </w:pPr>
      <w:r w:rsidRPr="00946B92">
        <w:rPr>
          <w:rFonts w:ascii="Calibri" w:hAnsi="Calibri"/>
          <w:szCs w:val="22"/>
        </w:rPr>
        <w:t>-</w:t>
      </w:r>
      <w:r>
        <w:rPr>
          <w:rFonts w:ascii="Calibri" w:hAnsi="Calibri"/>
          <w:szCs w:val="22"/>
        </w:rPr>
        <w:t xml:space="preserve">Την </w:t>
      </w:r>
      <w:proofErr w:type="spellStart"/>
      <w:r>
        <w:rPr>
          <w:rFonts w:ascii="Calibri" w:hAnsi="Calibri"/>
          <w:szCs w:val="22"/>
        </w:rPr>
        <w:t>αριθμ</w:t>
      </w:r>
      <w:proofErr w:type="spellEnd"/>
      <w:r>
        <w:rPr>
          <w:rFonts w:ascii="Calibri" w:hAnsi="Calibri"/>
          <w:szCs w:val="22"/>
        </w:rPr>
        <w:t>. 17065 απόφαση της Συγκλήτου του ΑΠΘ, συν. 2965/29 και 30-8-2018-ΦΕΚ 302 Β/7-2-2019 «Κανονισμός Μετεκπαιδευτικών Προγραμμάτων Εξειδίκευσης (</w:t>
      </w:r>
      <w:r>
        <w:rPr>
          <w:rFonts w:ascii="Calibri" w:hAnsi="Calibri"/>
          <w:szCs w:val="22"/>
          <w:lang w:val="en-US"/>
        </w:rPr>
        <w:t>Fellowship</w:t>
      </w:r>
      <w:r w:rsidRPr="00946B92">
        <w:rPr>
          <w:rFonts w:ascii="Calibri" w:hAnsi="Calibri"/>
          <w:szCs w:val="22"/>
        </w:rPr>
        <w:t>)</w:t>
      </w:r>
      <w:r>
        <w:rPr>
          <w:rFonts w:ascii="Calibri" w:hAnsi="Calibri"/>
          <w:szCs w:val="22"/>
        </w:rPr>
        <w:t xml:space="preserve"> του Τμήματος Ιατρικής </w:t>
      </w:r>
    </w:p>
    <w:p w:rsidR="00F15B5A" w:rsidRDefault="00F15B5A" w:rsidP="00F15B5A">
      <w:pPr>
        <w:pStyle w:val="Standard"/>
        <w:ind w:firstLine="720"/>
        <w:jc w:val="both"/>
        <w:rPr>
          <w:rFonts w:ascii="Calibri" w:hAnsi="Calibri"/>
          <w:szCs w:val="22"/>
        </w:rPr>
      </w:pPr>
    </w:p>
    <w:p w:rsidR="00F15B5A" w:rsidRDefault="00F15B5A" w:rsidP="00F15B5A">
      <w:pPr>
        <w:pStyle w:val="Standard"/>
        <w:ind w:firstLine="72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                                                                Α π ο φ α σ ί ζ ε ι</w:t>
      </w:r>
    </w:p>
    <w:p w:rsidR="00C96955" w:rsidRDefault="00C96955" w:rsidP="00F15B5A">
      <w:pPr>
        <w:pStyle w:val="Standard"/>
        <w:ind w:firstLine="720"/>
      </w:pPr>
    </w:p>
    <w:p w:rsidR="00C86975" w:rsidRDefault="00F15B5A" w:rsidP="00C86975">
      <w:pPr>
        <w:pStyle w:val="Standard"/>
        <w:ind w:firstLine="720"/>
        <w:jc w:val="both"/>
      </w:pPr>
      <w:r>
        <w:rPr>
          <w:rFonts w:ascii="Calibri" w:hAnsi="Calibri"/>
          <w:szCs w:val="22"/>
        </w:rPr>
        <w:t xml:space="preserve">Την </w:t>
      </w:r>
      <w:bookmarkStart w:id="0" w:name="_GoBack"/>
      <w:r>
        <w:rPr>
          <w:rFonts w:ascii="Calibri" w:hAnsi="Calibri"/>
          <w:szCs w:val="22"/>
        </w:rPr>
        <w:t xml:space="preserve">προκήρυξη για την πρόσληψη </w:t>
      </w:r>
      <w:r>
        <w:rPr>
          <w:rFonts w:ascii="Calibri" w:hAnsi="Calibri"/>
          <w:color w:val="000000"/>
          <w:szCs w:val="22"/>
        </w:rPr>
        <w:t xml:space="preserve">ενός (1) </w:t>
      </w:r>
      <w:r w:rsidR="00F87FC3">
        <w:rPr>
          <w:rFonts w:ascii="Calibri" w:hAnsi="Calibri"/>
          <w:color w:val="000000"/>
          <w:szCs w:val="22"/>
        </w:rPr>
        <w:t xml:space="preserve">Κλινικού </w:t>
      </w:r>
      <w:r>
        <w:rPr>
          <w:rFonts w:ascii="Calibri" w:hAnsi="Calibri"/>
          <w:szCs w:val="22"/>
        </w:rPr>
        <w:t>Ακαδημ</w:t>
      </w:r>
      <w:r w:rsidR="008070B3">
        <w:rPr>
          <w:rFonts w:ascii="Calibri" w:hAnsi="Calibri"/>
          <w:szCs w:val="22"/>
        </w:rPr>
        <w:t xml:space="preserve">αϊκού </w:t>
      </w:r>
      <w:r w:rsidR="00F87FC3">
        <w:rPr>
          <w:rFonts w:ascii="Calibri" w:hAnsi="Calibri"/>
          <w:szCs w:val="22"/>
        </w:rPr>
        <w:t>Βοηθού</w:t>
      </w:r>
      <w:r w:rsidR="008070B3">
        <w:rPr>
          <w:rFonts w:ascii="Calibri" w:hAnsi="Calibri"/>
          <w:szCs w:val="22"/>
        </w:rPr>
        <w:t xml:space="preserve"> </w:t>
      </w:r>
      <w:r w:rsidR="00573D3F">
        <w:rPr>
          <w:rFonts w:ascii="Calibri" w:hAnsi="Calibri"/>
          <w:szCs w:val="22"/>
        </w:rPr>
        <w:t>(</w:t>
      </w:r>
      <w:r w:rsidR="00573D3F">
        <w:rPr>
          <w:rFonts w:ascii="Calibri" w:hAnsi="Calibri"/>
          <w:szCs w:val="22"/>
          <w:lang w:val="en-US"/>
        </w:rPr>
        <w:t>Clinical</w:t>
      </w:r>
      <w:r w:rsidR="00573D3F" w:rsidRPr="00573D3F">
        <w:rPr>
          <w:rFonts w:ascii="Calibri" w:hAnsi="Calibri"/>
          <w:szCs w:val="22"/>
        </w:rPr>
        <w:t xml:space="preserve"> </w:t>
      </w:r>
      <w:r w:rsidR="00573D3F">
        <w:rPr>
          <w:rFonts w:ascii="Calibri" w:hAnsi="Calibri"/>
          <w:szCs w:val="22"/>
          <w:lang w:val="en-US"/>
        </w:rPr>
        <w:t>Fellow</w:t>
      </w:r>
      <w:r w:rsidR="00573D3F" w:rsidRPr="00573D3F">
        <w:rPr>
          <w:rFonts w:ascii="Calibri" w:hAnsi="Calibri"/>
          <w:szCs w:val="22"/>
        </w:rPr>
        <w:t xml:space="preserve">) </w:t>
      </w:r>
      <w:r w:rsidR="008070B3">
        <w:rPr>
          <w:rFonts w:ascii="Calibri" w:hAnsi="Calibri"/>
          <w:szCs w:val="22"/>
        </w:rPr>
        <w:t xml:space="preserve">για </w:t>
      </w:r>
      <w:r w:rsidR="00F87FC3">
        <w:rPr>
          <w:rFonts w:ascii="Calibri" w:hAnsi="Calibri"/>
          <w:szCs w:val="22"/>
        </w:rPr>
        <w:t>το Μετεκπαιδευτικό Πρόγραμμα Εξειδίκευσης (</w:t>
      </w:r>
      <w:r w:rsidR="00F87FC3">
        <w:rPr>
          <w:rFonts w:ascii="Calibri" w:hAnsi="Calibri"/>
          <w:szCs w:val="22"/>
          <w:lang w:val="en-US"/>
        </w:rPr>
        <w:t>Fellowship</w:t>
      </w:r>
      <w:r w:rsidR="00F87FC3" w:rsidRPr="00F87FC3">
        <w:rPr>
          <w:rFonts w:ascii="Calibri" w:hAnsi="Calibri"/>
          <w:szCs w:val="22"/>
        </w:rPr>
        <w:t xml:space="preserve">) </w:t>
      </w:r>
      <w:r w:rsidR="00F87FC3">
        <w:rPr>
          <w:rFonts w:ascii="Calibri" w:hAnsi="Calibri"/>
          <w:szCs w:val="22"/>
        </w:rPr>
        <w:t>με γνωστικό αντικείμενο «</w:t>
      </w:r>
      <w:r w:rsidR="00AA5532">
        <w:rPr>
          <w:rFonts w:ascii="Calibri" w:hAnsi="Calibri"/>
          <w:b/>
          <w:szCs w:val="22"/>
        </w:rPr>
        <w:t>Αναπνευστικά Νοσήματα σε βρέφη και παιδιά</w:t>
      </w:r>
      <w:r w:rsidR="00F87FC3">
        <w:rPr>
          <w:rFonts w:ascii="Calibri" w:hAnsi="Calibri"/>
          <w:szCs w:val="22"/>
        </w:rPr>
        <w:t xml:space="preserve">», για την </w:t>
      </w:r>
      <w:r w:rsidR="00232589">
        <w:rPr>
          <w:rFonts w:ascii="Calibri" w:hAnsi="Calibri"/>
          <w:szCs w:val="22"/>
        </w:rPr>
        <w:t>Γ’</w:t>
      </w:r>
      <w:r w:rsidR="00AA5532">
        <w:rPr>
          <w:rFonts w:ascii="Calibri" w:hAnsi="Calibri"/>
          <w:szCs w:val="22"/>
        </w:rPr>
        <w:t xml:space="preserve"> Παιδιατρική</w:t>
      </w:r>
      <w:r w:rsidR="00F87FC3">
        <w:rPr>
          <w:rFonts w:ascii="Calibri" w:hAnsi="Calibri"/>
          <w:szCs w:val="22"/>
        </w:rPr>
        <w:t xml:space="preserve"> Κλινική </w:t>
      </w:r>
      <w:bookmarkEnd w:id="0"/>
      <w:r>
        <w:rPr>
          <w:rFonts w:ascii="Calibri" w:hAnsi="Calibri"/>
          <w:szCs w:val="22"/>
        </w:rPr>
        <w:t>με σύμβαση έργου ορισμένου χρόνου</w:t>
      </w:r>
      <w:r w:rsidR="00E52DD4" w:rsidRPr="00E52DD4">
        <w:rPr>
          <w:rFonts w:ascii="Calibri" w:hAnsi="Calibri"/>
          <w:szCs w:val="22"/>
        </w:rPr>
        <w:t xml:space="preserve"> </w:t>
      </w:r>
      <w:r w:rsidR="00E52DD4">
        <w:rPr>
          <w:rFonts w:ascii="Calibri" w:hAnsi="Calibri"/>
          <w:szCs w:val="22"/>
        </w:rPr>
        <w:t>με διάρκεια 12 μηνών εντός του χρονικού διαστήματος 202</w:t>
      </w:r>
      <w:r w:rsidR="00232589">
        <w:rPr>
          <w:rFonts w:ascii="Calibri" w:hAnsi="Calibri"/>
          <w:szCs w:val="22"/>
        </w:rPr>
        <w:t>1-2022 (με δυνατότητα ανανέωσης)</w:t>
      </w:r>
      <w:r>
        <w:rPr>
          <w:rFonts w:ascii="Calibri" w:hAnsi="Calibri"/>
          <w:szCs w:val="22"/>
        </w:rPr>
        <w:t xml:space="preserve">. Η (μεικτή) προϋπολογισθείσα δαπάνη </w:t>
      </w:r>
      <w:r w:rsidR="00C86975">
        <w:rPr>
          <w:rFonts w:ascii="Calibri" w:hAnsi="Calibri"/>
          <w:b/>
          <w:bCs/>
          <w:szCs w:val="22"/>
        </w:rPr>
        <w:t xml:space="preserve">θα ανέλθει έως του ποσού των </w:t>
      </w:r>
      <w:r w:rsidR="00AA5532">
        <w:rPr>
          <w:rFonts w:ascii="Calibri" w:hAnsi="Calibri"/>
          <w:b/>
          <w:bCs/>
          <w:szCs w:val="22"/>
        </w:rPr>
        <w:t>δέκα χιλιάδων (10.000)</w:t>
      </w:r>
      <w:r w:rsidR="00952C9A">
        <w:rPr>
          <w:rFonts w:ascii="Calibri" w:hAnsi="Calibri"/>
          <w:b/>
          <w:bCs/>
          <w:szCs w:val="22"/>
        </w:rPr>
        <w:t xml:space="preserve"> </w:t>
      </w:r>
      <w:r w:rsidR="00C86975" w:rsidRPr="00103F63">
        <w:rPr>
          <w:rFonts w:ascii="Calibri" w:hAnsi="Calibri"/>
          <w:b/>
          <w:bCs/>
          <w:szCs w:val="22"/>
        </w:rPr>
        <w:t>Ευρώ,</w:t>
      </w:r>
      <w:r w:rsidR="00C86975">
        <w:rPr>
          <w:rFonts w:ascii="Calibri" w:hAnsi="Calibri"/>
          <w:b/>
          <w:bCs/>
          <w:szCs w:val="22"/>
        </w:rPr>
        <w:t xml:space="preserve"> </w:t>
      </w:r>
      <w:r w:rsidR="00C86975" w:rsidRPr="00AC3A8B">
        <w:rPr>
          <w:rFonts w:ascii="Calibri" w:hAnsi="Calibri"/>
          <w:b/>
          <w:bCs/>
          <w:szCs w:val="22"/>
          <w:u w:val="single"/>
        </w:rPr>
        <w:t xml:space="preserve">με κατώτατο ποσό τις </w:t>
      </w:r>
      <w:r w:rsidR="00AA5532">
        <w:rPr>
          <w:rFonts w:ascii="Calibri" w:hAnsi="Calibri"/>
          <w:b/>
          <w:bCs/>
          <w:szCs w:val="22"/>
          <w:u w:val="single"/>
        </w:rPr>
        <w:t>τρείς χιλιάδες (</w:t>
      </w:r>
      <w:r w:rsidR="00C86975" w:rsidRPr="00AC3A8B">
        <w:rPr>
          <w:rFonts w:ascii="Calibri" w:hAnsi="Calibri"/>
          <w:b/>
          <w:bCs/>
          <w:szCs w:val="22"/>
          <w:u w:val="single"/>
        </w:rPr>
        <w:t>3.000</w:t>
      </w:r>
      <w:r w:rsidR="00AA5532">
        <w:rPr>
          <w:rFonts w:ascii="Calibri" w:hAnsi="Calibri"/>
          <w:b/>
          <w:bCs/>
          <w:szCs w:val="22"/>
          <w:u w:val="single"/>
        </w:rPr>
        <w:t>)</w:t>
      </w:r>
      <w:r w:rsidR="00C86975" w:rsidRPr="00AC3A8B">
        <w:rPr>
          <w:rFonts w:ascii="Calibri" w:hAnsi="Calibri"/>
          <w:b/>
          <w:bCs/>
          <w:szCs w:val="22"/>
          <w:u w:val="single"/>
        </w:rPr>
        <w:t xml:space="preserve"> Ευρώ</w:t>
      </w:r>
      <w:r w:rsidR="00AA5532">
        <w:rPr>
          <w:rFonts w:ascii="Calibri" w:hAnsi="Calibri"/>
          <w:b/>
          <w:bCs/>
          <w:szCs w:val="22"/>
          <w:u w:val="single"/>
        </w:rPr>
        <w:t xml:space="preserve"> </w:t>
      </w:r>
      <w:r w:rsidR="00C86975">
        <w:rPr>
          <w:rFonts w:ascii="Calibri" w:hAnsi="Calibri"/>
          <w:b/>
          <w:bCs/>
          <w:szCs w:val="22"/>
        </w:rPr>
        <w:t xml:space="preserve">(σε περίπτωση πρόωρης αποχώρησης ή παραίτησης του </w:t>
      </w:r>
      <w:r w:rsidR="00232589">
        <w:rPr>
          <w:rFonts w:ascii="Calibri" w:hAnsi="Calibri"/>
          <w:b/>
          <w:bCs/>
          <w:szCs w:val="22"/>
        </w:rPr>
        <w:t xml:space="preserve">κλινικού </w:t>
      </w:r>
      <w:r w:rsidR="00C86975">
        <w:rPr>
          <w:rFonts w:ascii="Calibri" w:hAnsi="Calibri"/>
          <w:b/>
          <w:bCs/>
          <w:szCs w:val="22"/>
        </w:rPr>
        <w:t xml:space="preserve">ακαδημαϊκού υποτρόφου, η αμοιβή θα υπολογισθεί </w:t>
      </w:r>
      <w:proofErr w:type="spellStart"/>
      <w:r w:rsidR="00C86975">
        <w:rPr>
          <w:rFonts w:ascii="Calibri" w:hAnsi="Calibri"/>
          <w:b/>
          <w:bCs/>
          <w:szCs w:val="22"/>
        </w:rPr>
        <w:t>κατ</w:t>
      </w:r>
      <w:proofErr w:type="spellEnd"/>
      <w:r w:rsidR="00C86975">
        <w:rPr>
          <w:rFonts w:ascii="Calibri" w:hAnsi="Calibri"/>
          <w:b/>
          <w:bCs/>
          <w:szCs w:val="22"/>
        </w:rPr>
        <w:t>΄ αναλογία των μηνών εργασίας).</w:t>
      </w:r>
    </w:p>
    <w:p w:rsidR="00F15B5A" w:rsidRDefault="00F15B5A" w:rsidP="00F15B5A">
      <w:pPr>
        <w:pStyle w:val="Standard"/>
        <w:ind w:firstLine="720"/>
        <w:jc w:val="both"/>
        <w:rPr>
          <w:rFonts w:ascii="Calibri" w:hAnsi="Calibri"/>
          <w:szCs w:val="22"/>
        </w:rPr>
      </w:pPr>
    </w:p>
    <w:p w:rsidR="00F15B5A" w:rsidRDefault="00F15B5A" w:rsidP="00F15B5A">
      <w:pPr>
        <w:pStyle w:val="Standard"/>
        <w:jc w:val="both"/>
      </w:pPr>
      <w:r>
        <w:rPr>
          <w:rFonts w:ascii="Calibri" w:hAnsi="Calibri"/>
          <w:b/>
          <w:szCs w:val="22"/>
        </w:rPr>
        <w:t>ΑΝΤΙΚΕΙΜΕΝΟ ΕΡΓΟΥ</w:t>
      </w:r>
    </w:p>
    <w:p w:rsidR="00F15B5A" w:rsidRPr="00F96B55" w:rsidRDefault="00F15B5A" w:rsidP="00F15B5A">
      <w:pPr>
        <w:pStyle w:val="Standard"/>
        <w:jc w:val="both"/>
        <w:rPr>
          <w:color w:val="FF0000"/>
        </w:rPr>
      </w:pPr>
      <w:r>
        <w:rPr>
          <w:rFonts w:ascii="Calibri" w:hAnsi="Calibri" w:cs="Tahoma"/>
        </w:rPr>
        <w:t xml:space="preserve">Διεξαγωγή </w:t>
      </w:r>
      <w:r w:rsidRPr="00CB770D">
        <w:rPr>
          <w:rFonts w:ascii="Calibri" w:hAnsi="Calibri" w:cs="Tahoma"/>
          <w:color w:val="000000" w:themeColor="text1"/>
        </w:rPr>
        <w:t>διδακτικού, κλινικού και ερευνητικού έργου.</w:t>
      </w:r>
    </w:p>
    <w:p w:rsidR="00F15B5A" w:rsidRDefault="00F15B5A" w:rsidP="00F15B5A">
      <w:pPr>
        <w:pStyle w:val="Standard"/>
        <w:jc w:val="both"/>
        <w:rPr>
          <w:rFonts w:ascii="Calibri" w:hAnsi="Calibri" w:cs="Tahoma"/>
          <w:color w:val="000000"/>
        </w:rPr>
      </w:pPr>
    </w:p>
    <w:p w:rsidR="00F15B5A" w:rsidRDefault="00F15B5A" w:rsidP="00F15B5A">
      <w:pPr>
        <w:pStyle w:val="Standard"/>
      </w:pPr>
      <w:r>
        <w:rPr>
          <w:rFonts w:ascii="Calibri" w:hAnsi="Calibri" w:cs="Tahoma"/>
          <w:b/>
        </w:rPr>
        <w:t>ΑΠΑΙΤΟΥΜΕΝΑ ΠΡΟΣΟΝΤΑ – ΚΡΙΤΗΡΙΑ</w:t>
      </w:r>
    </w:p>
    <w:p w:rsidR="00F15B5A" w:rsidRDefault="00F15B5A" w:rsidP="00F15B5A">
      <w:pPr>
        <w:pStyle w:val="Standard"/>
        <w:jc w:val="both"/>
      </w:pPr>
      <w:r>
        <w:rPr>
          <w:rFonts w:ascii="Calibri" w:hAnsi="Calibri" w:cs="Tahoma"/>
        </w:rPr>
        <w:t>Οι υποψήφιοι πρέπει:</w:t>
      </w:r>
    </w:p>
    <w:p w:rsidR="00E52DD4" w:rsidRPr="00E52DD4" w:rsidRDefault="00E52DD4" w:rsidP="00285612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E52DD4">
        <w:rPr>
          <w:rFonts w:asciiTheme="minorHAnsi" w:hAnsiTheme="minorHAnsi" w:cstheme="minorHAnsi"/>
        </w:rPr>
        <w:t>Να έχουν άδεια ασκήσεως ιατρικού επαγγέλματος</w:t>
      </w:r>
      <w:r>
        <w:rPr>
          <w:rFonts w:asciiTheme="minorHAnsi" w:hAnsiTheme="minorHAnsi" w:cstheme="minorHAnsi"/>
        </w:rPr>
        <w:t xml:space="preserve"> στην Ελλάδα</w:t>
      </w:r>
      <w:r w:rsidR="00AA5532">
        <w:rPr>
          <w:rFonts w:asciiTheme="minorHAnsi" w:hAnsiTheme="minorHAnsi" w:cstheme="minorHAnsi"/>
        </w:rPr>
        <w:t>.</w:t>
      </w:r>
    </w:p>
    <w:p w:rsidR="009D660E" w:rsidRPr="002E30A3" w:rsidRDefault="00F15B5A" w:rsidP="00285612">
      <w:pPr>
        <w:pStyle w:val="Standard"/>
        <w:numPr>
          <w:ilvl w:val="0"/>
          <w:numId w:val="9"/>
        </w:numPr>
        <w:jc w:val="both"/>
      </w:pPr>
      <w:r w:rsidRPr="002E30A3">
        <w:rPr>
          <w:rFonts w:asciiTheme="minorHAnsi" w:hAnsiTheme="minorHAnsi" w:cs="Tahoma"/>
          <w:color w:val="000000" w:themeColor="text1"/>
        </w:rPr>
        <w:t xml:space="preserve">Να έχουν </w:t>
      </w:r>
      <w:r w:rsidR="00E52DD4">
        <w:rPr>
          <w:rFonts w:asciiTheme="minorHAnsi" w:hAnsiTheme="minorHAnsi" w:cs="Tahoma"/>
          <w:color w:val="000000" w:themeColor="text1"/>
        </w:rPr>
        <w:t xml:space="preserve">ολοκληρώσει </w:t>
      </w:r>
      <w:r w:rsidRPr="002E30A3">
        <w:rPr>
          <w:rFonts w:asciiTheme="minorHAnsi" w:hAnsiTheme="minorHAnsi" w:cs="Tahoma"/>
          <w:color w:val="000000" w:themeColor="text1"/>
        </w:rPr>
        <w:t xml:space="preserve">την ειδικότητα </w:t>
      </w:r>
      <w:r w:rsidR="002E30A3">
        <w:rPr>
          <w:rFonts w:asciiTheme="minorHAnsi" w:hAnsiTheme="minorHAnsi" w:cs="Tahoma"/>
          <w:color w:val="000000" w:themeColor="text1"/>
        </w:rPr>
        <w:t>της</w:t>
      </w:r>
      <w:r w:rsidR="00285612" w:rsidRPr="002E30A3">
        <w:t xml:space="preserve"> </w:t>
      </w:r>
      <w:r w:rsidR="00AA5532">
        <w:rPr>
          <w:rFonts w:asciiTheme="minorHAnsi" w:hAnsiTheme="minorHAnsi" w:cs="Tahoma"/>
          <w:color w:val="000000" w:themeColor="text1"/>
        </w:rPr>
        <w:t>Παιδιατρικής.</w:t>
      </w:r>
    </w:p>
    <w:p w:rsidR="00205E14" w:rsidRPr="002E30A3" w:rsidRDefault="00205E14" w:rsidP="009D660E">
      <w:pPr>
        <w:pStyle w:val="Standard"/>
        <w:numPr>
          <w:ilvl w:val="0"/>
          <w:numId w:val="9"/>
        </w:numPr>
        <w:ind w:left="426" w:hanging="426"/>
        <w:jc w:val="both"/>
        <w:rPr>
          <w:rFonts w:ascii="Calibri" w:hAnsi="Calibri"/>
        </w:rPr>
      </w:pPr>
      <w:r w:rsidRPr="002E30A3">
        <w:rPr>
          <w:rFonts w:ascii="Calibri" w:hAnsi="Calibri"/>
        </w:rPr>
        <w:t xml:space="preserve">Να έχουν </w:t>
      </w:r>
      <w:r w:rsidR="00E52DD4">
        <w:rPr>
          <w:rFonts w:ascii="Calibri" w:hAnsi="Calibri"/>
        </w:rPr>
        <w:t>ιδιαίτερο ενδιαφέρον στην «</w:t>
      </w:r>
      <w:r w:rsidR="00AA5532">
        <w:rPr>
          <w:rFonts w:ascii="Calibri" w:hAnsi="Calibri"/>
        </w:rPr>
        <w:t>Παιδιατρική Πνευμονολογία</w:t>
      </w:r>
      <w:r w:rsidR="00E52DD4">
        <w:rPr>
          <w:rFonts w:ascii="Calibri" w:hAnsi="Calibri"/>
        </w:rPr>
        <w:t>»</w:t>
      </w:r>
      <w:r w:rsidRPr="002E30A3">
        <w:rPr>
          <w:rFonts w:ascii="Calibri" w:hAnsi="Calibri"/>
        </w:rPr>
        <w:t>.</w:t>
      </w:r>
    </w:p>
    <w:p w:rsidR="009D660E" w:rsidRPr="007F67EA" w:rsidRDefault="009D660E" w:rsidP="009D660E">
      <w:pPr>
        <w:pStyle w:val="Standard"/>
        <w:jc w:val="both"/>
        <w:rPr>
          <w:rFonts w:ascii="Calibri" w:hAnsi="Calibri" w:cs="Tahoma"/>
          <w:color w:val="000000" w:themeColor="text1"/>
        </w:rPr>
      </w:pPr>
    </w:p>
    <w:p w:rsidR="00F15B5A" w:rsidRDefault="00F15B5A" w:rsidP="009D660E">
      <w:pPr>
        <w:pStyle w:val="Standard"/>
        <w:jc w:val="both"/>
      </w:pPr>
      <w:r>
        <w:rPr>
          <w:rFonts w:ascii="Calibri" w:hAnsi="Calibri" w:cs="Tahoma"/>
          <w:b/>
        </w:rPr>
        <w:t>ΑΠΑΡΑΙΤΗΤΑ ΔΙΚΑΙΟΛΟΓΗΤΙΚΑ</w:t>
      </w:r>
    </w:p>
    <w:p w:rsidR="00232589" w:rsidRDefault="00F15B5A" w:rsidP="00232589">
      <w:pPr>
        <w:pStyle w:val="Standard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1. </w:t>
      </w:r>
      <w:r w:rsidR="00232589">
        <w:rPr>
          <w:rFonts w:ascii="Calibri" w:hAnsi="Calibri" w:cs="Tahoma"/>
        </w:rPr>
        <w:t xml:space="preserve">Αίτηση υποψηφιότητας και Υπεύθυνη Δήλωση (μέσω του gov.gr, στην οποία θα αναφέρεται το κείμενο: </w:t>
      </w:r>
    </w:p>
    <w:p w:rsidR="00232589" w:rsidRDefault="00232589" w:rsidP="00232589">
      <w:pPr>
        <w:pStyle w:val="Standard"/>
      </w:pPr>
      <w:r>
        <w:rPr>
          <w:rFonts w:ascii="Calibri" w:hAnsi="Calibri" w:cs="Tahoma"/>
          <w:b/>
        </w:rPr>
        <w:t xml:space="preserve">Τα δικαιολογητικά που καταθέτω, καθώς και </w:t>
      </w:r>
      <w:proofErr w:type="spellStart"/>
      <w:r>
        <w:rPr>
          <w:rFonts w:ascii="Calibri" w:hAnsi="Calibri" w:cs="Tahoma"/>
          <w:b/>
        </w:rPr>
        <w:t>ο,τιδήποτε</w:t>
      </w:r>
      <w:proofErr w:type="spellEnd"/>
      <w:r>
        <w:rPr>
          <w:rFonts w:ascii="Calibri" w:hAnsi="Calibri" w:cs="Tahoma"/>
          <w:b/>
        </w:rPr>
        <w:t xml:space="preserve"> άλλο επικαλούμαι στο βιογραφικό μου σημείωμα είναι αληθή και διαθέτω τα αντίστοιχα αποδεικτικά έγγραφα, εφόσον μου ζητηθούν</w:t>
      </w:r>
      <w:r>
        <w:rPr>
          <w:rFonts w:ascii="Calibri" w:hAnsi="Calibri" w:cs="Tahoma"/>
        </w:rPr>
        <w:t>).</w:t>
      </w:r>
    </w:p>
    <w:p w:rsidR="00F15B5A" w:rsidRDefault="00F15B5A" w:rsidP="00232589">
      <w:pPr>
        <w:pStyle w:val="Standard"/>
        <w:rPr>
          <w:rFonts w:ascii="Calibri" w:hAnsi="Calibri" w:cs="Tahoma"/>
        </w:rPr>
      </w:pPr>
      <w:r>
        <w:rPr>
          <w:rFonts w:ascii="Calibri" w:hAnsi="Calibri" w:cs="Tahoma"/>
        </w:rPr>
        <w:t xml:space="preserve">2. Αντίγραφο του/των βασικών πτυχίων της προκήρυξης. Εάν έχουν χορηγηθεί από ΑΕΙ του εξωτερικού θα πρέπει να φέρουν τις νόμιμες θεωρήσεις και να συνοδεύονται από επίσημες μεταφράσεις, καθώς και </w:t>
      </w:r>
      <w:r>
        <w:rPr>
          <w:rFonts w:ascii="Calibri" w:hAnsi="Calibri" w:cs="Tahoma"/>
        </w:rPr>
        <w:lastRenderedPageBreak/>
        <w:t>από την απόφαση ισοτιμίας ή αντίγραφο της αίτησης για αναγνώριση της ισοτιμίας, η οποία θα πρέπει να έχει κατατεθεί πριν από την τελική επιλογή.</w:t>
      </w:r>
    </w:p>
    <w:p w:rsidR="00766DA4" w:rsidRPr="00766DA4" w:rsidRDefault="00766DA4" w:rsidP="00F15B5A">
      <w:pPr>
        <w:pStyle w:val="Standard"/>
        <w:jc w:val="both"/>
        <w:rPr>
          <w:rFonts w:ascii="Calibri" w:hAnsi="Calibri" w:cs="Tahoma"/>
        </w:rPr>
      </w:pPr>
      <w:r w:rsidRPr="00C941A3">
        <w:rPr>
          <w:rFonts w:ascii="Calibri" w:hAnsi="Calibri" w:cs="Tahoma"/>
        </w:rPr>
        <w:t xml:space="preserve">3. </w:t>
      </w:r>
      <w:r>
        <w:rPr>
          <w:rFonts w:ascii="Calibri" w:hAnsi="Calibri" w:cs="Tahoma"/>
        </w:rPr>
        <w:t>Πιστοποιητικά/βεβαιώσεις σχετικά με τα απαιτούμενα προσόντα της προκήρυξης (όπου είναι απαραίτητα).</w:t>
      </w:r>
    </w:p>
    <w:p w:rsidR="00F15B5A" w:rsidRDefault="00766DA4" w:rsidP="00F15B5A">
      <w:pPr>
        <w:pStyle w:val="Standard"/>
        <w:jc w:val="both"/>
      </w:pPr>
      <w:r>
        <w:rPr>
          <w:rFonts w:ascii="Calibri" w:hAnsi="Calibri" w:cs="Tahoma"/>
        </w:rPr>
        <w:t>4</w:t>
      </w:r>
      <w:r w:rsidR="00F15B5A">
        <w:rPr>
          <w:rFonts w:ascii="Calibri" w:hAnsi="Calibri" w:cs="Tahoma"/>
        </w:rPr>
        <w:t>. Αντίγραφο τίτλου ειδικότητας.</w:t>
      </w:r>
    </w:p>
    <w:p w:rsidR="00F15B5A" w:rsidRDefault="00766DA4" w:rsidP="00F15B5A">
      <w:pPr>
        <w:pStyle w:val="Standard"/>
        <w:jc w:val="both"/>
      </w:pPr>
      <w:r>
        <w:rPr>
          <w:rFonts w:ascii="Calibri" w:hAnsi="Calibri" w:cs="Tahoma"/>
        </w:rPr>
        <w:t>5</w:t>
      </w:r>
      <w:r w:rsidR="00F15B5A">
        <w:rPr>
          <w:rFonts w:ascii="Calibri" w:hAnsi="Calibri" w:cs="Tahoma"/>
        </w:rPr>
        <w:t>. Αντίγραφο άδειας άσκησης επαγγέλματος.</w:t>
      </w:r>
    </w:p>
    <w:p w:rsidR="001F30DC" w:rsidRDefault="00766DA4" w:rsidP="00F15B5A">
      <w:pPr>
        <w:pStyle w:val="Standard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6</w:t>
      </w:r>
      <w:r w:rsidR="00F15B5A">
        <w:rPr>
          <w:rFonts w:ascii="Calibri" w:hAnsi="Calibri" w:cs="Tahoma"/>
        </w:rPr>
        <w:t>. Σύντομο βιογραφικό σημείωμα</w:t>
      </w:r>
      <w:r w:rsidR="00D52DD5" w:rsidRPr="00D52DD5">
        <w:rPr>
          <w:rFonts w:ascii="Calibri" w:hAnsi="Calibri" w:cs="Tahoma"/>
        </w:rPr>
        <w:t>.</w:t>
      </w:r>
    </w:p>
    <w:p w:rsidR="003B7590" w:rsidRPr="001F30DC" w:rsidRDefault="003B7590" w:rsidP="00F15B5A">
      <w:pPr>
        <w:pStyle w:val="Standard"/>
        <w:jc w:val="both"/>
      </w:pPr>
    </w:p>
    <w:p w:rsidR="00F15B5A" w:rsidRDefault="00E52DD4" w:rsidP="00242347">
      <w:pPr>
        <w:pStyle w:val="Standard"/>
        <w:jc w:val="both"/>
      </w:pPr>
      <w:r>
        <w:rPr>
          <w:rFonts w:ascii="Calibri" w:hAnsi="Calibri" w:cs="Tahoma"/>
        </w:rPr>
        <w:t xml:space="preserve">Οι ενδιαφερόμενοι μπορούν να υποβάλουν την αίτηση, την υπεύθυνη δήλωση και τα απαραίτητα δικαιολογητικά </w:t>
      </w:r>
      <w:r>
        <w:rPr>
          <w:rFonts w:ascii="Calibri" w:hAnsi="Calibri" w:cs="Tahoma"/>
          <w:b/>
        </w:rPr>
        <w:t xml:space="preserve">(σε μορφή </w:t>
      </w:r>
      <w:r>
        <w:rPr>
          <w:rFonts w:ascii="Calibri" w:hAnsi="Calibri" w:cs="Tahoma"/>
          <w:b/>
          <w:lang w:val="en-US"/>
        </w:rPr>
        <w:t>PDF</w:t>
      </w:r>
      <w:r w:rsidR="00242347">
        <w:rPr>
          <w:rFonts w:ascii="Calibri" w:hAnsi="Calibri" w:cs="Tahoma"/>
        </w:rPr>
        <w:t>), στις παρακάτω ηλεκτρονική</w:t>
      </w:r>
      <w:r>
        <w:rPr>
          <w:rFonts w:ascii="Calibri" w:hAnsi="Calibri" w:cs="Tahoma"/>
        </w:rPr>
        <w:t xml:space="preserve"> </w:t>
      </w:r>
      <w:r w:rsidR="00242347">
        <w:rPr>
          <w:rFonts w:ascii="Calibri" w:hAnsi="Calibri" w:cs="Tahoma"/>
        </w:rPr>
        <w:t>διεύθυνση:</w:t>
      </w:r>
      <w:r>
        <w:rPr>
          <w:rFonts w:ascii="Calibri" w:hAnsi="Calibri" w:cs="Tahoma"/>
        </w:rPr>
        <w:t xml:space="preserve"> </w:t>
      </w:r>
      <w:hyperlink r:id="rId9" w:history="1">
        <w:r w:rsidR="00242347" w:rsidRPr="00C63FB2">
          <w:rPr>
            <w:rStyle w:val="Hyperlink"/>
            <w:rFonts w:ascii="Calibri" w:hAnsi="Calibri" w:cs="Tahoma"/>
            <w:lang w:val="en-US"/>
          </w:rPr>
          <w:t>mariamitzia</w:t>
        </w:r>
        <w:r w:rsidR="00242347" w:rsidRPr="00C63FB2">
          <w:rPr>
            <w:rStyle w:val="Hyperlink"/>
            <w:rFonts w:ascii="Calibri" w:hAnsi="Calibri" w:cs="Tahoma"/>
          </w:rPr>
          <w:t>@</w:t>
        </w:r>
        <w:r w:rsidR="00242347" w:rsidRPr="00C63FB2">
          <w:rPr>
            <w:rStyle w:val="Hyperlink"/>
            <w:rFonts w:ascii="Calibri" w:hAnsi="Calibri" w:cs="Tahoma"/>
            <w:lang w:val="en-US"/>
          </w:rPr>
          <w:t>auth</w:t>
        </w:r>
        <w:r w:rsidR="00242347" w:rsidRPr="00C63FB2">
          <w:rPr>
            <w:rStyle w:val="Hyperlink"/>
            <w:rFonts w:ascii="Calibri" w:hAnsi="Calibri" w:cs="Tahoma"/>
          </w:rPr>
          <w:t>.</w:t>
        </w:r>
        <w:r w:rsidR="00242347" w:rsidRPr="00C63FB2">
          <w:rPr>
            <w:rStyle w:val="Hyperlink"/>
            <w:rFonts w:ascii="Calibri" w:hAnsi="Calibri" w:cs="Tahoma"/>
            <w:lang w:val="en-US"/>
          </w:rPr>
          <w:t>gr</w:t>
        </w:r>
      </w:hyperlink>
      <w:r w:rsidRPr="00E52DD4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από τις </w:t>
      </w:r>
      <w:r w:rsidR="00242347">
        <w:rPr>
          <w:rFonts w:ascii="Calibri" w:hAnsi="Calibri" w:cs="Tahoma"/>
          <w:b/>
          <w:bCs/>
          <w:u w:val="single"/>
        </w:rPr>
        <w:t>9</w:t>
      </w:r>
      <w:r>
        <w:rPr>
          <w:rFonts w:ascii="Calibri" w:hAnsi="Calibri" w:cs="Tahoma"/>
          <w:b/>
          <w:bCs/>
          <w:u w:val="single"/>
        </w:rPr>
        <w:t xml:space="preserve"> </w:t>
      </w:r>
      <w:r w:rsidR="00242347">
        <w:rPr>
          <w:rFonts w:ascii="Calibri" w:hAnsi="Calibri" w:cs="Tahoma"/>
          <w:b/>
          <w:bCs/>
          <w:u w:val="single"/>
        </w:rPr>
        <w:t>Οκτωβρίου</w:t>
      </w:r>
      <w:r>
        <w:rPr>
          <w:rFonts w:ascii="Calibri" w:hAnsi="Calibri" w:cs="Tahoma"/>
          <w:b/>
          <w:bCs/>
          <w:u w:val="single"/>
        </w:rPr>
        <w:t xml:space="preserve"> 202</w:t>
      </w:r>
      <w:r w:rsidR="00242347">
        <w:rPr>
          <w:rFonts w:ascii="Calibri" w:hAnsi="Calibri" w:cs="Tahoma"/>
          <w:b/>
          <w:bCs/>
          <w:u w:val="single"/>
        </w:rPr>
        <w:t>1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  <w:bCs/>
          <w:u w:val="single"/>
        </w:rPr>
        <w:t xml:space="preserve">έως και τις </w:t>
      </w:r>
      <w:r w:rsidR="00242347">
        <w:rPr>
          <w:rFonts w:ascii="Calibri" w:hAnsi="Calibri" w:cs="Tahoma"/>
          <w:b/>
          <w:bCs/>
          <w:u w:val="single"/>
        </w:rPr>
        <w:t>23</w:t>
      </w:r>
      <w:r>
        <w:rPr>
          <w:rFonts w:ascii="Calibri" w:hAnsi="Calibri" w:cs="Tahoma"/>
          <w:b/>
          <w:bCs/>
          <w:u w:val="single"/>
        </w:rPr>
        <w:t xml:space="preserve"> </w:t>
      </w:r>
      <w:r w:rsidR="00242347">
        <w:rPr>
          <w:rFonts w:ascii="Calibri" w:hAnsi="Calibri" w:cs="Tahoma"/>
          <w:b/>
          <w:bCs/>
          <w:u w:val="single"/>
        </w:rPr>
        <w:t>Οκτωβρίου</w:t>
      </w:r>
      <w:r>
        <w:rPr>
          <w:rFonts w:ascii="Calibri" w:hAnsi="Calibri" w:cs="Tahoma"/>
          <w:b/>
          <w:bCs/>
          <w:u w:val="single"/>
        </w:rPr>
        <w:t xml:space="preserve"> 202</w:t>
      </w:r>
      <w:r w:rsidR="00242347">
        <w:rPr>
          <w:rFonts w:ascii="Calibri" w:hAnsi="Calibri" w:cs="Tahoma"/>
          <w:b/>
          <w:bCs/>
          <w:u w:val="single"/>
        </w:rPr>
        <w:t>1.</w:t>
      </w:r>
    </w:p>
    <w:p w:rsidR="00F15B5A" w:rsidRDefault="00F15B5A" w:rsidP="00F15B5A">
      <w:pPr>
        <w:pStyle w:val="Standard"/>
        <w:jc w:val="both"/>
        <w:rPr>
          <w:rFonts w:ascii="Calibri" w:hAnsi="Calibri" w:cs="Tahoma"/>
        </w:rPr>
      </w:pPr>
    </w:p>
    <w:p w:rsidR="00F15B5A" w:rsidRDefault="00F15B5A" w:rsidP="00F15B5A">
      <w:pPr>
        <w:pStyle w:val="Standard"/>
        <w:jc w:val="both"/>
      </w:pPr>
      <w:r>
        <w:rPr>
          <w:rFonts w:ascii="Calibri" w:hAnsi="Calibri" w:cs="Tahoma"/>
        </w:rPr>
        <w:t xml:space="preserve">Η αίτηση </w:t>
      </w:r>
      <w:r w:rsidR="00D114BC">
        <w:rPr>
          <w:rFonts w:ascii="Calibri" w:hAnsi="Calibri" w:cs="Tahoma"/>
        </w:rPr>
        <w:t>και το Ε</w:t>
      </w:r>
      <w:r w:rsidR="00D72286">
        <w:rPr>
          <w:rFonts w:ascii="Calibri" w:hAnsi="Calibri" w:cs="Tahoma"/>
        </w:rPr>
        <w:t xml:space="preserve">γκεκριμένο </w:t>
      </w:r>
      <w:r w:rsidR="00D114BC">
        <w:rPr>
          <w:rFonts w:ascii="Calibri" w:hAnsi="Calibri" w:cs="Tahoma"/>
        </w:rPr>
        <w:t>Π</w:t>
      </w:r>
      <w:r w:rsidR="00D72286">
        <w:rPr>
          <w:rFonts w:ascii="Calibri" w:hAnsi="Calibri" w:cs="Tahoma"/>
        </w:rPr>
        <w:t xml:space="preserve">ρόγραμμα </w:t>
      </w:r>
      <w:r w:rsidR="00D114BC">
        <w:rPr>
          <w:rFonts w:ascii="Calibri" w:hAnsi="Calibri" w:cs="Tahoma"/>
        </w:rPr>
        <w:t>Ε</w:t>
      </w:r>
      <w:r w:rsidR="00D72286">
        <w:rPr>
          <w:rFonts w:ascii="Calibri" w:hAnsi="Calibri" w:cs="Tahoma"/>
        </w:rPr>
        <w:t>ξειδίκευσης</w:t>
      </w:r>
      <w:r w:rsidR="00D114BC">
        <w:rPr>
          <w:rFonts w:ascii="Calibri" w:hAnsi="Calibri" w:cs="Tahoma"/>
        </w:rPr>
        <w:t xml:space="preserve"> (Παράρτημα Α)</w:t>
      </w:r>
      <w:r w:rsidR="00D72286">
        <w:rPr>
          <w:rFonts w:ascii="Calibri" w:hAnsi="Calibri" w:cs="Tahoma"/>
        </w:rPr>
        <w:t xml:space="preserve"> με γνωστικό αντικείμενο «</w:t>
      </w:r>
      <w:r w:rsidR="00F77E0B">
        <w:rPr>
          <w:rFonts w:ascii="Calibri" w:hAnsi="Calibri"/>
          <w:b/>
          <w:szCs w:val="22"/>
        </w:rPr>
        <w:t>Αναπνευστικά Νοσήματα σε βρέφη και παιδιά</w:t>
      </w:r>
      <w:r w:rsidR="00D72286">
        <w:rPr>
          <w:rFonts w:ascii="Calibri" w:hAnsi="Calibri" w:cs="Tahoma"/>
        </w:rPr>
        <w:t>» είναι αναρτημένα</w:t>
      </w:r>
      <w:r>
        <w:rPr>
          <w:rFonts w:ascii="Calibri" w:hAnsi="Calibri" w:cs="Tahoma"/>
        </w:rPr>
        <w:t xml:space="preserve"> στην ηλεκτρονική διεύθυνση του Τμήματος Ιατρικής Α.Π.Θ. (</w:t>
      </w:r>
      <w:hyperlink r:id="rId10" w:history="1">
        <w:r>
          <w:rPr>
            <w:rFonts w:ascii="Calibri" w:hAnsi="Calibri" w:cs="Tahoma"/>
            <w:lang w:val="en-US"/>
          </w:rPr>
          <w:t>www</w:t>
        </w:r>
      </w:hyperlink>
      <w:hyperlink r:id="rId11" w:history="1">
        <w:r>
          <w:rPr>
            <w:rFonts w:ascii="Calibri" w:hAnsi="Calibri" w:cs="Tahoma"/>
          </w:rPr>
          <w:t>.</w:t>
        </w:r>
      </w:hyperlink>
      <w:hyperlink r:id="rId12" w:history="1">
        <w:r>
          <w:rPr>
            <w:rFonts w:ascii="Calibri" w:hAnsi="Calibri" w:cs="Tahoma"/>
            <w:lang w:val="en-US"/>
          </w:rPr>
          <w:t>med</w:t>
        </w:r>
      </w:hyperlink>
      <w:hyperlink r:id="rId13" w:history="1">
        <w:r>
          <w:rPr>
            <w:rFonts w:ascii="Calibri" w:hAnsi="Calibri" w:cs="Tahoma"/>
          </w:rPr>
          <w:t>.</w:t>
        </w:r>
      </w:hyperlink>
      <w:hyperlink r:id="rId14" w:history="1">
        <w:proofErr w:type="spellStart"/>
        <w:r>
          <w:rPr>
            <w:rFonts w:ascii="Calibri" w:hAnsi="Calibri" w:cs="Tahoma"/>
            <w:lang w:val="en-US"/>
          </w:rPr>
          <w:t>auth</w:t>
        </w:r>
        <w:proofErr w:type="spellEnd"/>
      </w:hyperlink>
      <w:hyperlink r:id="rId15" w:history="1">
        <w:r>
          <w:rPr>
            <w:rFonts w:ascii="Calibri" w:hAnsi="Calibri" w:cs="Tahoma"/>
          </w:rPr>
          <w:t>.</w:t>
        </w:r>
      </w:hyperlink>
      <w:hyperlink r:id="rId16" w:history="1">
        <w:r>
          <w:rPr>
            <w:rFonts w:ascii="Calibri" w:hAnsi="Calibri" w:cs="Tahoma"/>
            <w:lang w:val="en-US"/>
          </w:rPr>
          <w:t>gr</w:t>
        </w:r>
      </w:hyperlink>
      <w:r>
        <w:rPr>
          <w:rFonts w:ascii="Calibri" w:hAnsi="Calibri" w:cs="Tahoma"/>
        </w:rPr>
        <w:t>).</w:t>
      </w:r>
    </w:p>
    <w:p w:rsidR="00F15B5A" w:rsidRDefault="00F15B5A" w:rsidP="00F15B5A">
      <w:pPr>
        <w:pStyle w:val="Standard"/>
        <w:jc w:val="both"/>
        <w:rPr>
          <w:rFonts w:ascii="Calibri" w:hAnsi="Calibri" w:cs="Tahoma"/>
        </w:rPr>
      </w:pPr>
    </w:p>
    <w:p w:rsidR="00F15B5A" w:rsidRDefault="00F15B5A" w:rsidP="00F15B5A">
      <w:pPr>
        <w:pStyle w:val="Standard"/>
        <w:jc w:val="both"/>
      </w:pPr>
      <w:r>
        <w:rPr>
          <w:rFonts w:ascii="Calibri" w:hAnsi="Calibri" w:cs="Tahoma"/>
        </w:rPr>
        <w:t>Για οποιαδήποτε άλλη πληροφορία, οι ενδιαφερόμενοι μπορούν να καλούν στο 2310 99926</w:t>
      </w:r>
      <w:r w:rsidR="00242347">
        <w:rPr>
          <w:rFonts w:ascii="Calibri" w:hAnsi="Calibri" w:cs="Tahoma"/>
        </w:rPr>
        <w:t>8</w:t>
      </w:r>
      <w:r>
        <w:rPr>
          <w:rFonts w:ascii="Calibri" w:hAnsi="Calibri" w:cs="Tahoma"/>
        </w:rPr>
        <w:t>.</w:t>
      </w:r>
    </w:p>
    <w:p w:rsidR="00F15B5A" w:rsidRDefault="00F15B5A" w:rsidP="00F15B5A">
      <w:pPr>
        <w:pStyle w:val="Standard"/>
        <w:jc w:val="both"/>
        <w:rPr>
          <w:rFonts w:ascii="Calibri" w:hAnsi="Calibri" w:cs="Tahoma"/>
          <w:color w:val="FF0000"/>
        </w:rPr>
      </w:pPr>
    </w:p>
    <w:p w:rsidR="00F15B5A" w:rsidRDefault="00F15B5A" w:rsidP="00F15B5A">
      <w:pPr>
        <w:pStyle w:val="Standard"/>
        <w:jc w:val="both"/>
      </w:pPr>
      <w:r>
        <w:rPr>
          <w:rFonts w:ascii="Calibri" w:hAnsi="Calibri" w:cs="Arial"/>
          <w:bCs/>
        </w:rPr>
        <w:t>Η παρούσα προκήρυξη θα αναρτηθεί στο Πρόγραμμα Διαύγεια.</w:t>
      </w:r>
    </w:p>
    <w:p w:rsidR="00F15B5A" w:rsidRPr="00F15B5A" w:rsidRDefault="00F15B5A" w:rsidP="00F15B5A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:rsidR="00416FC9" w:rsidRPr="00582124" w:rsidRDefault="00416FC9" w:rsidP="00416FC9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:rsidR="00416FC9" w:rsidRDefault="00416FC9" w:rsidP="00416FC9">
      <w:pPr>
        <w:spacing w:line="276" w:lineRule="auto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Ο Πρόεδρος</w:t>
      </w:r>
    </w:p>
    <w:p w:rsidR="00416FC9" w:rsidRDefault="00416FC9" w:rsidP="00416FC9">
      <w:pPr>
        <w:spacing w:line="276" w:lineRule="auto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του Τμήματος Ιατρικής</w:t>
      </w:r>
    </w:p>
    <w:p w:rsidR="00416FC9" w:rsidRDefault="00416FC9" w:rsidP="00416FC9">
      <w:pPr>
        <w:spacing w:line="276" w:lineRule="auto"/>
        <w:jc w:val="center"/>
        <w:rPr>
          <w:rFonts w:ascii="Calibri" w:hAnsi="Calibri" w:cs="Tahoma"/>
          <w:sz w:val="22"/>
          <w:szCs w:val="22"/>
        </w:rPr>
      </w:pPr>
    </w:p>
    <w:p w:rsidR="00416FC9" w:rsidRDefault="00416FC9" w:rsidP="00416FC9">
      <w:pPr>
        <w:spacing w:line="276" w:lineRule="auto"/>
        <w:jc w:val="center"/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>(υπογραφή)*</w:t>
      </w:r>
    </w:p>
    <w:p w:rsidR="00416FC9" w:rsidRDefault="00416FC9" w:rsidP="00416FC9">
      <w:pPr>
        <w:spacing w:line="276" w:lineRule="auto"/>
        <w:jc w:val="center"/>
        <w:rPr>
          <w:rFonts w:ascii="Calibri" w:hAnsi="Calibri" w:cs="Tahoma"/>
          <w:sz w:val="22"/>
          <w:szCs w:val="22"/>
        </w:rPr>
      </w:pPr>
    </w:p>
    <w:p w:rsidR="00416FC9" w:rsidRDefault="00242347" w:rsidP="00416FC9">
      <w:pPr>
        <w:spacing w:line="276" w:lineRule="auto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Κυριάκος Αναστασιάδης</w:t>
      </w:r>
    </w:p>
    <w:p w:rsidR="00416FC9" w:rsidRDefault="00416FC9" w:rsidP="00416FC9">
      <w:pPr>
        <w:spacing w:line="276" w:lineRule="auto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Καθηγητής </w:t>
      </w:r>
      <w:r w:rsidR="00242347">
        <w:rPr>
          <w:rFonts w:ascii="Calibri" w:hAnsi="Calibri" w:cs="Tahoma"/>
          <w:sz w:val="22"/>
          <w:szCs w:val="22"/>
        </w:rPr>
        <w:t>Καρδιοχειρουργικής</w:t>
      </w:r>
    </w:p>
    <w:p w:rsidR="00416FC9" w:rsidRDefault="00416FC9" w:rsidP="00416FC9">
      <w:pPr>
        <w:jc w:val="right"/>
        <w:rPr>
          <w:rFonts w:ascii="Calibri" w:hAnsi="Calibri" w:cs="Tahoma"/>
          <w:sz w:val="22"/>
          <w:szCs w:val="22"/>
        </w:rPr>
      </w:pPr>
    </w:p>
    <w:p w:rsidR="00416FC9" w:rsidRDefault="00416FC9" w:rsidP="00416FC9">
      <w:pPr>
        <w:jc w:val="right"/>
        <w:rPr>
          <w:rFonts w:ascii="Calibri" w:hAnsi="Calibri" w:cs="Tahoma"/>
          <w:sz w:val="22"/>
          <w:szCs w:val="22"/>
        </w:rPr>
      </w:pPr>
    </w:p>
    <w:p w:rsidR="00416FC9" w:rsidRDefault="00416FC9" w:rsidP="00416FC9">
      <w:pPr>
        <w:jc w:val="right"/>
        <w:rPr>
          <w:rFonts w:ascii="Calibri" w:hAnsi="Calibri" w:cs="Tahoma"/>
          <w:sz w:val="22"/>
          <w:szCs w:val="22"/>
        </w:rPr>
      </w:pPr>
    </w:p>
    <w:p w:rsidR="00416FC9" w:rsidRDefault="00416FC9" w:rsidP="00416FC9">
      <w:pPr>
        <w:jc w:val="right"/>
        <w:rPr>
          <w:rFonts w:ascii="Calibri" w:hAnsi="Calibri" w:cs="Tahoma"/>
          <w:i/>
          <w:sz w:val="18"/>
          <w:szCs w:val="18"/>
        </w:rPr>
      </w:pPr>
      <w:r>
        <w:rPr>
          <w:rFonts w:ascii="Calibri" w:hAnsi="Calibri" w:cs="Tahoma"/>
          <w:i/>
          <w:sz w:val="18"/>
          <w:szCs w:val="18"/>
        </w:rPr>
        <w:t>*Ακριβές Αντίγραφο από το πρωτότυπο</w:t>
      </w:r>
    </w:p>
    <w:p w:rsidR="00416FC9" w:rsidRDefault="00416FC9" w:rsidP="00416FC9">
      <w:pPr>
        <w:jc w:val="right"/>
        <w:rPr>
          <w:rFonts w:ascii="Calibri" w:hAnsi="Calibri" w:cs="Tahoma"/>
          <w:i/>
          <w:sz w:val="18"/>
          <w:szCs w:val="18"/>
        </w:rPr>
      </w:pPr>
      <w:r>
        <w:rPr>
          <w:rFonts w:ascii="Calibri" w:hAnsi="Calibri" w:cs="Tahoma"/>
          <w:i/>
          <w:sz w:val="18"/>
          <w:szCs w:val="18"/>
        </w:rPr>
        <w:t>που τηρείται στο αρχείο της υπηρεσίας</w:t>
      </w:r>
    </w:p>
    <w:p w:rsidR="00416FC9" w:rsidRDefault="00416FC9" w:rsidP="00416FC9">
      <w:pPr>
        <w:pStyle w:val="Standard"/>
        <w:spacing w:line="276" w:lineRule="auto"/>
        <w:rPr>
          <w:rFonts w:ascii="Calibri" w:hAnsi="Calibri" w:cs="Tahoma"/>
          <w:sz w:val="22"/>
          <w:szCs w:val="22"/>
        </w:rPr>
      </w:pPr>
    </w:p>
    <w:p w:rsidR="00416FC9" w:rsidRDefault="00416FC9" w:rsidP="00416FC9">
      <w:pPr>
        <w:pStyle w:val="Standard"/>
        <w:spacing w:line="276" w:lineRule="auto"/>
        <w:rPr>
          <w:rFonts w:ascii="Calibri" w:hAnsi="Calibri" w:cs="Tahoma"/>
          <w:sz w:val="22"/>
          <w:szCs w:val="22"/>
        </w:rPr>
      </w:pPr>
    </w:p>
    <w:p w:rsidR="00416FC9" w:rsidRDefault="00416FC9" w:rsidP="00416FC9">
      <w:pPr>
        <w:pStyle w:val="Standard"/>
        <w:spacing w:line="276" w:lineRule="auto"/>
      </w:pPr>
    </w:p>
    <w:p w:rsidR="00416FC9" w:rsidRPr="00216221" w:rsidRDefault="00416FC9" w:rsidP="00416FC9">
      <w:pPr>
        <w:spacing w:line="276" w:lineRule="auto"/>
        <w:rPr>
          <w:rFonts w:ascii="Calibri" w:hAnsi="Calibri" w:cs="Tahoma"/>
          <w:sz w:val="22"/>
          <w:szCs w:val="22"/>
        </w:rPr>
      </w:pPr>
    </w:p>
    <w:p w:rsidR="00F15B5A" w:rsidRDefault="00F15B5A" w:rsidP="00F15B5A">
      <w:pPr>
        <w:pStyle w:val="Standard"/>
        <w:spacing w:line="276" w:lineRule="auto"/>
        <w:rPr>
          <w:rFonts w:ascii="Calibri" w:hAnsi="Calibri" w:cs="Tahoma"/>
          <w:sz w:val="22"/>
          <w:szCs w:val="22"/>
        </w:rPr>
      </w:pPr>
    </w:p>
    <w:p w:rsidR="00F15B5A" w:rsidRDefault="00F15B5A" w:rsidP="00F15B5A">
      <w:pPr>
        <w:pStyle w:val="Standard"/>
        <w:spacing w:line="276" w:lineRule="auto"/>
        <w:rPr>
          <w:rFonts w:ascii="Calibri" w:hAnsi="Calibri" w:cs="Tahoma"/>
          <w:sz w:val="22"/>
          <w:szCs w:val="22"/>
        </w:rPr>
      </w:pPr>
    </w:p>
    <w:p w:rsidR="00F15B5A" w:rsidRDefault="00F15B5A" w:rsidP="00F15B5A">
      <w:pPr>
        <w:pStyle w:val="Standard"/>
        <w:spacing w:line="276" w:lineRule="auto"/>
      </w:pPr>
    </w:p>
    <w:p w:rsidR="00216221" w:rsidRPr="00216221" w:rsidRDefault="00216221" w:rsidP="00216221">
      <w:pPr>
        <w:spacing w:line="276" w:lineRule="auto"/>
        <w:rPr>
          <w:rFonts w:ascii="Calibri" w:hAnsi="Calibri" w:cs="Tahoma"/>
          <w:sz w:val="22"/>
          <w:szCs w:val="22"/>
        </w:rPr>
      </w:pPr>
    </w:p>
    <w:sectPr w:rsidR="00216221" w:rsidRPr="00216221" w:rsidSect="00F56030">
      <w:footerReference w:type="default" r:id="rId17"/>
      <w:pgSz w:w="11906" w:h="16838" w:code="9"/>
      <w:pgMar w:top="1258" w:right="849" w:bottom="993" w:left="709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89" w:rsidRDefault="00232589">
      <w:r>
        <w:separator/>
      </w:r>
    </w:p>
  </w:endnote>
  <w:endnote w:type="continuationSeparator" w:id="0">
    <w:p w:rsidR="00232589" w:rsidRDefault="0023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9" w:rsidRPr="003622A2" w:rsidRDefault="00232589" w:rsidP="00F56030">
    <w:pPr>
      <w:pStyle w:val="Footer"/>
      <w:spacing w:before="60"/>
      <w:jc w:val="center"/>
      <w:rPr>
        <w:rFonts w:asciiTheme="minorHAnsi" w:hAnsiTheme="minorHAnsi"/>
        <w:color w:val="962828"/>
        <w:sz w:val="16"/>
        <w:szCs w:val="16"/>
      </w:rPr>
    </w:pPr>
    <w:r w:rsidRPr="006A5A59">
      <w:rPr>
        <w:rFonts w:asciiTheme="minorHAnsi" w:hAnsiTheme="minorHAnsi"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1E69" wp14:editId="679E5E89">
              <wp:simplePos x="0" y="0"/>
              <wp:positionH relativeFrom="margin">
                <wp:posOffset>35560</wp:posOffset>
              </wp:positionH>
              <wp:positionV relativeFrom="paragraph">
                <wp:posOffset>20320</wp:posOffset>
              </wp:positionV>
              <wp:extent cx="6480175" cy="7620"/>
              <wp:effectExtent l="6985" t="10795" r="8890" b="10160"/>
              <wp:wrapNone/>
              <wp:docPr id="3" name="Ευθύγραμμο βέλος σύνδεσης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4EEA51E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3" o:spid="_x0000_s1026" type="#_x0000_t32" style="position:absolute;margin-left:2.8pt;margin-top:1.6pt;width:510.2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">
              <w10:wrap anchorx="margin"/>
            </v:shape>
          </w:pict>
        </mc:Fallback>
      </mc:AlternateContent>
    </w:r>
    <w:hyperlink r:id="rId1" w:history="1">
      <w:r w:rsidRPr="006A5A59">
        <w:rPr>
          <w:rStyle w:val="Hyperlink"/>
          <w:rFonts w:asciiTheme="minorHAnsi" w:hAnsiTheme="minorHAnsi"/>
          <w:sz w:val="16"/>
          <w:szCs w:val="16"/>
        </w:rPr>
        <w:t>www.med.auth.gr</w:t>
      </w:r>
    </w:hyperlink>
    <w:r w:rsidRPr="006A5A59">
      <w:rPr>
        <w:rFonts w:asciiTheme="minorHAnsi" w:hAnsiTheme="minorHAnsi"/>
        <w:sz w:val="16"/>
        <w:szCs w:val="16"/>
      </w:rPr>
      <w:t xml:space="preserve"> · </w:t>
    </w:r>
    <w:r w:rsidRPr="00EE486C">
      <w:rPr>
        <w:rFonts w:asciiTheme="minorHAnsi" w:hAnsiTheme="minorHAnsi"/>
        <w:color w:val="962828"/>
        <w:sz w:val="16"/>
        <w:szCs w:val="16"/>
      </w:rPr>
      <w:t xml:space="preserve">Κτίριο Νέων Αμφιθεάτρων Ιατρικής · 54124 · </w:t>
    </w:r>
    <w:proofErr w:type="spellStart"/>
    <w:r w:rsidRPr="00EE486C">
      <w:rPr>
        <w:rFonts w:asciiTheme="minorHAnsi" w:hAnsiTheme="minorHAnsi"/>
        <w:color w:val="962828"/>
        <w:sz w:val="16"/>
        <w:szCs w:val="16"/>
      </w:rPr>
      <w:t>τηλ</w:t>
    </w:r>
    <w:proofErr w:type="spellEnd"/>
    <w:r w:rsidRPr="00EE486C">
      <w:rPr>
        <w:rFonts w:asciiTheme="minorHAnsi" w:hAnsiTheme="minorHAnsi"/>
        <w:color w:val="962828"/>
        <w:sz w:val="16"/>
        <w:szCs w:val="16"/>
      </w:rPr>
      <w:t xml:space="preserve">.: 2310.999.900 · φαξ: 2310.999.293 </w:t>
    </w:r>
    <w:r w:rsidRPr="006A5A59">
      <w:rPr>
        <w:rFonts w:asciiTheme="minorHAnsi" w:hAnsiTheme="minorHAnsi"/>
        <w:sz w:val="16"/>
        <w:szCs w:val="16"/>
      </w:rPr>
      <w:t xml:space="preserve">· </w:t>
    </w:r>
    <w:hyperlink r:id="rId2" w:history="1">
      <w:r w:rsidRPr="006A5A59">
        <w:rPr>
          <w:rStyle w:val="Hyperlink"/>
          <w:rFonts w:asciiTheme="minorHAnsi" w:hAnsiTheme="minorHAnsi"/>
          <w:sz w:val="16"/>
          <w:szCs w:val="16"/>
        </w:rPr>
        <w:t>info@med.auth.gr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89" w:rsidRDefault="00232589">
      <w:r>
        <w:separator/>
      </w:r>
    </w:p>
  </w:footnote>
  <w:footnote w:type="continuationSeparator" w:id="0">
    <w:p w:rsidR="00232589" w:rsidRDefault="0023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5092"/>
    <w:multiLevelType w:val="hybridMultilevel"/>
    <w:tmpl w:val="6F743E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9100D"/>
    <w:multiLevelType w:val="hybridMultilevel"/>
    <w:tmpl w:val="D9F650C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13425"/>
    <w:multiLevelType w:val="hybridMultilevel"/>
    <w:tmpl w:val="76FC0F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211525"/>
    <w:multiLevelType w:val="hybridMultilevel"/>
    <w:tmpl w:val="BB7E60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BB874BE"/>
    <w:multiLevelType w:val="hybridMultilevel"/>
    <w:tmpl w:val="FC9EDAB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D1B27D4"/>
    <w:multiLevelType w:val="hybridMultilevel"/>
    <w:tmpl w:val="4EFC94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1D2A0D"/>
    <w:multiLevelType w:val="hybridMultilevel"/>
    <w:tmpl w:val="F1E4810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0887036"/>
    <w:multiLevelType w:val="hybridMultilevel"/>
    <w:tmpl w:val="526C4FF6"/>
    <w:lvl w:ilvl="0" w:tplc="B51CA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2188C"/>
    <w:multiLevelType w:val="hybridMultilevel"/>
    <w:tmpl w:val="C11CE4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51"/>
    <w:rsid w:val="00022D7F"/>
    <w:rsid w:val="000449C9"/>
    <w:rsid w:val="0005638D"/>
    <w:rsid w:val="00056A0F"/>
    <w:rsid w:val="00063119"/>
    <w:rsid w:val="00080064"/>
    <w:rsid w:val="00081199"/>
    <w:rsid w:val="0008706F"/>
    <w:rsid w:val="00092C18"/>
    <w:rsid w:val="000B00A4"/>
    <w:rsid w:val="000B0AC8"/>
    <w:rsid w:val="000C11E9"/>
    <w:rsid w:val="000C4EBD"/>
    <w:rsid w:val="000C5C75"/>
    <w:rsid w:val="000E2371"/>
    <w:rsid w:val="000E2F52"/>
    <w:rsid w:val="000E77EE"/>
    <w:rsid w:val="00103F63"/>
    <w:rsid w:val="001147BF"/>
    <w:rsid w:val="00123915"/>
    <w:rsid w:val="0012405D"/>
    <w:rsid w:val="001242F2"/>
    <w:rsid w:val="001521DD"/>
    <w:rsid w:val="001533D7"/>
    <w:rsid w:val="001535DB"/>
    <w:rsid w:val="00173F42"/>
    <w:rsid w:val="00174134"/>
    <w:rsid w:val="00195383"/>
    <w:rsid w:val="001A3D83"/>
    <w:rsid w:val="001A6BCF"/>
    <w:rsid w:val="001A7502"/>
    <w:rsid w:val="001B0BF0"/>
    <w:rsid w:val="001C3D0A"/>
    <w:rsid w:val="001C6736"/>
    <w:rsid w:val="001D0896"/>
    <w:rsid w:val="001D26E3"/>
    <w:rsid w:val="001E0796"/>
    <w:rsid w:val="001F30DC"/>
    <w:rsid w:val="00205E14"/>
    <w:rsid w:val="00216221"/>
    <w:rsid w:val="00232589"/>
    <w:rsid w:val="00235003"/>
    <w:rsid w:val="00242347"/>
    <w:rsid w:val="00252A39"/>
    <w:rsid w:val="00277323"/>
    <w:rsid w:val="00277600"/>
    <w:rsid w:val="00281FA6"/>
    <w:rsid w:val="00285612"/>
    <w:rsid w:val="002907DE"/>
    <w:rsid w:val="002978D7"/>
    <w:rsid w:val="002C4FDC"/>
    <w:rsid w:val="002E30A3"/>
    <w:rsid w:val="002F0D24"/>
    <w:rsid w:val="00320456"/>
    <w:rsid w:val="00333AE2"/>
    <w:rsid w:val="0033525D"/>
    <w:rsid w:val="00336D81"/>
    <w:rsid w:val="00341BB5"/>
    <w:rsid w:val="00344FA8"/>
    <w:rsid w:val="00350572"/>
    <w:rsid w:val="00350B7B"/>
    <w:rsid w:val="00361E02"/>
    <w:rsid w:val="003622A2"/>
    <w:rsid w:val="00370543"/>
    <w:rsid w:val="0037758B"/>
    <w:rsid w:val="00382951"/>
    <w:rsid w:val="00390324"/>
    <w:rsid w:val="00396C26"/>
    <w:rsid w:val="003B093B"/>
    <w:rsid w:val="003B7590"/>
    <w:rsid w:val="003C6FFA"/>
    <w:rsid w:val="003D313D"/>
    <w:rsid w:val="003F1CB6"/>
    <w:rsid w:val="003F21B1"/>
    <w:rsid w:val="003F4159"/>
    <w:rsid w:val="00416F36"/>
    <w:rsid w:val="00416FC9"/>
    <w:rsid w:val="00427A0F"/>
    <w:rsid w:val="0044501D"/>
    <w:rsid w:val="00455B06"/>
    <w:rsid w:val="004569BC"/>
    <w:rsid w:val="0045711F"/>
    <w:rsid w:val="0046223A"/>
    <w:rsid w:val="00480D36"/>
    <w:rsid w:val="004A0343"/>
    <w:rsid w:val="004E3A98"/>
    <w:rsid w:val="004E4BB7"/>
    <w:rsid w:val="004F25F1"/>
    <w:rsid w:val="005053CC"/>
    <w:rsid w:val="005276F2"/>
    <w:rsid w:val="00532592"/>
    <w:rsid w:val="005328C3"/>
    <w:rsid w:val="005375D3"/>
    <w:rsid w:val="005409C9"/>
    <w:rsid w:val="005437A6"/>
    <w:rsid w:val="00544085"/>
    <w:rsid w:val="005443B1"/>
    <w:rsid w:val="00565C91"/>
    <w:rsid w:val="005671F2"/>
    <w:rsid w:val="00573D3F"/>
    <w:rsid w:val="00574BB1"/>
    <w:rsid w:val="00582124"/>
    <w:rsid w:val="00590035"/>
    <w:rsid w:val="005B12E2"/>
    <w:rsid w:val="005F4398"/>
    <w:rsid w:val="005F7F6E"/>
    <w:rsid w:val="00610812"/>
    <w:rsid w:val="006149E8"/>
    <w:rsid w:val="006177B6"/>
    <w:rsid w:val="0064697C"/>
    <w:rsid w:val="00661910"/>
    <w:rsid w:val="00690FF1"/>
    <w:rsid w:val="006C3347"/>
    <w:rsid w:val="006C798E"/>
    <w:rsid w:val="006E0DA6"/>
    <w:rsid w:val="00706409"/>
    <w:rsid w:val="0071198C"/>
    <w:rsid w:val="00717053"/>
    <w:rsid w:val="00735C34"/>
    <w:rsid w:val="0075488C"/>
    <w:rsid w:val="0075523E"/>
    <w:rsid w:val="00760135"/>
    <w:rsid w:val="00761E8B"/>
    <w:rsid w:val="00766DA4"/>
    <w:rsid w:val="00784788"/>
    <w:rsid w:val="00797225"/>
    <w:rsid w:val="007A0B3D"/>
    <w:rsid w:val="007A147C"/>
    <w:rsid w:val="007A4139"/>
    <w:rsid w:val="007B0716"/>
    <w:rsid w:val="007C0D2D"/>
    <w:rsid w:val="007D20D2"/>
    <w:rsid w:val="007D380E"/>
    <w:rsid w:val="007D3E1D"/>
    <w:rsid w:val="007E1C18"/>
    <w:rsid w:val="007E6FCB"/>
    <w:rsid w:val="007E73A5"/>
    <w:rsid w:val="007F15F2"/>
    <w:rsid w:val="007F67EA"/>
    <w:rsid w:val="00802558"/>
    <w:rsid w:val="00805F70"/>
    <w:rsid w:val="008070B3"/>
    <w:rsid w:val="008653BF"/>
    <w:rsid w:val="00867A7A"/>
    <w:rsid w:val="008725DF"/>
    <w:rsid w:val="00882980"/>
    <w:rsid w:val="00883561"/>
    <w:rsid w:val="00895C98"/>
    <w:rsid w:val="008A3F3F"/>
    <w:rsid w:val="008F1A8A"/>
    <w:rsid w:val="008F776A"/>
    <w:rsid w:val="009004BB"/>
    <w:rsid w:val="00903261"/>
    <w:rsid w:val="00926939"/>
    <w:rsid w:val="009322B3"/>
    <w:rsid w:val="00933693"/>
    <w:rsid w:val="00946B92"/>
    <w:rsid w:val="009505D2"/>
    <w:rsid w:val="00952C9A"/>
    <w:rsid w:val="0096280A"/>
    <w:rsid w:val="009708D7"/>
    <w:rsid w:val="00973943"/>
    <w:rsid w:val="00985101"/>
    <w:rsid w:val="009A15B1"/>
    <w:rsid w:val="009A4160"/>
    <w:rsid w:val="009D2610"/>
    <w:rsid w:val="009D2648"/>
    <w:rsid w:val="009D660E"/>
    <w:rsid w:val="009E2894"/>
    <w:rsid w:val="009E5F7A"/>
    <w:rsid w:val="009F7D51"/>
    <w:rsid w:val="00A13F73"/>
    <w:rsid w:val="00A215A9"/>
    <w:rsid w:val="00A47258"/>
    <w:rsid w:val="00A505AB"/>
    <w:rsid w:val="00A51197"/>
    <w:rsid w:val="00A5564A"/>
    <w:rsid w:val="00A71468"/>
    <w:rsid w:val="00A80B32"/>
    <w:rsid w:val="00A94642"/>
    <w:rsid w:val="00AA5532"/>
    <w:rsid w:val="00AC3A8B"/>
    <w:rsid w:val="00AD002D"/>
    <w:rsid w:val="00AE2976"/>
    <w:rsid w:val="00B30593"/>
    <w:rsid w:val="00B40A73"/>
    <w:rsid w:val="00B41A91"/>
    <w:rsid w:val="00B44040"/>
    <w:rsid w:val="00B44F4D"/>
    <w:rsid w:val="00B6072A"/>
    <w:rsid w:val="00B635EB"/>
    <w:rsid w:val="00B6462E"/>
    <w:rsid w:val="00BA0A71"/>
    <w:rsid w:val="00BA73E9"/>
    <w:rsid w:val="00BC15D2"/>
    <w:rsid w:val="00BD3B27"/>
    <w:rsid w:val="00BE4E80"/>
    <w:rsid w:val="00BE6CD7"/>
    <w:rsid w:val="00C0208D"/>
    <w:rsid w:val="00C072FF"/>
    <w:rsid w:val="00C167C7"/>
    <w:rsid w:val="00C36912"/>
    <w:rsid w:val="00C45D08"/>
    <w:rsid w:val="00C5169D"/>
    <w:rsid w:val="00C535A6"/>
    <w:rsid w:val="00C618E7"/>
    <w:rsid w:val="00C6358E"/>
    <w:rsid w:val="00C671EC"/>
    <w:rsid w:val="00C709A1"/>
    <w:rsid w:val="00C778E8"/>
    <w:rsid w:val="00C80044"/>
    <w:rsid w:val="00C86975"/>
    <w:rsid w:val="00C96955"/>
    <w:rsid w:val="00CA1571"/>
    <w:rsid w:val="00CA5985"/>
    <w:rsid w:val="00CB770D"/>
    <w:rsid w:val="00CC303B"/>
    <w:rsid w:val="00D03F4B"/>
    <w:rsid w:val="00D05154"/>
    <w:rsid w:val="00D114BC"/>
    <w:rsid w:val="00D22DDD"/>
    <w:rsid w:val="00D52DD5"/>
    <w:rsid w:val="00D57D9C"/>
    <w:rsid w:val="00D615AF"/>
    <w:rsid w:val="00D70322"/>
    <w:rsid w:val="00D71519"/>
    <w:rsid w:val="00D72286"/>
    <w:rsid w:val="00D76D81"/>
    <w:rsid w:val="00D978AA"/>
    <w:rsid w:val="00DA1A23"/>
    <w:rsid w:val="00DA3EC7"/>
    <w:rsid w:val="00DD2B38"/>
    <w:rsid w:val="00E033F6"/>
    <w:rsid w:val="00E105CA"/>
    <w:rsid w:val="00E12F35"/>
    <w:rsid w:val="00E170E6"/>
    <w:rsid w:val="00E52DD4"/>
    <w:rsid w:val="00E5719A"/>
    <w:rsid w:val="00E66807"/>
    <w:rsid w:val="00E71F86"/>
    <w:rsid w:val="00E72D0B"/>
    <w:rsid w:val="00E73BFB"/>
    <w:rsid w:val="00E7702A"/>
    <w:rsid w:val="00E90865"/>
    <w:rsid w:val="00E9414A"/>
    <w:rsid w:val="00E965F8"/>
    <w:rsid w:val="00E973E7"/>
    <w:rsid w:val="00EC165B"/>
    <w:rsid w:val="00EC71B7"/>
    <w:rsid w:val="00EE486C"/>
    <w:rsid w:val="00EF0A7B"/>
    <w:rsid w:val="00EF1CDB"/>
    <w:rsid w:val="00F11908"/>
    <w:rsid w:val="00F15B5A"/>
    <w:rsid w:val="00F213F3"/>
    <w:rsid w:val="00F231B8"/>
    <w:rsid w:val="00F27AA5"/>
    <w:rsid w:val="00F320BA"/>
    <w:rsid w:val="00F367E2"/>
    <w:rsid w:val="00F47BC1"/>
    <w:rsid w:val="00F56030"/>
    <w:rsid w:val="00F571B8"/>
    <w:rsid w:val="00F573D5"/>
    <w:rsid w:val="00F57CBA"/>
    <w:rsid w:val="00F70415"/>
    <w:rsid w:val="00F71568"/>
    <w:rsid w:val="00F71A31"/>
    <w:rsid w:val="00F77E0B"/>
    <w:rsid w:val="00F87FC3"/>
    <w:rsid w:val="00F954F2"/>
    <w:rsid w:val="00F96B55"/>
    <w:rsid w:val="00FA0431"/>
    <w:rsid w:val="00FB52CA"/>
    <w:rsid w:val="00FC78F1"/>
    <w:rsid w:val="00FD07D4"/>
    <w:rsid w:val="00FD3DC5"/>
    <w:rsid w:val="00FD5365"/>
    <w:rsid w:val="00FE0049"/>
    <w:rsid w:val="00FE170B"/>
    <w:rsid w:val="00FE4137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5:docId w15:val="{970CC839-7AA3-4EDC-B7F4-ACCF2225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3F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rsid w:val="007D38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397A1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38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A1B"/>
    <w:rPr>
      <w:sz w:val="24"/>
      <w:szCs w:val="24"/>
    </w:rPr>
  </w:style>
  <w:style w:type="character" w:styleId="Hyperlink">
    <w:name w:val="Hyperlink"/>
    <w:basedOn w:val="DefaultParagraphFont"/>
    <w:uiPriority w:val="99"/>
    <w:rsid w:val="007D38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C3D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75488C"/>
    <w:rPr>
      <w:rFonts w:cs="Times New Roman"/>
      <w:sz w:val="24"/>
      <w:szCs w:val="24"/>
      <w:lang w:val="el-GR" w:eastAsia="el-GR" w:bidi="ar-SA"/>
    </w:rPr>
  </w:style>
  <w:style w:type="character" w:styleId="Strong">
    <w:name w:val="Strong"/>
    <w:basedOn w:val="DefaultParagraphFont"/>
    <w:qFormat/>
    <w:locked/>
    <w:rsid w:val="0071198C"/>
    <w:rPr>
      <w:b/>
      <w:bCs/>
    </w:rPr>
  </w:style>
  <w:style w:type="paragraph" w:customStyle="1" w:styleId="Standard">
    <w:name w:val="Standard"/>
    <w:rsid w:val="006177B6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103">
          <w:marLeft w:val="17"/>
          <w:marRight w:val="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ed.auth.g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med.auth.gr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ed.auth.g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.auth.g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d.auth.gr/" TargetMode="External"/><Relationship Id="rId10" Type="http://schemas.openxmlformats.org/officeDocument/2006/relationships/hyperlink" Target="http://www.med.auth.g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iamitzia@auth.gr" TargetMode="External"/><Relationship Id="rId14" Type="http://schemas.openxmlformats.org/officeDocument/2006/relationships/hyperlink" Target="http://www.med.auth.g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d.auth.gr" TargetMode="External"/><Relationship Id="rId1" Type="http://schemas.openxmlformats.org/officeDocument/2006/relationships/hyperlink" Target="http://www.med.aut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michai\Desktop\&#928;&#961;&#972;&#964;&#965;&#960;&#959;%20&#904;&#947;&#947;&#961;&#945;&#966;&#959;%20&#928;&#961;&#959;&#941;&#948;&#961;&#959;&#965;%20&#921;&#945;&#964;&#961;&#953;&#954;&#942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Έγγραφο Προέδρου Ιατρικής.dotx</Template>
  <TotalTime>0</TotalTime>
  <Pages>2</Pages>
  <Words>552</Words>
  <Characters>3903</Characters>
  <Application>Microsoft Office Word</Application>
  <DocSecurity>4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Πρότυπο έγγραφο Πρόεδρου Ιατρικής</vt:lpstr>
      <vt:lpstr>Πρότυπο έγγραφο Πρόεδρου Ιατρικής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Πρότυπο έγγραφο Πρόεδρου Ιατρικής</dc:title>
  <dc:subject>Πρότυπο έγγραφο Πρόεδρου Ιατρικής</dc:subject>
  <dc:creator>Liana Michailidou</dc:creator>
  <cp:keywords>Πρότυπο;Έγγραφο;Πρόεδρος;Ιατρικής</cp:keywords>
  <cp:lastModifiedBy>Windows User</cp:lastModifiedBy>
  <cp:revision>2</cp:revision>
  <cp:lastPrinted>2019-10-22T07:27:00Z</cp:lastPrinted>
  <dcterms:created xsi:type="dcterms:W3CDTF">2021-10-08T11:02:00Z</dcterms:created>
  <dcterms:modified xsi:type="dcterms:W3CDTF">2021-10-08T11:02:00Z</dcterms:modified>
  <cp:category>Πρότυπα</cp:category>
</cp:coreProperties>
</file>