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8" w:type="dxa"/>
        <w:tblInd w:w="2" w:type="dxa"/>
        <w:tblLayout w:type="fixed"/>
        <w:tblCellMar>
          <w:left w:w="0" w:type="dxa"/>
          <w:right w:w="0" w:type="dxa"/>
        </w:tblCellMar>
        <w:tblLook w:val="0000" w:firstRow="0" w:lastRow="0" w:firstColumn="0" w:lastColumn="0" w:noHBand="0" w:noVBand="0"/>
      </w:tblPr>
      <w:tblGrid>
        <w:gridCol w:w="3969"/>
        <w:gridCol w:w="2268"/>
        <w:gridCol w:w="3751"/>
      </w:tblGrid>
      <w:tr w:rsidR="008A5228" w:rsidRPr="00F358EF" w:rsidTr="0055670C">
        <w:trPr>
          <w:trHeight w:val="283"/>
        </w:trPr>
        <w:tc>
          <w:tcPr>
            <w:tcW w:w="3969" w:type="dxa"/>
          </w:tcPr>
          <w:p w:rsidR="008A5228" w:rsidRPr="00F358EF" w:rsidRDefault="008A5228" w:rsidP="00D2116F">
            <w:pPr>
              <w:spacing w:after="0" w:line="240" w:lineRule="auto"/>
              <w:rPr>
                <w:rFonts w:ascii="Times New Roman" w:hAnsi="Times New Roman" w:cs="Times New Roman"/>
                <w:spacing w:val="80"/>
                <w:sz w:val="20"/>
                <w:szCs w:val="20"/>
              </w:rPr>
            </w:pPr>
            <w:r w:rsidRPr="00F358EF">
              <w:rPr>
                <w:rFonts w:ascii="Times New Roman" w:hAnsi="Times New Roman" w:cs="Times New Roman"/>
                <w:spacing w:val="80"/>
                <w:sz w:val="20"/>
                <w:szCs w:val="20"/>
              </w:rPr>
              <w:t>ΕΛΛΗΝΙΚΗ ΔΗΜΟΚΡΑΤΙΑ</w:t>
            </w:r>
          </w:p>
        </w:tc>
        <w:tc>
          <w:tcPr>
            <w:tcW w:w="2268" w:type="dxa"/>
          </w:tcPr>
          <w:p w:rsidR="008A5228" w:rsidRPr="00F358EF" w:rsidRDefault="008A5228" w:rsidP="00D2116F">
            <w:pPr>
              <w:spacing w:after="0" w:line="240" w:lineRule="auto"/>
              <w:rPr>
                <w:rFonts w:ascii="Times New Roman" w:hAnsi="Times New Roman" w:cs="Times New Roman"/>
              </w:rPr>
            </w:pPr>
          </w:p>
        </w:tc>
        <w:tc>
          <w:tcPr>
            <w:tcW w:w="3751" w:type="dxa"/>
          </w:tcPr>
          <w:p w:rsidR="008A5228" w:rsidRPr="00F358EF" w:rsidRDefault="008A5228" w:rsidP="00D2116F">
            <w:pPr>
              <w:spacing w:after="0" w:line="240" w:lineRule="auto"/>
              <w:rPr>
                <w:rFonts w:ascii="Times New Roman" w:hAnsi="Times New Roman" w:cs="Times New Roman"/>
              </w:rPr>
            </w:pPr>
          </w:p>
        </w:tc>
      </w:tr>
      <w:tr w:rsidR="008A5228" w:rsidRPr="00F358EF" w:rsidTr="0055670C">
        <w:trPr>
          <w:trHeight w:val="283"/>
        </w:trPr>
        <w:tc>
          <w:tcPr>
            <w:tcW w:w="3969" w:type="dxa"/>
          </w:tcPr>
          <w:p w:rsidR="008A5228" w:rsidRPr="00F358EF" w:rsidRDefault="00F358EF" w:rsidP="00D2116F">
            <w:pPr>
              <w:spacing w:after="0" w:line="240" w:lineRule="auto"/>
              <w:rPr>
                <w:rFonts w:ascii="Times New Roman" w:hAnsi="Times New Roman" w:cs="Times New Roman"/>
              </w:rPr>
            </w:pPr>
            <w:r>
              <w:rPr>
                <w:noProof/>
                <w:lang w:eastAsia="el-GR"/>
              </w:rPr>
              <w:drawing>
                <wp:inline distT="0" distB="0" distL="0" distR="0">
                  <wp:extent cx="2520315" cy="916305"/>
                  <wp:effectExtent l="0" t="0" r="0" b="0"/>
                  <wp:docPr id="3" name="Εικόνα 3" descr="C:\Users\secr04\Desktop\up_2017_logo_gr.jpg"/>
                  <wp:cNvGraphicFramePr/>
                  <a:graphic xmlns:a="http://schemas.openxmlformats.org/drawingml/2006/main">
                    <a:graphicData uri="http://schemas.openxmlformats.org/drawingml/2006/picture">
                      <pic:pic xmlns:pic="http://schemas.openxmlformats.org/drawingml/2006/picture">
                        <pic:nvPicPr>
                          <pic:cNvPr id="3" name="Εικόνα 3" descr="C:\Users\secr04\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916305"/>
                          </a:xfrm>
                          <a:prstGeom prst="rect">
                            <a:avLst/>
                          </a:prstGeom>
                          <a:noFill/>
                          <a:ln>
                            <a:noFill/>
                          </a:ln>
                        </pic:spPr>
                      </pic:pic>
                    </a:graphicData>
                  </a:graphic>
                </wp:inline>
              </w:drawing>
            </w:r>
          </w:p>
        </w:tc>
        <w:tc>
          <w:tcPr>
            <w:tcW w:w="2268" w:type="dxa"/>
          </w:tcPr>
          <w:p w:rsidR="008A5228" w:rsidRPr="00F358EF" w:rsidRDefault="008A5228" w:rsidP="00D2116F">
            <w:pPr>
              <w:spacing w:after="0" w:line="240" w:lineRule="auto"/>
              <w:rPr>
                <w:rFonts w:ascii="Times New Roman" w:hAnsi="Times New Roman" w:cs="Times New Roman"/>
              </w:rPr>
            </w:pPr>
          </w:p>
        </w:tc>
        <w:tc>
          <w:tcPr>
            <w:tcW w:w="3751" w:type="dxa"/>
          </w:tcPr>
          <w:p w:rsidR="008A5228" w:rsidRPr="00F358EF" w:rsidRDefault="008A5228" w:rsidP="00394AD8">
            <w:pPr>
              <w:pStyle w:val="10"/>
              <w:spacing w:before="360"/>
              <w:rPr>
                <w:rFonts w:ascii="Times New Roman" w:hAnsi="Times New Roman" w:cs="Times New Roman"/>
                <w:sz w:val="20"/>
                <w:szCs w:val="20"/>
              </w:rPr>
            </w:pPr>
            <w:r w:rsidRPr="00F358EF">
              <w:rPr>
                <w:rFonts w:ascii="Times New Roman" w:hAnsi="Times New Roman" w:cs="Times New Roman"/>
                <w:sz w:val="20"/>
                <w:szCs w:val="20"/>
              </w:rPr>
              <w:t>ΣΧΟΛΗ ΘΕΤΙΚΩΝ ΕΠΙΣΤΗΜΩΝ</w:t>
            </w:r>
          </w:p>
          <w:p w:rsidR="008A5228" w:rsidRPr="00F358EF" w:rsidRDefault="008A5228" w:rsidP="004B2D4C">
            <w:pPr>
              <w:spacing w:before="120" w:after="120" w:line="240" w:lineRule="auto"/>
              <w:rPr>
                <w:rFonts w:ascii="Times New Roman" w:hAnsi="Times New Roman" w:cs="Times New Roman"/>
                <w:sz w:val="20"/>
                <w:szCs w:val="20"/>
              </w:rPr>
            </w:pPr>
            <w:r w:rsidRPr="00F358EF">
              <w:rPr>
                <w:rFonts w:ascii="Times New Roman" w:hAnsi="Times New Roman" w:cs="Times New Roman"/>
                <w:b/>
                <w:bCs/>
                <w:sz w:val="20"/>
                <w:szCs w:val="20"/>
              </w:rPr>
              <w:t>ΤΜΗΜΑ ΧΗΜΕΙΑΣ</w:t>
            </w:r>
          </w:p>
          <w:p w:rsidR="008A5228" w:rsidRPr="00F358EF" w:rsidRDefault="008A5228" w:rsidP="004B2D4C">
            <w:pPr>
              <w:spacing w:after="0" w:line="240" w:lineRule="auto"/>
              <w:rPr>
                <w:rFonts w:ascii="Times New Roman" w:hAnsi="Times New Roman" w:cs="Times New Roman"/>
                <w:sz w:val="20"/>
                <w:szCs w:val="20"/>
              </w:rPr>
            </w:pPr>
            <w:r w:rsidRPr="00F358EF">
              <w:rPr>
                <w:rFonts w:ascii="Times New Roman" w:hAnsi="Times New Roman" w:cs="Times New Roman"/>
                <w:sz w:val="20"/>
                <w:szCs w:val="20"/>
              </w:rPr>
              <w:t>ΓΡΑΜΜΑΤΕΙΑ</w:t>
            </w:r>
          </w:p>
          <w:p w:rsidR="008A5228" w:rsidRPr="00862976" w:rsidRDefault="008A5228" w:rsidP="004B2D4C">
            <w:pPr>
              <w:spacing w:after="0" w:line="240" w:lineRule="auto"/>
              <w:rPr>
                <w:rFonts w:ascii="Times New Roman" w:hAnsi="Times New Roman" w:cs="Times New Roman"/>
                <w:sz w:val="20"/>
                <w:szCs w:val="20"/>
              </w:rPr>
            </w:pPr>
            <w:r w:rsidRPr="00F358EF">
              <w:rPr>
                <w:rFonts w:ascii="Times New Roman" w:hAnsi="Times New Roman" w:cs="Times New Roman"/>
                <w:sz w:val="20"/>
                <w:szCs w:val="20"/>
              </w:rPr>
              <w:t xml:space="preserve">Αρμόδια: </w:t>
            </w:r>
            <w:r w:rsidR="00862976">
              <w:rPr>
                <w:rFonts w:ascii="Times New Roman" w:hAnsi="Times New Roman" w:cs="Times New Roman"/>
                <w:sz w:val="20"/>
                <w:szCs w:val="20"/>
              </w:rPr>
              <w:t>Ζυγομαλά Ελίνα</w:t>
            </w:r>
          </w:p>
          <w:p w:rsidR="008A5228" w:rsidRPr="00F358EF" w:rsidRDefault="00862976" w:rsidP="004B2D4C">
            <w:pPr>
              <w:spacing w:after="0" w:line="240" w:lineRule="auto"/>
              <w:rPr>
                <w:rFonts w:ascii="Times New Roman" w:hAnsi="Times New Roman" w:cs="Times New Roman"/>
                <w:sz w:val="20"/>
                <w:szCs w:val="20"/>
              </w:rPr>
            </w:pPr>
            <w:r>
              <w:rPr>
                <w:rFonts w:ascii="Times New Roman" w:hAnsi="Times New Roman" w:cs="Times New Roman"/>
                <w:sz w:val="20"/>
                <w:szCs w:val="20"/>
              </w:rPr>
              <w:t>Τηλ.: 2610 996009</w:t>
            </w:r>
            <w:r w:rsidR="008A5228" w:rsidRPr="00F358EF">
              <w:rPr>
                <w:rFonts w:ascii="Times New Roman" w:hAnsi="Times New Roman" w:cs="Times New Roman"/>
                <w:sz w:val="20"/>
                <w:szCs w:val="20"/>
              </w:rPr>
              <w:t xml:space="preserve">, </w:t>
            </w:r>
            <w:r w:rsidR="008A5228" w:rsidRPr="00F358EF">
              <w:rPr>
                <w:rFonts w:ascii="Times New Roman" w:hAnsi="Times New Roman" w:cs="Times New Roman"/>
                <w:sz w:val="20"/>
                <w:szCs w:val="20"/>
                <w:lang w:val="en-US"/>
              </w:rPr>
              <w:t>Telefax</w:t>
            </w:r>
            <w:r w:rsidR="008A5228" w:rsidRPr="00F358EF">
              <w:rPr>
                <w:rFonts w:ascii="Times New Roman" w:hAnsi="Times New Roman" w:cs="Times New Roman"/>
                <w:sz w:val="20"/>
                <w:szCs w:val="20"/>
              </w:rPr>
              <w:t>: 2610 997118</w:t>
            </w:r>
          </w:p>
          <w:p w:rsidR="008A5228" w:rsidRPr="00862976" w:rsidRDefault="008A5228" w:rsidP="000E2983">
            <w:pPr>
              <w:spacing w:after="0" w:line="240" w:lineRule="auto"/>
              <w:rPr>
                <w:rFonts w:ascii="Times New Roman" w:hAnsi="Times New Roman" w:cs="Times New Roman"/>
                <w:sz w:val="20"/>
                <w:szCs w:val="20"/>
              </w:rPr>
            </w:pPr>
            <w:r w:rsidRPr="00F358EF">
              <w:rPr>
                <w:rFonts w:ascii="Times New Roman" w:hAnsi="Times New Roman" w:cs="Times New Roman"/>
                <w:sz w:val="20"/>
                <w:szCs w:val="20"/>
                <w:lang w:val="fr-FR"/>
              </w:rPr>
              <w:t>E</w:t>
            </w:r>
            <w:r w:rsidRPr="00862976">
              <w:rPr>
                <w:rFonts w:ascii="Times New Roman" w:hAnsi="Times New Roman" w:cs="Times New Roman"/>
                <w:sz w:val="20"/>
                <w:szCs w:val="20"/>
              </w:rPr>
              <w:t>-</w:t>
            </w:r>
            <w:r w:rsidRPr="00F358EF">
              <w:rPr>
                <w:rFonts w:ascii="Times New Roman" w:hAnsi="Times New Roman" w:cs="Times New Roman"/>
                <w:sz w:val="20"/>
                <w:szCs w:val="20"/>
                <w:lang w:val="fr-FR"/>
              </w:rPr>
              <w:t xml:space="preserve">mail: </w:t>
            </w:r>
            <w:proofErr w:type="spellStart"/>
            <w:r w:rsidR="00862976">
              <w:rPr>
                <w:rFonts w:ascii="Times New Roman" w:hAnsi="Times New Roman" w:cs="Times New Roman"/>
                <w:sz w:val="20"/>
                <w:szCs w:val="20"/>
                <w:lang w:val="en-US"/>
              </w:rPr>
              <w:t>elinaz</w:t>
            </w:r>
            <w:proofErr w:type="spellEnd"/>
            <w:r w:rsidR="00862976" w:rsidRPr="00862976">
              <w:rPr>
                <w:rFonts w:ascii="Times New Roman" w:hAnsi="Times New Roman" w:cs="Times New Roman"/>
                <w:sz w:val="20"/>
                <w:szCs w:val="20"/>
              </w:rPr>
              <w:t>@</w:t>
            </w:r>
            <w:proofErr w:type="spellStart"/>
            <w:r w:rsidR="00862976">
              <w:rPr>
                <w:rFonts w:ascii="Times New Roman" w:hAnsi="Times New Roman" w:cs="Times New Roman"/>
                <w:sz w:val="20"/>
                <w:szCs w:val="20"/>
                <w:lang w:val="en-US"/>
              </w:rPr>
              <w:t>upatras</w:t>
            </w:r>
            <w:proofErr w:type="spellEnd"/>
            <w:r w:rsidR="00862976" w:rsidRPr="00862976">
              <w:rPr>
                <w:rFonts w:ascii="Times New Roman" w:hAnsi="Times New Roman" w:cs="Times New Roman"/>
                <w:sz w:val="20"/>
                <w:szCs w:val="20"/>
              </w:rPr>
              <w:t>.</w:t>
            </w:r>
            <w:r w:rsidR="00862976">
              <w:rPr>
                <w:rFonts w:ascii="Times New Roman" w:hAnsi="Times New Roman" w:cs="Times New Roman"/>
                <w:sz w:val="20"/>
                <w:szCs w:val="20"/>
                <w:lang w:val="en-US"/>
              </w:rPr>
              <w:t>gr</w:t>
            </w:r>
            <w:r w:rsidRPr="00862976">
              <w:rPr>
                <w:rFonts w:ascii="Times New Roman" w:hAnsi="Times New Roman" w:cs="Times New Roman"/>
                <w:sz w:val="20"/>
                <w:szCs w:val="20"/>
              </w:rPr>
              <w:t xml:space="preserve">   </w:t>
            </w:r>
          </w:p>
          <w:p w:rsidR="008A5228" w:rsidRPr="00862976" w:rsidRDefault="008A5228" w:rsidP="000E2983">
            <w:pPr>
              <w:spacing w:after="0" w:line="240" w:lineRule="auto"/>
              <w:rPr>
                <w:rFonts w:ascii="Times New Roman" w:hAnsi="Times New Roman" w:cs="Times New Roman"/>
                <w:sz w:val="20"/>
                <w:szCs w:val="20"/>
              </w:rPr>
            </w:pPr>
            <w:r w:rsidRPr="00862976">
              <w:rPr>
                <w:rFonts w:ascii="Times New Roman" w:hAnsi="Times New Roman" w:cs="Times New Roman"/>
                <w:sz w:val="20"/>
                <w:szCs w:val="20"/>
              </w:rPr>
              <w:t xml:space="preserve">             </w:t>
            </w:r>
          </w:p>
        </w:tc>
      </w:tr>
      <w:tr w:rsidR="008A5228" w:rsidRPr="00F358EF" w:rsidTr="0055670C">
        <w:trPr>
          <w:trHeight w:val="397"/>
        </w:trPr>
        <w:tc>
          <w:tcPr>
            <w:tcW w:w="3969" w:type="dxa"/>
          </w:tcPr>
          <w:p w:rsidR="008A5228" w:rsidRPr="00862976" w:rsidRDefault="008A5228" w:rsidP="00D2116F">
            <w:pPr>
              <w:spacing w:after="0" w:line="240" w:lineRule="auto"/>
              <w:rPr>
                <w:rFonts w:ascii="Times New Roman" w:hAnsi="Times New Roman" w:cs="Times New Roman"/>
              </w:rPr>
            </w:pPr>
          </w:p>
        </w:tc>
        <w:tc>
          <w:tcPr>
            <w:tcW w:w="2268" w:type="dxa"/>
          </w:tcPr>
          <w:p w:rsidR="008A5228" w:rsidRPr="00862976" w:rsidRDefault="008A5228" w:rsidP="00D2116F">
            <w:pPr>
              <w:spacing w:after="0" w:line="240" w:lineRule="auto"/>
              <w:rPr>
                <w:rFonts w:ascii="Times New Roman" w:hAnsi="Times New Roman" w:cs="Times New Roman"/>
              </w:rPr>
            </w:pPr>
          </w:p>
        </w:tc>
        <w:tc>
          <w:tcPr>
            <w:tcW w:w="3751" w:type="dxa"/>
          </w:tcPr>
          <w:p w:rsidR="008A5228" w:rsidRPr="00862976" w:rsidRDefault="008A5228" w:rsidP="00D2116F">
            <w:pPr>
              <w:spacing w:after="0" w:line="240" w:lineRule="auto"/>
              <w:rPr>
                <w:rFonts w:ascii="Times New Roman" w:hAnsi="Times New Roman" w:cs="Times New Roman"/>
                <w:sz w:val="20"/>
                <w:szCs w:val="20"/>
              </w:rPr>
            </w:pPr>
          </w:p>
        </w:tc>
      </w:tr>
      <w:tr w:rsidR="008A5228" w:rsidRPr="00F358EF" w:rsidTr="0055670C">
        <w:trPr>
          <w:trHeight w:val="142"/>
        </w:trPr>
        <w:tc>
          <w:tcPr>
            <w:tcW w:w="3969" w:type="dxa"/>
          </w:tcPr>
          <w:p w:rsidR="008A5228" w:rsidRPr="00862976" w:rsidRDefault="008A5228" w:rsidP="00D2116F">
            <w:pPr>
              <w:spacing w:after="0" w:line="240" w:lineRule="auto"/>
              <w:rPr>
                <w:rFonts w:ascii="Times New Roman" w:hAnsi="Times New Roman" w:cs="Times New Roman"/>
              </w:rPr>
            </w:pPr>
          </w:p>
        </w:tc>
        <w:tc>
          <w:tcPr>
            <w:tcW w:w="2268" w:type="dxa"/>
          </w:tcPr>
          <w:p w:rsidR="008A5228" w:rsidRPr="00862976" w:rsidRDefault="008A5228" w:rsidP="00D2116F">
            <w:pPr>
              <w:spacing w:after="0" w:line="240" w:lineRule="auto"/>
              <w:rPr>
                <w:rFonts w:ascii="Times New Roman" w:hAnsi="Times New Roman" w:cs="Times New Roman"/>
              </w:rPr>
            </w:pPr>
          </w:p>
        </w:tc>
        <w:tc>
          <w:tcPr>
            <w:tcW w:w="3751" w:type="dxa"/>
          </w:tcPr>
          <w:p w:rsidR="008A5228" w:rsidRPr="00862976" w:rsidRDefault="008A5228" w:rsidP="004B2D4C">
            <w:pPr>
              <w:spacing w:after="0" w:line="240" w:lineRule="auto"/>
              <w:rPr>
                <w:rFonts w:ascii="Times New Roman" w:hAnsi="Times New Roman" w:cs="Times New Roman"/>
                <w:sz w:val="20"/>
                <w:szCs w:val="20"/>
              </w:rPr>
            </w:pPr>
            <w:r w:rsidRPr="00F358EF">
              <w:rPr>
                <w:rFonts w:ascii="Times New Roman" w:hAnsi="Times New Roman" w:cs="Times New Roman"/>
                <w:sz w:val="20"/>
                <w:szCs w:val="20"/>
              </w:rPr>
              <w:t xml:space="preserve">Πάτρα </w:t>
            </w:r>
          </w:p>
          <w:p w:rsidR="008A5228" w:rsidRPr="00F358EF" w:rsidRDefault="008A5228" w:rsidP="009A7748">
            <w:pPr>
              <w:spacing w:before="120" w:after="0" w:line="240" w:lineRule="auto"/>
              <w:rPr>
                <w:rFonts w:ascii="Times New Roman" w:hAnsi="Times New Roman" w:cs="Times New Roman"/>
                <w:sz w:val="20"/>
                <w:szCs w:val="20"/>
              </w:rPr>
            </w:pPr>
            <w:r w:rsidRPr="00F358EF">
              <w:rPr>
                <w:rFonts w:ascii="Times New Roman" w:hAnsi="Times New Roman" w:cs="Times New Roman"/>
                <w:sz w:val="20"/>
                <w:szCs w:val="20"/>
              </w:rPr>
              <w:t>Αριθμ. Πρωτοκόλλου:</w:t>
            </w:r>
          </w:p>
        </w:tc>
      </w:tr>
      <w:tr w:rsidR="008A5228" w:rsidRPr="00F358EF" w:rsidTr="0055670C">
        <w:trPr>
          <w:trHeight w:val="567"/>
        </w:trPr>
        <w:tc>
          <w:tcPr>
            <w:tcW w:w="3969" w:type="dxa"/>
          </w:tcPr>
          <w:p w:rsidR="008A5228" w:rsidRPr="00F358EF" w:rsidRDefault="008A5228" w:rsidP="00D2116F">
            <w:pPr>
              <w:spacing w:after="0" w:line="240" w:lineRule="auto"/>
              <w:rPr>
                <w:rFonts w:ascii="Times New Roman" w:hAnsi="Times New Roman" w:cs="Times New Roman"/>
              </w:rPr>
            </w:pPr>
          </w:p>
        </w:tc>
        <w:tc>
          <w:tcPr>
            <w:tcW w:w="2268" w:type="dxa"/>
          </w:tcPr>
          <w:p w:rsidR="008A5228" w:rsidRPr="00F358EF" w:rsidRDefault="008A5228" w:rsidP="00D2116F">
            <w:pPr>
              <w:spacing w:after="0" w:line="240" w:lineRule="auto"/>
              <w:rPr>
                <w:rFonts w:ascii="Times New Roman" w:hAnsi="Times New Roman" w:cs="Times New Roman"/>
              </w:rPr>
            </w:pPr>
          </w:p>
        </w:tc>
        <w:tc>
          <w:tcPr>
            <w:tcW w:w="3751" w:type="dxa"/>
          </w:tcPr>
          <w:p w:rsidR="008A5228" w:rsidRPr="00F358EF" w:rsidRDefault="008A5228" w:rsidP="00D2116F">
            <w:pPr>
              <w:spacing w:after="0" w:line="240" w:lineRule="auto"/>
              <w:rPr>
                <w:rFonts w:ascii="Times New Roman" w:hAnsi="Times New Roman" w:cs="Times New Roman"/>
                <w:sz w:val="20"/>
                <w:szCs w:val="20"/>
              </w:rPr>
            </w:pPr>
          </w:p>
        </w:tc>
      </w:tr>
    </w:tbl>
    <w:p w:rsidR="008A5228" w:rsidRPr="00F358EF" w:rsidRDefault="008A5228" w:rsidP="004A45EC">
      <w:pPr>
        <w:spacing w:after="0" w:line="240" w:lineRule="auto"/>
        <w:ind w:left="720"/>
        <w:rPr>
          <w:rFonts w:ascii="Times New Roman" w:hAnsi="Times New Roman" w:cs="Times New Roman"/>
          <w:spacing w:val="100"/>
          <w:u w:val="single"/>
        </w:rPr>
      </w:pPr>
    </w:p>
    <w:p w:rsidR="008A5228" w:rsidRDefault="008A5228" w:rsidP="001012AE">
      <w:pPr>
        <w:pStyle w:val="2"/>
        <w:spacing w:after="240"/>
        <w:rPr>
          <w:rFonts w:ascii="Times New Roman" w:hAnsi="Times New Roman" w:cs="Times New Roman"/>
          <w:sz w:val="24"/>
          <w:szCs w:val="24"/>
        </w:rPr>
      </w:pPr>
      <w:bookmarkStart w:id="0" w:name="_GoBack"/>
      <w:r w:rsidRPr="00F358EF">
        <w:rPr>
          <w:rFonts w:ascii="Times New Roman" w:hAnsi="Times New Roman" w:cs="Times New Roman"/>
          <w:sz w:val="24"/>
          <w:szCs w:val="24"/>
        </w:rPr>
        <w:t>ΠΡΟΚΗΡΥΞH</w:t>
      </w:r>
    </w:p>
    <w:p w:rsidR="008A5228" w:rsidRDefault="008A5228" w:rsidP="00844E2A">
      <w:pPr>
        <w:spacing w:after="0" w:line="240" w:lineRule="auto"/>
        <w:jc w:val="center"/>
        <w:rPr>
          <w:rFonts w:ascii="Times New Roman" w:hAnsi="Times New Roman" w:cs="Times New Roman"/>
          <w:sz w:val="24"/>
          <w:szCs w:val="24"/>
        </w:rPr>
      </w:pPr>
      <w:r w:rsidRPr="00F358EF">
        <w:rPr>
          <w:rFonts w:ascii="Times New Roman" w:hAnsi="Times New Roman" w:cs="Times New Roman"/>
          <w:sz w:val="24"/>
          <w:szCs w:val="24"/>
        </w:rPr>
        <w:t>Για την πλήρωσ</w:t>
      </w:r>
      <w:r w:rsidR="00614432">
        <w:rPr>
          <w:rFonts w:ascii="Times New Roman" w:hAnsi="Times New Roman" w:cs="Times New Roman"/>
          <w:sz w:val="24"/>
          <w:szCs w:val="24"/>
        </w:rPr>
        <w:t>η τριάντα</w:t>
      </w:r>
      <w:r w:rsidRPr="00F358EF">
        <w:rPr>
          <w:rFonts w:ascii="Times New Roman" w:hAnsi="Times New Roman" w:cs="Times New Roman"/>
          <w:sz w:val="24"/>
          <w:szCs w:val="24"/>
        </w:rPr>
        <w:t xml:space="preserve"> (</w:t>
      </w:r>
      <w:r w:rsidR="00862976">
        <w:rPr>
          <w:rFonts w:ascii="Times New Roman" w:hAnsi="Times New Roman" w:cs="Times New Roman"/>
          <w:sz w:val="24"/>
          <w:szCs w:val="24"/>
        </w:rPr>
        <w:t>30</w:t>
      </w:r>
      <w:r w:rsidRPr="00F358EF">
        <w:rPr>
          <w:rFonts w:ascii="Times New Roman" w:hAnsi="Times New Roman" w:cs="Times New Roman"/>
          <w:sz w:val="24"/>
          <w:szCs w:val="24"/>
        </w:rPr>
        <w:t>) κενών θέσεων μεταπτυχιακών φοιτητών/τριών του Τμήματος Χημείας του Πανεπιστημίου Πατρών ακαδ. έτους 20</w:t>
      </w:r>
      <w:r w:rsidR="009A7748" w:rsidRPr="00F358EF">
        <w:rPr>
          <w:rFonts w:ascii="Times New Roman" w:hAnsi="Times New Roman" w:cs="Times New Roman"/>
          <w:sz w:val="24"/>
          <w:szCs w:val="24"/>
        </w:rPr>
        <w:t>1</w:t>
      </w:r>
      <w:r w:rsidR="003A0D20">
        <w:rPr>
          <w:rFonts w:ascii="Times New Roman" w:hAnsi="Times New Roman" w:cs="Times New Roman"/>
          <w:sz w:val="24"/>
          <w:szCs w:val="24"/>
        </w:rPr>
        <w:t>8</w:t>
      </w:r>
      <w:r w:rsidR="009A7748" w:rsidRPr="00F358EF">
        <w:rPr>
          <w:rFonts w:ascii="Times New Roman" w:hAnsi="Times New Roman" w:cs="Times New Roman"/>
          <w:sz w:val="24"/>
          <w:szCs w:val="24"/>
        </w:rPr>
        <w:t>-201</w:t>
      </w:r>
      <w:r w:rsidR="003A0D20">
        <w:rPr>
          <w:rFonts w:ascii="Times New Roman" w:hAnsi="Times New Roman" w:cs="Times New Roman"/>
          <w:sz w:val="24"/>
          <w:szCs w:val="24"/>
        </w:rPr>
        <w:t>9</w:t>
      </w:r>
    </w:p>
    <w:p w:rsidR="008A5228" w:rsidRPr="00F358EF" w:rsidRDefault="008A5228" w:rsidP="002C2EDD">
      <w:pPr>
        <w:jc w:val="both"/>
        <w:rPr>
          <w:rFonts w:ascii="Times New Roman" w:hAnsi="Times New Roman" w:cs="Times New Roman"/>
          <w:sz w:val="24"/>
          <w:szCs w:val="24"/>
        </w:rPr>
      </w:pPr>
      <w:r w:rsidRPr="00F358EF">
        <w:rPr>
          <w:rFonts w:ascii="Times New Roman" w:hAnsi="Times New Roman" w:cs="Times New Roman"/>
          <w:sz w:val="24"/>
          <w:szCs w:val="24"/>
        </w:rPr>
        <w:tab/>
        <w:t xml:space="preserve">Το Τμήμα Χημείας της Σχολής Θετικών Επιστημών του Πανεπιστημίου Πατρών στην υπ’ αριθμ. </w:t>
      </w:r>
      <w:r w:rsidR="003A0D20">
        <w:rPr>
          <w:rFonts w:ascii="Times New Roman" w:hAnsi="Times New Roman" w:cs="Times New Roman"/>
          <w:sz w:val="24"/>
          <w:szCs w:val="24"/>
        </w:rPr>
        <w:t>14/9-7-2018</w:t>
      </w:r>
      <w:r w:rsidR="0044785F">
        <w:rPr>
          <w:rFonts w:ascii="Times New Roman" w:hAnsi="Times New Roman" w:cs="Times New Roman"/>
          <w:sz w:val="24"/>
          <w:szCs w:val="24"/>
        </w:rPr>
        <w:t xml:space="preserve"> συν</w:t>
      </w:r>
      <w:r w:rsidR="003A0D20">
        <w:rPr>
          <w:rFonts w:ascii="Times New Roman" w:hAnsi="Times New Roman" w:cs="Times New Roman"/>
          <w:sz w:val="24"/>
          <w:szCs w:val="24"/>
        </w:rPr>
        <w:t xml:space="preserve">εδρίαση της </w:t>
      </w:r>
      <w:r w:rsidR="00B50017">
        <w:rPr>
          <w:rFonts w:ascii="Times New Roman" w:hAnsi="Times New Roman" w:cs="Times New Roman"/>
          <w:sz w:val="24"/>
          <w:szCs w:val="24"/>
        </w:rPr>
        <w:t xml:space="preserve">Συνέλευσης του Τμήματος </w:t>
      </w:r>
      <w:r w:rsidRPr="00F358EF">
        <w:rPr>
          <w:rFonts w:ascii="Times New Roman" w:hAnsi="Times New Roman" w:cs="Times New Roman"/>
          <w:sz w:val="24"/>
          <w:szCs w:val="24"/>
        </w:rPr>
        <w:t xml:space="preserve">και σύμφωνα με την υπ’ αριθμ. </w:t>
      </w:r>
      <w:r w:rsidR="00DB0D87">
        <w:rPr>
          <w:rFonts w:ascii="Times New Roman" w:hAnsi="Times New Roman" w:cs="Times New Roman"/>
          <w:sz w:val="24"/>
          <w:szCs w:val="24"/>
        </w:rPr>
        <w:t>670/11793</w:t>
      </w:r>
      <w:r w:rsidR="0056739C" w:rsidRPr="00F358EF">
        <w:rPr>
          <w:rFonts w:ascii="Times New Roman" w:hAnsi="Times New Roman" w:cs="Times New Roman"/>
          <w:sz w:val="24"/>
          <w:szCs w:val="24"/>
        </w:rPr>
        <w:t xml:space="preserve"> </w:t>
      </w:r>
      <w:r w:rsidRPr="00F358EF">
        <w:rPr>
          <w:rFonts w:ascii="Times New Roman" w:hAnsi="Times New Roman" w:cs="Times New Roman"/>
          <w:sz w:val="24"/>
          <w:szCs w:val="24"/>
        </w:rPr>
        <w:t xml:space="preserve">Υ.Α. (ΦΕΚ </w:t>
      </w:r>
      <w:r w:rsidR="00DB0D87">
        <w:rPr>
          <w:rFonts w:ascii="Times New Roman" w:hAnsi="Times New Roman" w:cs="Times New Roman"/>
          <w:sz w:val="24"/>
          <w:szCs w:val="24"/>
        </w:rPr>
        <w:t>1620</w:t>
      </w:r>
      <w:r w:rsidRPr="00F358EF">
        <w:rPr>
          <w:rFonts w:ascii="Times New Roman" w:hAnsi="Times New Roman" w:cs="Times New Roman"/>
          <w:sz w:val="24"/>
          <w:szCs w:val="24"/>
        </w:rPr>
        <w:t>/τ.Β΄/</w:t>
      </w:r>
      <w:r w:rsidR="00DB0D87">
        <w:rPr>
          <w:rFonts w:ascii="Times New Roman" w:hAnsi="Times New Roman" w:cs="Times New Roman"/>
          <w:sz w:val="24"/>
          <w:szCs w:val="24"/>
        </w:rPr>
        <w:t>10-5-2018</w:t>
      </w:r>
      <w:r w:rsidRPr="00F358EF">
        <w:rPr>
          <w:rFonts w:ascii="Times New Roman" w:hAnsi="Times New Roman" w:cs="Times New Roman"/>
          <w:sz w:val="24"/>
          <w:szCs w:val="24"/>
        </w:rPr>
        <w:t xml:space="preserve">) που αφορά την </w:t>
      </w:r>
      <w:r w:rsidR="00E35121">
        <w:rPr>
          <w:rFonts w:ascii="Times New Roman" w:hAnsi="Times New Roman" w:cs="Times New Roman"/>
          <w:sz w:val="24"/>
          <w:szCs w:val="24"/>
        </w:rPr>
        <w:t>επανίδρυση</w:t>
      </w:r>
      <w:r w:rsidR="0056739C" w:rsidRPr="00F358EF">
        <w:rPr>
          <w:rFonts w:ascii="Times New Roman" w:hAnsi="Times New Roman" w:cs="Times New Roman"/>
          <w:sz w:val="24"/>
          <w:szCs w:val="24"/>
        </w:rPr>
        <w:t xml:space="preserve"> </w:t>
      </w:r>
      <w:r w:rsidRPr="00F358EF">
        <w:rPr>
          <w:rFonts w:ascii="Times New Roman" w:hAnsi="Times New Roman" w:cs="Times New Roman"/>
          <w:sz w:val="24"/>
          <w:szCs w:val="24"/>
        </w:rPr>
        <w:t xml:space="preserve">του Π.Μ.Σ. του Τμήματος, αποφάσισε την προκήρυξη </w:t>
      </w:r>
      <w:r w:rsidR="00614432">
        <w:rPr>
          <w:rFonts w:ascii="Times New Roman" w:hAnsi="Times New Roman" w:cs="Times New Roman"/>
          <w:sz w:val="24"/>
          <w:szCs w:val="24"/>
        </w:rPr>
        <w:t>τριάντα</w:t>
      </w:r>
      <w:r w:rsidR="009A7748" w:rsidRPr="00F358EF">
        <w:rPr>
          <w:rFonts w:ascii="Times New Roman" w:hAnsi="Times New Roman" w:cs="Times New Roman"/>
          <w:sz w:val="24"/>
          <w:szCs w:val="24"/>
        </w:rPr>
        <w:t xml:space="preserve"> </w:t>
      </w:r>
      <w:r w:rsidRPr="00F358EF">
        <w:rPr>
          <w:rFonts w:ascii="Times New Roman" w:hAnsi="Times New Roman" w:cs="Times New Roman"/>
          <w:sz w:val="24"/>
          <w:szCs w:val="24"/>
        </w:rPr>
        <w:t>(</w:t>
      </w:r>
      <w:r w:rsidR="00DB0D87">
        <w:rPr>
          <w:rFonts w:ascii="Times New Roman" w:hAnsi="Times New Roman" w:cs="Times New Roman"/>
          <w:sz w:val="24"/>
          <w:szCs w:val="24"/>
        </w:rPr>
        <w:t>3</w:t>
      </w:r>
      <w:r w:rsidR="00C818A8" w:rsidRPr="00F358EF">
        <w:rPr>
          <w:rFonts w:ascii="Times New Roman" w:hAnsi="Times New Roman" w:cs="Times New Roman"/>
          <w:sz w:val="24"/>
          <w:szCs w:val="24"/>
        </w:rPr>
        <w:t>0</w:t>
      </w:r>
      <w:r w:rsidRPr="00F358EF">
        <w:rPr>
          <w:rFonts w:ascii="Times New Roman" w:hAnsi="Times New Roman" w:cs="Times New Roman"/>
          <w:sz w:val="24"/>
          <w:szCs w:val="24"/>
        </w:rPr>
        <w:t>) κενών θέσεων μεταπτυχιακών φοιτητών/τριών, στα πλαίσια λειτουργίας του Προγράμματος Μεταπτυχιακών Σπουδών (Π.Μ.Σ.) για το ακαδημαϊκό έτος 201</w:t>
      </w:r>
      <w:r w:rsidR="00E35121">
        <w:rPr>
          <w:rFonts w:ascii="Times New Roman" w:hAnsi="Times New Roman" w:cs="Times New Roman"/>
          <w:sz w:val="24"/>
          <w:szCs w:val="24"/>
        </w:rPr>
        <w:t>8</w:t>
      </w:r>
      <w:r w:rsidRPr="00F358EF">
        <w:rPr>
          <w:rFonts w:ascii="Times New Roman" w:hAnsi="Times New Roman" w:cs="Times New Roman"/>
          <w:sz w:val="24"/>
          <w:szCs w:val="24"/>
        </w:rPr>
        <w:t>-201</w:t>
      </w:r>
      <w:r w:rsidR="00E35121">
        <w:rPr>
          <w:rFonts w:ascii="Times New Roman" w:hAnsi="Times New Roman" w:cs="Times New Roman"/>
          <w:sz w:val="24"/>
          <w:szCs w:val="24"/>
        </w:rPr>
        <w:t>9</w:t>
      </w:r>
      <w:r w:rsidRPr="00F358EF">
        <w:rPr>
          <w:rFonts w:ascii="Times New Roman" w:hAnsi="Times New Roman" w:cs="Times New Roman"/>
          <w:sz w:val="24"/>
          <w:szCs w:val="24"/>
        </w:rPr>
        <w:t>, ως κάτωθι:</w:t>
      </w:r>
    </w:p>
    <w:bookmarkEnd w:id="0"/>
    <w:p w:rsidR="00F85309" w:rsidRPr="00F358EF" w:rsidRDefault="00A35DE4" w:rsidP="001012AE">
      <w:pPr>
        <w:numPr>
          <w:ilvl w:val="0"/>
          <w:numId w:val="7"/>
        </w:numPr>
        <w:tabs>
          <w:tab w:val="clear" w:pos="1080"/>
          <w:tab w:val="num" w:pos="709"/>
        </w:tabs>
        <w:spacing w:after="0" w:line="240" w:lineRule="auto"/>
        <w:ind w:left="709" w:hanging="349"/>
        <w:jc w:val="both"/>
        <w:rPr>
          <w:rFonts w:ascii="Times New Roman" w:hAnsi="Times New Roman" w:cs="Times New Roman"/>
          <w:b/>
          <w:bCs/>
          <w:sz w:val="24"/>
          <w:szCs w:val="24"/>
        </w:rPr>
      </w:pPr>
      <w:r>
        <w:rPr>
          <w:rFonts w:ascii="Times New Roman" w:hAnsi="Times New Roman" w:cs="Times New Roman"/>
          <w:b/>
          <w:bCs/>
          <w:sz w:val="24"/>
          <w:szCs w:val="24"/>
        </w:rPr>
        <w:t>Χ</w:t>
      </w:r>
      <w:r w:rsidR="009C2276">
        <w:rPr>
          <w:rFonts w:ascii="Times New Roman" w:hAnsi="Times New Roman" w:cs="Times New Roman"/>
          <w:b/>
          <w:bCs/>
          <w:sz w:val="24"/>
          <w:szCs w:val="24"/>
        </w:rPr>
        <w:t>ημεία και Τεχνολογία Υλικών με Ε</w:t>
      </w:r>
      <w:r>
        <w:rPr>
          <w:rFonts w:ascii="Times New Roman" w:hAnsi="Times New Roman" w:cs="Times New Roman"/>
          <w:b/>
          <w:bCs/>
          <w:sz w:val="24"/>
          <w:szCs w:val="24"/>
        </w:rPr>
        <w:t xml:space="preserve">φαρμογές στη Βιομηχανία, την </w:t>
      </w:r>
      <w:r w:rsidRPr="00E73B96">
        <w:rPr>
          <w:rFonts w:ascii="Times New Roman" w:hAnsi="Times New Roman" w:cs="Times New Roman"/>
          <w:b/>
          <w:bCs/>
          <w:sz w:val="24"/>
          <w:szCs w:val="24"/>
        </w:rPr>
        <w:t xml:space="preserve">Ενέργεια και </w:t>
      </w:r>
      <w:r w:rsidR="00132CFC" w:rsidRPr="00E73B96">
        <w:rPr>
          <w:rFonts w:ascii="Times New Roman" w:hAnsi="Times New Roman" w:cs="Times New Roman"/>
          <w:b/>
          <w:bCs/>
          <w:sz w:val="24"/>
          <w:szCs w:val="24"/>
        </w:rPr>
        <w:t>το</w:t>
      </w:r>
      <w:r w:rsidR="00132CFC">
        <w:rPr>
          <w:rFonts w:ascii="Times New Roman" w:hAnsi="Times New Roman" w:cs="Times New Roman"/>
          <w:b/>
          <w:bCs/>
          <w:sz w:val="24"/>
          <w:szCs w:val="24"/>
        </w:rPr>
        <w:t xml:space="preserve"> </w:t>
      </w:r>
      <w:r>
        <w:rPr>
          <w:rFonts w:ascii="Times New Roman" w:hAnsi="Times New Roman" w:cs="Times New Roman"/>
          <w:b/>
          <w:bCs/>
          <w:sz w:val="24"/>
          <w:szCs w:val="24"/>
        </w:rPr>
        <w:t>Περιβάλλον</w:t>
      </w:r>
      <w:r w:rsidR="00F85309" w:rsidRPr="00F358EF">
        <w:rPr>
          <w:rFonts w:ascii="Times New Roman" w:hAnsi="Times New Roman" w:cs="Times New Roman"/>
          <w:b/>
          <w:bCs/>
          <w:sz w:val="24"/>
          <w:szCs w:val="24"/>
        </w:rPr>
        <w:t>.</w:t>
      </w:r>
    </w:p>
    <w:p w:rsidR="00F85309" w:rsidRPr="00F358EF" w:rsidRDefault="00A35DE4" w:rsidP="001012AE">
      <w:pPr>
        <w:numPr>
          <w:ilvl w:val="0"/>
          <w:numId w:val="7"/>
        </w:numPr>
        <w:tabs>
          <w:tab w:val="clear" w:pos="1080"/>
          <w:tab w:val="num" w:pos="709"/>
        </w:tabs>
        <w:spacing w:after="0" w:line="240" w:lineRule="auto"/>
        <w:ind w:left="709" w:hanging="349"/>
        <w:jc w:val="both"/>
        <w:rPr>
          <w:rFonts w:ascii="Times New Roman" w:hAnsi="Times New Roman" w:cs="Times New Roman"/>
          <w:b/>
          <w:bCs/>
          <w:sz w:val="24"/>
          <w:szCs w:val="24"/>
        </w:rPr>
      </w:pPr>
      <w:r>
        <w:rPr>
          <w:rFonts w:ascii="Times New Roman" w:hAnsi="Times New Roman" w:cs="Times New Roman"/>
          <w:b/>
          <w:bCs/>
          <w:sz w:val="24"/>
          <w:szCs w:val="24"/>
        </w:rPr>
        <w:t>Αναλυτική Χημεία και Νανοτεχνολογία</w:t>
      </w:r>
      <w:r w:rsidR="00F85309" w:rsidRPr="00F358EF">
        <w:rPr>
          <w:rFonts w:ascii="Times New Roman" w:hAnsi="Times New Roman" w:cs="Times New Roman"/>
          <w:b/>
          <w:bCs/>
          <w:sz w:val="24"/>
          <w:szCs w:val="24"/>
        </w:rPr>
        <w:t>.</w:t>
      </w:r>
    </w:p>
    <w:p w:rsidR="008A5228" w:rsidRPr="00A35DE4" w:rsidRDefault="008A5228" w:rsidP="00A35DE4">
      <w:pPr>
        <w:spacing w:after="0" w:line="240" w:lineRule="auto"/>
        <w:jc w:val="both"/>
        <w:rPr>
          <w:rFonts w:ascii="Times New Roman" w:hAnsi="Times New Roman" w:cs="Times New Roman"/>
          <w:b/>
          <w:bCs/>
          <w:sz w:val="24"/>
          <w:szCs w:val="24"/>
        </w:rPr>
      </w:pPr>
    </w:p>
    <w:p w:rsidR="0051390F" w:rsidRPr="00FC3060" w:rsidRDefault="008A5228" w:rsidP="007D45C4">
      <w:pPr>
        <w:jc w:val="both"/>
        <w:rPr>
          <w:rFonts w:ascii="Times New Roman" w:hAnsi="Times New Roman" w:cs="Times New Roman"/>
          <w:sz w:val="24"/>
        </w:rPr>
      </w:pPr>
      <w:r w:rsidRPr="00F358EF">
        <w:rPr>
          <w:rFonts w:ascii="Times New Roman" w:hAnsi="Times New Roman" w:cs="Times New Roman"/>
          <w:sz w:val="24"/>
          <w:szCs w:val="24"/>
        </w:rPr>
        <w:tab/>
      </w:r>
      <w:r w:rsidR="004358AB" w:rsidRPr="007D45C4">
        <w:rPr>
          <w:rFonts w:ascii="Times New Roman" w:hAnsi="Times New Roman" w:cs="Times New Roman"/>
          <w:sz w:val="24"/>
        </w:rPr>
        <w:t>Στο ΠΜΣ γίνονται δεκτοί</w:t>
      </w:r>
      <w:r w:rsidR="00D65C36">
        <w:rPr>
          <w:rFonts w:ascii="Times New Roman" w:hAnsi="Times New Roman" w:cs="Times New Roman"/>
          <w:sz w:val="24"/>
        </w:rPr>
        <w:t xml:space="preserve"> πτυχιούχοι Τμημάτων Θετικών Επιστημών, Επιστημών Υγείας, Γεωπονικών Επιστημών και Πολυτεχνικών Σχολών, Σχολή Περιβάλλοντος του Πανεπιστημίου Αιγαίου, συν</w:t>
      </w:r>
      <w:r w:rsidR="0051390F">
        <w:rPr>
          <w:rFonts w:ascii="Times New Roman" w:hAnsi="Times New Roman" w:cs="Times New Roman"/>
          <w:sz w:val="24"/>
        </w:rPr>
        <w:t>αφών Τμημάτων του Ελληνικού Ανοιχ</w:t>
      </w:r>
      <w:r w:rsidR="00D67E06">
        <w:rPr>
          <w:rFonts w:ascii="Times New Roman" w:hAnsi="Times New Roman" w:cs="Times New Roman"/>
          <w:sz w:val="24"/>
        </w:rPr>
        <w:t>τού Πανεπιστημίου, Πανεπιστημίων</w:t>
      </w:r>
      <w:r w:rsidR="001E0EE2">
        <w:rPr>
          <w:rFonts w:ascii="Times New Roman" w:hAnsi="Times New Roman" w:cs="Times New Roman"/>
          <w:sz w:val="24"/>
        </w:rPr>
        <w:t xml:space="preserve"> </w:t>
      </w:r>
      <w:r w:rsidR="0051390F">
        <w:rPr>
          <w:rFonts w:ascii="Times New Roman" w:hAnsi="Times New Roman" w:cs="Times New Roman"/>
          <w:sz w:val="24"/>
        </w:rPr>
        <w:t xml:space="preserve">της Ημεδαπής ή αναγνωρισμένων ομοταγών ιδρυμάτων της αλλοδαπής καθώς και πτυχιούχοι Τμημάτων Τ.Ε.Ι. συναφούς γνωστικού αντικειμένου. Αίτηση μπορούν να υποβάλλουν και τελειόφοιτοι </w:t>
      </w:r>
      <w:r w:rsidR="00FC3060">
        <w:rPr>
          <w:rFonts w:ascii="Times New Roman" w:hAnsi="Times New Roman" w:cs="Times New Roman"/>
          <w:sz w:val="24"/>
        </w:rPr>
        <w:t xml:space="preserve">των παραπάνω Τμημάτων Πανεπιστημίων </w:t>
      </w:r>
      <w:r w:rsidR="00FC3060" w:rsidRPr="00132CFC">
        <w:rPr>
          <w:rFonts w:ascii="Times New Roman" w:hAnsi="Times New Roman" w:cs="Times New Roman"/>
          <w:sz w:val="24"/>
          <w:szCs w:val="24"/>
        </w:rPr>
        <w:t>και</w:t>
      </w:r>
      <w:r w:rsidR="00FC3060">
        <w:rPr>
          <w:rFonts w:ascii="Times New Roman" w:hAnsi="Times New Roman" w:cs="Times New Roman"/>
          <w:sz w:val="24"/>
        </w:rPr>
        <w:t xml:space="preserve"> Τ.Ε.Ι. της ημεδαπής, υπό την προϋπόθεση ότι θα έχουν προσκομίσει Βεβαίωση Περάτωσης των Σπουδών τους το αργότερο μια ημέρα πρίν από την ημερομηνία συνεδρίασης της Συνέλευσης του Τμήματος Χημείας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εγγράφων.</w:t>
      </w:r>
    </w:p>
    <w:p w:rsidR="004358AB" w:rsidRPr="007D45C4" w:rsidRDefault="008A5228" w:rsidP="00132CFC">
      <w:pPr>
        <w:jc w:val="both"/>
        <w:rPr>
          <w:rFonts w:ascii="Times New Roman" w:hAnsi="Times New Roman" w:cs="Times New Roman"/>
          <w:sz w:val="24"/>
        </w:rPr>
      </w:pPr>
      <w:r w:rsidRPr="00F358EF">
        <w:rPr>
          <w:rFonts w:ascii="Times New Roman" w:hAnsi="Times New Roman" w:cs="Times New Roman"/>
          <w:sz w:val="24"/>
          <w:szCs w:val="24"/>
        </w:rPr>
        <w:t xml:space="preserve">Απαιτείται </w:t>
      </w:r>
      <w:r w:rsidR="00C020C4">
        <w:rPr>
          <w:rFonts w:ascii="Times New Roman" w:hAnsi="Times New Roman" w:cs="Times New Roman"/>
          <w:sz w:val="24"/>
          <w:szCs w:val="24"/>
        </w:rPr>
        <w:t xml:space="preserve"> καλή γνώση της αγγλικής γλώσσας, τουλάχιστον επιπέδου </w:t>
      </w:r>
      <w:r w:rsidR="00C020C4">
        <w:rPr>
          <w:rFonts w:ascii="Times New Roman" w:hAnsi="Times New Roman" w:cs="Times New Roman"/>
          <w:sz w:val="24"/>
          <w:szCs w:val="24"/>
          <w:lang w:val="en-US"/>
        </w:rPr>
        <w:t>Lower</w:t>
      </w:r>
      <w:r w:rsidR="00C020C4" w:rsidRPr="00C020C4">
        <w:rPr>
          <w:rFonts w:ascii="Times New Roman" w:hAnsi="Times New Roman" w:cs="Times New Roman"/>
          <w:sz w:val="24"/>
          <w:szCs w:val="24"/>
        </w:rPr>
        <w:t xml:space="preserve">. </w:t>
      </w:r>
      <w:r w:rsidR="00C020C4">
        <w:rPr>
          <w:rFonts w:ascii="Times New Roman" w:hAnsi="Times New Roman" w:cs="Times New Roman"/>
          <w:sz w:val="24"/>
          <w:szCs w:val="24"/>
        </w:rPr>
        <w:t xml:space="preserve"> Σε περίπτωση που ο υποψήφιος δεν κατέχει πτυχίο Αγγλικών </w:t>
      </w:r>
      <w:r w:rsidR="00C020C4" w:rsidRPr="00132CFC">
        <w:rPr>
          <w:rFonts w:ascii="Times New Roman" w:hAnsi="Times New Roman" w:cs="Times New Roman"/>
          <w:sz w:val="24"/>
        </w:rPr>
        <w:t>τουλάχιστον</w:t>
      </w:r>
      <w:r w:rsidR="00C020C4">
        <w:rPr>
          <w:rFonts w:ascii="Times New Roman" w:hAnsi="Times New Roman" w:cs="Times New Roman"/>
          <w:sz w:val="24"/>
          <w:szCs w:val="24"/>
        </w:rPr>
        <w:t xml:space="preserve"> επιπέδου </w:t>
      </w:r>
      <w:r w:rsidR="00C020C4">
        <w:rPr>
          <w:rFonts w:ascii="Times New Roman" w:hAnsi="Times New Roman" w:cs="Times New Roman"/>
          <w:sz w:val="24"/>
          <w:szCs w:val="24"/>
          <w:lang w:val="en-US"/>
        </w:rPr>
        <w:t>Lower</w:t>
      </w:r>
      <w:r w:rsidR="00C020C4" w:rsidRPr="00C020C4">
        <w:rPr>
          <w:rFonts w:ascii="Times New Roman" w:hAnsi="Times New Roman" w:cs="Times New Roman"/>
          <w:sz w:val="24"/>
          <w:szCs w:val="24"/>
        </w:rPr>
        <w:t xml:space="preserve">, </w:t>
      </w:r>
      <w:r w:rsidR="00C020C4">
        <w:rPr>
          <w:rFonts w:ascii="Times New Roman" w:hAnsi="Times New Roman" w:cs="Times New Roman"/>
          <w:sz w:val="24"/>
          <w:szCs w:val="24"/>
        </w:rPr>
        <w:t xml:space="preserve">υποχρεούται να εξεταστεί από την επιτροπή επιλογής ως προς την ικανότητα κατανόησης αγγλικού χημικού κειμένου. </w:t>
      </w:r>
    </w:p>
    <w:p w:rsidR="000776FE" w:rsidRDefault="008A5228" w:rsidP="00132CFC">
      <w:pPr>
        <w:jc w:val="both"/>
        <w:rPr>
          <w:rFonts w:ascii="Times New Roman" w:hAnsi="Times New Roman" w:cs="Times New Roman"/>
          <w:sz w:val="24"/>
          <w:szCs w:val="24"/>
        </w:rPr>
      </w:pPr>
      <w:r w:rsidRPr="00F358EF">
        <w:rPr>
          <w:rFonts w:ascii="Times New Roman" w:hAnsi="Times New Roman" w:cs="Times New Roman"/>
          <w:sz w:val="24"/>
          <w:szCs w:val="24"/>
        </w:rPr>
        <w:tab/>
        <w:t xml:space="preserve">Η </w:t>
      </w:r>
      <w:r w:rsidR="00123FED">
        <w:rPr>
          <w:rFonts w:ascii="Times New Roman" w:hAnsi="Times New Roman" w:cs="Times New Roman"/>
          <w:sz w:val="24"/>
          <w:szCs w:val="24"/>
        </w:rPr>
        <w:t xml:space="preserve">επιλογή γίνεται κυρίως με </w:t>
      </w:r>
      <w:r w:rsidR="00123FED" w:rsidRPr="00132CFC">
        <w:rPr>
          <w:rFonts w:ascii="Times New Roman" w:hAnsi="Times New Roman" w:cs="Times New Roman"/>
          <w:sz w:val="24"/>
        </w:rPr>
        <w:t>συνεκτίμηση</w:t>
      </w:r>
      <w:r w:rsidR="00123FED">
        <w:rPr>
          <w:rFonts w:ascii="Times New Roman" w:hAnsi="Times New Roman" w:cs="Times New Roman"/>
          <w:sz w:val="24"/>
          <w:szCs w:val="24"/>
        </w:rPr>
        <w:t xml:space="preserve"> των εξής κριτηρίων: το γενικό βαθμό του πτυχίου/διπλώματος, τη </w:t>
      </w:r>
      <w:r w:rsidR="007141A3">
        <w:rPr>
          <w:rFonts w:ascii="Times New Roman" w:hAnsi="Times New Roman" w:cs="Times New Roman"/>
          <w:sz w:val="24"/>
          <w:szCs w:val="24"/>
        </w:rPr>
        <w:t>βαθμολογία στα προπτυχιακά μαθή</w:t>
      </w:r>
      <w:r w:rsidR="00123FED">
        <w:rPr>
          <w:rFonts w:ascii="Times New Roman" w:hAnsi="Times New Roman" w:cs="Times New Roman"/>
          <w:sz w:val="24"/>
          <w:szCs w:val="24"/>
        </w:rPr>
        <w:t>μ</w:t>
      </w:r>
      <w:r w:rsidR="007141A3">
        <w:rPr>
          <w:rFonts w:ascii="Times New Roman" w:hAnsi="Times New Roman" w:cs="Times New Roman"/>
          <w:sz w:val="24"/>
          <w:szCs w:val="24"/>
        </w:rPr>
        <w:t>α</w:t>
      </w:r>
      <w:r w:rsidR="00123FED">
        <w:rPr>
          <w:rFonts w:ascii="Times New Roman" w:hAnsi="Times New Roman" w:cs="Times New Roman"/>
          <w:sz w:val="24"/>
          <w:szCs w:val="24"/>
        </w:rPr>
        <w:t>τα που είναι σχετικά με το γνωστικό αντικείμενο του Π.Μ.Σ., την επίδοση σε διπλωματική εργασία, όπου αυτή προβ</w:t>
      </w:r>
      <w:r w:rsidR="00844E2A">
        <w:rPr>
          <w:rFonts w:ascii="Times New Roman" w:hAnsi="Times New Roman" w:cs="Times New Roman"/>
          <w:sz w:val="24"/>
          <w:szCs w:val="24"/>
        </w:rPr>
        <w:t>λέπεται στο προπτυχιακό επίπεδο, της συνέντευξης (εκτίμηση της προσωπικότητας, της πιθανής ερευνητικής δραστηριότητας, δύο συστατικές επιστολές) του υποψήφιου από την Επιτροπή Αξιολόγησης Υποψηφίων</w:t>
      </w:r>
      <w:r w:rsidR="009E5808">
        <w:rPr>
          <w:rFonts w:ascii="Times New Roman" w:hAnsi="Times New Roman" w:cs="Times New Roman"/>
          <w:sz w:val="24"/>
          <w:szCs w:val="24"/>
        </w:rPr>
        <w:t>.</w:t>
      </w:r>
      <w:r w:rsidR="00844E2A">
        <w:rPr>
          <w:rFonts w:ascii="Times New Roman" w:hAnsi="Times New Roman" w:cs="Times New Roman"/>
          <w:sz w:val="24"/>
          <w:szCs w:val="24"/>
        </w:rPr>
        <w:t xml:space="preserve"> </w:t>
      </w:r>
    </w:p>
    <w:p w:rsidR="000776FE" w:rsidRDefault="000776FE" w:rsidP="002C2EDD">
      <w:pPr>
        <w:jc w:val="both"/>
        <w:rPr>
          <w:rFonts w:ascii="Times New Roman" w:hAnsi="Times New Roman" w:cs="Times New Roman"/>
          <w:sz w:val="24"/>
          <w:szCs w:val="24"/>
        </w:rPr>
      </w:pPr>
      <w:r>
        <w:rPr>
          <w:rFonts w:ascii="Times New Roman" w:hAnsi="Times New Roman" w:cs="Times New Roman"/>
          <w:sz w:val="24"/>
          <w:szCs w:val="24"/>
        </w:rPr>
        <w:t xml:space="preserve">Συγκεκριμένα λαμβάνονται </w:t>
      </w:r>
      <w:proofErr w:type="spellStart"/>
      <w:r>
        <w:rPr>
          <w:rFonts w:ascii="Times New Roman" w:hAnsi="Times New Roman" w:cs="Times New Roman"/>
          <w:sz w:val="24"/>
          <w:szCs w:val="24"/>
        </w:rPr>
        <w:t>υπ’οψη</w:t>
      </w:r>
      <w:proofErr w:type="spellEnd"/>
      <w:r>
        <w:rPr>
          <w:rFonts w:ascii="Times New Roman" w:hAnsi="Times New Roman" w:cs="Times New Roman"/>
          <w:sz w:val="24"/>
          <w:szCs w:val="24"/>
        </w:rPr>
        <w:t>:</w:t>
      </w:r>
    </w:p>
    <w:p w:rsidR="000776FE" w:rsidRDefault="000776FE" w:rsidP="002C2EDD">
      <w:pPr>
        <w:jc w:val="both"/>
        <w:rPr>
          <w:rFonts w:ascii="Times New Roman" w:hAnsi="Times New Roman" w:cs="Times New Roman"/>
          <w:sz w:val="24"/>
          <w:szCs w:val="24"/>
        </w:rPr>
      </w:pPr>
      <w:r>
        <w:rPr>
          <w:rFonts w:ascii="Times New Roman" w:hAnsi="Times New Roman" w:cs="Times New Roman"/>
          <w:sz w:val="24"/>
          <w:szCs w:val="24"/>
        </w:rPr>
        <w:lastRenderedPageBreak/>
        <w:t>Α) Ο γενικός βαθμός του πτυχίου</w:t>
      </w:r>
    </w:p>
    <w:p w:rsidR="000776FE" w:rsidRDefault="000776FE" w:rsidP="002C2EDD">
      <w:pPr>
        <w:jc w:val="both"/>
        <w:rPr>
          <w:rFonts w:ascii="Times New Roman" w:hAnsi="Times New Roman" w:cs="Times New Roman"/>
          <w:sz w:val="24"/>
          <w:szCs w:val="24"/>
        </w:rPr>
      </w:pPr>
      <w:r>
        <w:rPr>
          <w:rFonts w:ascii="Times New Roman" w:hAnsi="Times New Roman" w:cs="Times New Roman"/>
          <w:sz w:val="24"/>
          <w:szCs w:val="24"/>
        </w:rPr>
        <w:t>Β) Η βαθμολογία σε τρία προπτυχιακά μαθήματα, τα οποία θα επιλέγονται από τα πέντε μαθήματα που έχουν ήδη καθοριστεί από τις αντίστοιχες Κατευθύνσεις και είναι τα ακόλουθα:</w:t>
      </w:r>
    </w:p>
    <w:p w:rsidR="000776FE" w:rsidRPr="00C020C4" w:rsidRDefault="000776FE" w:rsidP="002C2EDD">
      <w:pPr>
        <w:jc w:val="both"/>
        <w:rPr>
          <w:rFonts w:ascii="Times New Roman" w:hAnsi="Times New Roman" w:cs="Times New Roman"/>
          <w:b/>
          <w:sz w:val="24"/>
          <w:szCs w:val="24"/>
        </w:rPr>
      </w:pPr>
      <w:r>
        <w:rPr>
          <w:rFonts w:ascii="Times New Roman" w:hAnsi="Times New Roman" w:cs="Times New Roman"/>
          <w:sz w:val="24"/>
          <w:szCs w:val="24"/>
        </w:rPr>
        <w:t>1</w:t>
      </w:r>
      <w:r w:rsidRPr="00C020C4">
        <w:rPr>
          <w:rFonts w:ascii="Times New Roman" w:hAnsi="Times New Roman" w:cs="Times New Roman"/>
          <w:b/>
          <w:sz w:val="24"/>
          <w:szCs w:val="24"/>
        </w:rPr>
        <w:t>. Χημεία και Τεχνολογία Υλικών με Εφαρμογές στη Βιομηχανία</w:t>
      </w:r>
      <w:r w:rsidRPr="00E73B96">
        <w:rPr>
          <w:rFonts w:ascii="Times New Roman" w:hAnsi="Times New Roman" w:cs="Times New Roman"/>
          <w:b/>
          <w:sz w:val="24"/>
          <w:szCs w:val="24"/>
        </w:rPr>
        <w:t xml:space="preserve">, </w:t>
      </w:r>
      <w:r w:rsidR="00132CFC" w:rsidRPr="00E73B96">
        <w:rPr>
          <w:rFonts w:ascii="Times New Roman" w:hAnsi="Times New Roman" w:cs="Times New Roman"/>
          <w:b/>
          <w:sz w:val="24"/>
          <w:szCs w:val="24"/>
        </w:rPr>
        <w:t xml:space="preserve">την </w:t>
      </w:r>
      <w:r w:rsidRPr="00E73B96">
        <w:rPr>
          <w:rFonts w:ascii="Times New Roman" w:hAnsi="Times New Roman" w:cs="Times New Roman"/>
          <w:b/>
          <w:sz w:val="24"/>
          <w:szCs w:val="24"/>
        </w:rPr>
        <w:t xml:space="preserve">Ενέργεια και </w:t>
      </w:r>
      <w:r w:rsidR="00132CFC" w:rsidRPr="00E73B96">
        <w:rPr>
          <w:rFonts w:ascii="Times New Roman" w:hAnsi="Times New Roman" w:cs="Times New Roman"/>
          <w:b/>
          <w:sz w:val="24"/>
          <w:szCs w:val="24"/>
        </w:rPr>
        <w:t>το</w:t>
      </w:r>
      <w:r w:rsidR="00132CFC">
        <w:rPr>
          <w:rFonts w:ascii="Times New Roman" w:hAnsi="Times New Roman" w:cs="Times New Roman"/>
          <w:b/>
          <w:sz w:val="24"/>
          <w:szCs w:val="24"/>
        </w:rPr>
        <w:t xml:space="preserve"> </w:t>
      </w:r>
      <w:r w:rsidRPr="00C020C4">
        <w:rPr>
          <w:rFonts w:ascii="Times New Roman" w:hAnsi="Times New Roman" w:cs="Times New Roman"/>
          <w:b/>
          <w:sz w:val="24"/>
          <w:szCs w:val="24"/>
        </w:rPr>
        <w:t>Περιβάλλον.</w:t>
      </w:r>
    </w:p>
    <w:p w:rsidR="000776FE" w:rsidRDefault="000776FE" w:rsidP="002C2EDD">
      <w:pPr>
        <w:jc w:val="both"/>
        <w:rPr>
          <w:rFonts w:ascii="Times New Roman" w:hAnsi="Times New Roman" w:cs="Times New Roman"/>
          <w:sz w:val="24"/>
          <w:szCs w:val="24"/>
        </w:rPr>
      </w:pPr>
      <w:r w:rsidRPr="000776FE">
        <w:rPr>
          <w:rFonts w:ascii="Times New Roman" w:hAnsi="Times New Roman" w:cs="Times New Roman"/>
          <w:sz w:val="24"/>
          <w:szCs w:val="24"/>
        </w:rPr>
        <w:t>(</w:t>
      </w:r>
      <w:proofErr w:type="spellStart"/>
      <w:r>
        <w:rPr>
          <w:rFonts w:ascii="Times New Roman" w:hAnsi="Times New Roman" w:cs="Times New Roman"/>
          <w:sz w:val="24"/>
          <w:szCs w:val="24"/>
          <w:lang w:val="en-US"/>
        </w:rPr>
        <w:t>i</w:t>
      </w:r>
      <w:proofErr w:type="spellEnd"/>
      <w:r w:rsidRPr="000776FE">
        <w:rPr>
          <w:rFonts w:ascii="Times New Roman" w:hAnsi="Times New Roman" w:cs="Times New Roman"/>
          <w:sz w:val="24"/>
          <w:szCs w:val="24"/>
        </w:rPr>
        <w:t xml:space="preserve">) </w:t>
      </w:r>
      <w:r>
        <w:rPr>
          <w:rFonts w:ascii="Times New Roman" w:hAnsi="Times New Roman" w:cs="Times New Roman"/>
          <w:sz w:val="24"/>
          <w:szCs w:val="24"/>
        </w:rPr>
        <w:t>Ανόργανη Χημεία 2</w:t>
      </w:r>
    </w:p>
    <w:p w:rsidR="008A5228" w:rsidRDefault="000776FE" w:rsidP="002C2EDD">
      <w:pPr>
        <w:jc w:val="both"/>
        <w:rPr>
          <w:rFonts w:ascii="Times New Roman" w:hAnsi="Times New Roman" w:cs="Times New Roman"/>
          <w:sz w:val="24"/>
          <w:szCs w:val="24"/>
        </w:rPr>
      </w:pPr>
      <w:r w:rsidRPr="000776FE">
        <w:rPr>
          <w:rFonts w:ascii="Times New Roman" w:hAnsi="Times New Roman" w:cs="Times New Roman"/>
          <w:sz w:val="24"/>
          <w:szCs w:val="24"/>
        </w:rPr>
        <w:t>(</w:t>
      </w:r>
      <w:r>
        <w:rPr>
          <w:rFonts w:ascii="Times New Roman" w:hAnsi="Times New Roman" w:cs="Times New Roman"/>
          <w:sz w:val="24"/>
          <w:szCs w:val="24"/>
          <w:lang w:val="en-US"/>
        </w:rPr>
        <w:t>ii</w:t>
      </w:r>
      <w:r w:rsidRPr="000776FE">
        <w:rPr>
          <w:rFonts w:ascii="Times New Roman" w:hAnsi="Times New Roman" w:cs="Times New Roman"/>
          <w:sz w:val="24"/>
          <w:szCs w:val="24"/>
        </w:rPr>
        <w:t xml:space="preserve">) </w:t>
      </w:r>
      <w:r>
        <w:rPr>
          <w:rFonts w:ascii="Times New Roman" w:hAnsi="Times New Roman" w:cs="Times New Roman"/>
          <w:sz w:val="24"/>
          <w:szCs w:val="24"/>
        </w:rPr>
        <w:t>Οργανική Χημεία Ι (Δομή, Δραστικότητα και Μηχανισμοί στην Οργανική Χημεία)</w:t>
      </w:r>
    </w:p>
    <w:p w:rsidR="000776FE" w:rsidRDefault="000776FE" w:rsidP="002C2EDD">
      <w:pPr>
        <w:jc w:val="both"/>
        <w:rPr>
          <w:rFonts w:ascii="Times New Roman" w:hAnsi="Times New Roman" w:cs="Times New Roman"/>
          <w:sz w:val="24"/>
          <w:szCs w:val="24"/>
        </w:rPr>
      </w:pPr>
      <w:r w:rsidRPr="000776FE">
        <w:rPr>
          <w:rFonts w:ascii="Times New Roman" w:hAnsi="Times New Roman" w:cs="Times New Roman"/>
          <w:sz w:val="24"/>
          <w:szCs w:val="24"/>
        </w:rPr>
        <w:t>(</w:t>
      </w:r>
      <w:r>
        <w:rPr>
          <w:rFonts w:ascii="Times New Roman" w:hAnsi="Times New Roman" w:cs="Times New Roman"/>
          <w:sz w:val="24"/>
          <w:szCs w:val="24"/>
          <w:lang w:val="en-US"/>
        </w:rPr>
        <w:t>iii</w:t>
      </w:r>
      <w:r w:rsidRPr="000776FE">
        <w:rPr>
          <w:rFonts w:ascii="Times New Roman" w:hAnsi="Times New Roman" w:cs="Times New Roman"/>
          <w:sz w:val="24"/>
          <w:szCs w:val="24"/>
        </w:rPr>
        <w:t xml:space="preserve">) </w:t>
      </w:r>
      <w:r>
        <w:rPr>
          <w:rFonts w:ascii="Times New Roman" w:hAnsi="Times New Roman" w:cs="Times New Roman"/>
          <w:sz w:val="24"/>
          <w:szCs w:val="24"/>
        </w:rPr>
        <w:t>Φυσικοχημεία-3</w:t>
      </w:r>
    </w:p>
    <w:p w:rsidR="000776FE" w:rsidRDefault="000776FE" w:rsidP="002C2EDD">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iv</w:t>
      </w:r>
      <w:r w:rsidRPr="000776FE">
        <w:rPr>
          <w:rFonts w:ascii="Times New Roman" w:hAnsi="Times New Roman" w:cs="Times New Roman"/>
          <w:sz w:val="24"/>
          <w:szCs w:val="24"/>
        </w:rPr>
        <w:t xml:space="preserve">) </w:t>
      </w:r>
      <w:r>
        <w:rPr>
          <w:rFonts w:ascii="Times New Roman" w:hAnsi="Times New Roman" w:cs="Times New Roman"/>
          <w:sz w:val="24"/>
          <w:szCs w:val="24"/>
        </w:rPr>
        <w:t xml:space="preserve">Χημεία και Τεχνολογία Υλικών </w:t>
      </w:r>
    </w:p>
    <w:p w:rsidR="000776FE" w:rsidRDefault="000776FE" w:rsidP="002C2EDD">
      <w:pPr>
        <w:jc w:val="both"/>
        <w:rPr>
          <w:rFonts w:ascii="Times New Roman" w:hAnsi="Times New Roman" w:cs="Times New Roman"/>
          <w:sz w:val="24"/>
          <w:szCs w:val="24"/>
        </w:rPr>
      </w:pPr>
      <w:r w:rsidRPr="000776FE">
        <w:rPr>
          <w:rFonts w:ascii="Times New Roman" w:hAnsi="Times New Roman" w:cs="Times New Roman"/>
          <w:sz w:val="24"/>
          <w:szCs w:val="24"/>
        </w:rPr>
        <w:t>(</w:t>
      </w:r>
      <w:r>
        <w:rPr>
          <w:rFonts w:ascii="Times New Roman" w:hAnsi="Times New Roman" w:cs="Times New Roman"/>
          <w:sz w:val="24"/>
          <w:szCs w:val="24"/>
          <w:lang w:val="en-US"/>
        </w:rPr>
        <w:t>v</w:t>
      </w:r>
      <w:r w:rsidRPr="000776FE">
        <w:rPr>
          <w:rFonts w:ascii="Times New Roman" w:hAnsi="Times New Roman" w:cs="Times New Roman"/>
          <w:sz w:val="24"/>
          <w:szCs w:val="24"/>
        </w:rPr>
        <w:t xml:space="preserve">) </w:t>
      </w:r>
      <w:r>
        <w:rPr>
          <w:rFonts w:ascii="Times New Roman" w:hAnsi="Times New Roman" w:cs="Times New Roman"/>
          <w:sz w:val="24"/>
          <w:szCs w:val="24"/>
        </w:rPr>
        <w:t>Επιστήμη Πολυμερών</w:t>
      </w:r>
    </w:p>
    <w:p w:rsidR="000776FE" w:rsidRPr="00C020C4" w:rsidRDefault="000776FE" w:rsidP="002C2EDD">
      <w:pPr>
        <w:jc w:val="both"/>
        <w:rPr>
          <w:rFonts w:ascii="Times New Roman" w:hAnsi="Times New Roman" w:cs="Times New Roman"/>
          <w:b/>
          <w:sz w:val="24"/>
          <w:szCs w:val="24"/>
        </w:rPr>
      </w:pPr>
      <w:r w:rsidRPr="00C020C4">
        <w:rPr>
          <w:rFonts w:ascii="Times New Roman" w:hAnsi="Times New Roman" w:cs="Times New Roman"/>
          <w:b/>
          <w:sz w:val="24"/>
          <w:szCs w:val="24"/>
        </w:rPr>
        <w:t>2. Αναλυτική Χημεία και Νανοτεχνολογία</w:t>
      </w:r>
    </w:p>
    <w:p w:rsidR="000776FE" w:rsidRDefault="000776FE" w:rsidP="002C2EDD">
      <w:pPr>
        <w:jc w:val="both"/>
        <w:rPr>
          <w:rFonts w:ascii="Times New Roman" w:hAnsi="Times New Roman" w:cs="Times New Roman"/>
          <w:sz w:val="24"/>
          <w:szCs w:val="24"/>
        </w:rPr>
      </w:pPr>
      <w:r w:rsidRPr="000776FE">
        <w:rPr>
          <w:rFonts w:ascii="Times New Roman" w:hAnsi="Times New Roman" w:cs="Times New Roman"/>
          <w:sz w:val="24"/>
          <w:szCs w:val="24"/>
        </w:rPr>
        <w:t>(</w:t>
      </w:r>
      <w:proofErr w:type="spellStart"/>
      <w:r>
        <w:rPr>
          <w:rFonts w:ascii="Times New Roman" w:hAnsi="Times New Roman" w:cs="Times New Roman"/>
          <w:sz w:val="24"/>
          <w:szCs w:val="24"/>
          <w:lang w:val="en-US"/>
        </w:rPr>
        <w:t>i</w:t>
      </w:r>
      <w:proofErr w:type="spellEnd"/>
      <w:r w:rsidRPr="000776FE">
        <w:rPr>
          <w:rFonts w:ascii="Times New Roman" w:hAnsi="Times New Roman" w:cs="Times New Roman"/>
          <w:sz w:val="24"/>
          <w:szCs w:val="24"/>
        </w:rPr>
        <w:t xml:space="preserve">) </w:t>
      </w:r>
      <w:r>
        <w:rPr>
          <w:rFonts w:ascii="Times New Roman" w:hAnsi="Times New Roman" w:cs="Times New Roman"/>
          <w:sz w:val="24"/>
          <w:szCs w:val="24"/>
        </w:rPr>
        <w:t>Αναλυτική Χημεία 1</w:t>
      </w:r>
    </w:p>
    <w:p w:rsidR="000776FE" w:rsidRDefault="000776FE" w:rsidP="002C2EDD">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ii</w:t>
      </w:r>
      <w:r w:rsidRPr="000776FE">
        <w:rPr>
          <w:rFonts w:ascii="Times New Roman" w:hAnsi="Times New Roman" w:cs="Times New Roman"/>
          <w:sz w:val="24"/>
          <w:szCs w:val="24"/>
        </w:rPr>
        <w:t xml:space="preserve">) </w:t>
      </w:r>
      <w:r>
        <w:rPr>
          <w:rFonts w:ascii="Times New Roman" w:hAnsi="Times New Roman" w:cs="Times New Roman"/>
          <w:sz w:val="24"/>
          <w:szCs w:val="24"/>
        </w:rPr>
        <w:t>Αναλυτική Χημεία 2</w:t>
      </w:r>
    </w:p>
    <w:p w:rsidR="000776FE" w:rsidRDefault="000776FE" w:rsidP="002C2EDD">
      <w:pPr>
        <w:jc w:val="both"/>
        <w:rPr>
          <w:rFonts w:ascii="Times New Roman" w:hAnsi="Times New Roman" w:cs="Times New Roman"/>
          <w:sz w:val="24"/>
          <w:szCs w:val="24"/>
        </w:rPr>
      </w:pPr>
      <w:r w:rsidRPr="000776FE">
        <w:rPr>
          <w:rFonts w:ascii="Times New Roman" w:hAnsi="Times New Roman" w:cs="Times New Roman"/>
          <w:sz w:val="24"/>
          <w:szCs w:val="24"/>
        </w:rPr>
        <w:t>(</w:t>
      </w:r>
      <w:r>
        <w:rPr>
          <w:rFonts w:ascii="Times New Roman" w:hAnsi="Times New Roman" w:cs="Times New Roman"/>
          <w:sz w:val="24"/>
          <w:szCs w:val="24"/>
          <w:lang w:val="en-US"/>
        </w:rPr>
        <w:t>iii</w:t>
      </w:r>
      <w:r w:rsidRPr="000776FE">
        <w:rPr>
          <w:rFonts w:ascii="Times New Roman" w:hAnsi="Times New Roman" w:cs="Times New Roman"/>
          <w:sz w:val="24"/>
          <w:szCs w:val="24"/>
        </w:rPr>
        <w:t>)</w:t>
      </w:r>
      <w:r>
        <w:rPr>
          <w:rFonts w:ascii="Times New Roman" w:hAnsi="Times New Roman" w:cs="Times New Roman"/>
          <w:sz w:val="24"/>
          <w:szCs w:val="24"/>
        </w:rPr>
        <w:t xml:space="preserve"> Ενόργανη Χημική Ανάλυση 1</w:t>
      </w:r>
    </w:p>
    <w:p w:rsidR="00A709FD" w:rsidRDefault="00A709FD" w:rsidP="002C2EDD">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iv</w:t>
      </w:r>
      <w:r w:rsidRPr="00A709FD">
        <w:rPr>
          <w:rFonts w:ascii="Times New Roman" w:hAnsi="Times New Roman" w:cs="Times New Roman"/>
          <w:sz w:val="24"/>
          <w:szCs w:val="24"/>
        </w:rPr>
        <w:t xml:space="preserve">) </w:t>
      </w:r>
      <w:r>
        <w:rPr>
          <w:rFonts w:ascii="Times New Roman" w:hAnsi="Times New Roman" w:cs="Times New Roman"/>
          <w:sz w:val="24"/>
          <w:szCs w:val="24"/>
        </w:rPr>
        <w:t>Ενόργανη Χημική Ανάλυση 2</w:t>
      </w:r>
    </w:p>
    <w:p w:rsidR="00A709FD" w:rsidRDefault="00A709FD" w:rsidP="002C2EDD">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v</w:t>
      </w:r>
      <w:r w:rsidRPr="00A709FD">
        <w:rPr>
          <w:rFonts w:ascii="Times New Roman" w:hAnsi="Times New Roman" w:cs="Times New Roman"/>
          <w:sz w:val="24"/>
          <w:szCs w:val="24"/>
        </w:rPr>
        <w:t xml:space="preserve">) </w:t>
      </w:r>
      <w:r>
        <w:rPr>
          <w:rFonts w:ascii="Times New Roman" w:hAnsi="Times New Roman" w:cs="Times New Roman"/>
          <w:sz w:val="24"/>
          <w:szCs w:val="24"/>
        </w:rPr>
        <w:t xml:space="preserve">Έλεγχος Ποιότητας Χημικών Αναλύσεων </w:t>
      </w:r>
    </w:p>
    <w:p w:rsidR="001B0FB8" w:rsidRPr="001B0FB8" w:rsidRDefault="00A709FD" w:rsidP="00132CFC">
      <w:pPr>
        <w:jc w:val="both"/>
        <w:rPr>
          <w:rFonts w:ascii="Times New Roman" w:hAnsi="Times New Roman" w:cs="Times New Roman"/>
        </w:rPr>
      </w:pPr>
      <w:r>
        <w:rPr>
          <w:rFonts w:ascii="Times New Roman" w:hAnsi="Times New Roman" w:cs="Times New Roman"/>
          <w:sz w:val="24"/>
          <w:szCs w:val="24"/>
        </w:rPr>
        <w:t xml:space="preserve">Η επιλογή των τριών εκ των πέντε μαθημάτων θα γίνεται κατά φθίνουσα σειρά βαθμολογίας. Για αποφοίτους άλλων Τμημάτων συναφών με το Τμήμα Χημείας θα επιλέγονται μαθήματα, των οποίων το περιεχόμενο εμπίπτει στα παραπάνω μαθήματα του Τμήματος Χημείας του Παν. Πατρών. Στις </w:t>
      </w:r>
      <w:r w:rsidR="00C534BC">
        <w:rPr>
          <w:rFonts w:ascii="Times New Roman" w:hAnsi="Times New Roman" w:cs="Times New Roman"/>
          <w:sz w:val="24"/>
          <w:szCs w:val="24"/>
        </w:rPr>
        <w:t xml:space="preserve">περιπτώσεις που υποψήφιοι δεν έχουν διδαχθεί μαθήματα, των οποίων το </w:t>
      </w:r>
      <w:r w:rsidR="001B0FB8" w:rsidRPr="00687BF5">
        <w:rPr>
          <w:rFonts w:ascii="Comic Sans MS" w:hAnsi="Comic Sans MS"/>
        </w:rPr>
        <w:t xml:space="preserve"> </w:t>
      </w:r>
      <w:r w:rsidR="001B0FB8" w:rsidRPr="001B0FB8">
        <w:rPr>
          <w:rFonts w:ascii="Times New Roman" w:hAnsi="Times New Roman" w:cs="Times New Roman"/>
        </w:rPr>
        <w:t>περιεχόμενο να εμπίπτει σε κάποιο(α) από τα παραπάνω μαθήματα, τότε αυτοί υποχρεούνται να εξεταστούν επιτυχώς σ’ αυτό(ά), για να μπορούν να εγγραφούν στο Π.Μ.Σ..</w:t>
      </w:r>
    </w:p>
    <w:p w:rsidR="008A5228" w:rsidRDefault="008A5228" w:rsidP="00132CFC">
      <w:pPr>
        <w:jc w:val="both"/>
        <w:rPr>
          <w:rFonts w:ascii="Times New Roman" w:hAnsi="Times New Roman" w:cs="Times New Roman"/>
          <w:sz w:val="24"/>
          <w:szCs w:val="24"/>
        </w:rPr>
      </w:pPr>
      <w:r w:rsidRPr="00F17C89">
        <w:rPr>
          <w:rFonts w:ascii="Times New Roman" w:hAnsi="Times New Roman" w:cs="Times New Roman"/>
          <w:sz w:val="24"/>
          <w:szCs w:val="24"/>
        </w:rPr>
        <w:t>Οι υποψήφιοι πτυ</w:t>
      </w:r>
      <w:r w:rsidR="007D45C4" w:rsidRPr="00F17C89">
        <w:rPr>
          <w:rFonts w:ascii="Times New Roman" w:hAnsi="Times New Roman" w:cs="Times New Roman"/>
          <w:sz w:val="24"/>
          <w:szCs w:val="24"/>
        </w:rPr>
        <w:t xml:space="preserve">χιούχοι άλλων Τμημάτων ΑΕΙ και </w:t>
      </w:r>
      <w:r w:rsidRPr="00F17C89">
        <w:rPr>
          <w:rFonts w:ascii="Times New Roman" w:hAnsi="Times New Roman" w:cs="Times New Roman"/>
          <w:sz w:val="24"/>
          <w:szCs w:val="24"/>
        </w:rPr>
        <w:t>ΤΕΙ, οι οποίοι ενδιαφέρονται για μεταπτυχιακές</w:t>
      </w:r>
      <w:r w:rsidRPr="00F358EF">
        <w:rPr>
          <w:rFonts w:ascii="Times New Roman" w:hAnsi="Times New Roman" w:cs="Times New Roman"/>
          <w:sz w:val="24"/>
          <w:szCs w:val="24"/>
        </w:rPr>
        <w:t xml:space="preserve"> σπουδές, για να εγγραφούν, θα πρέπει να έχουν διδαχθεί ή να εξεταστούν σε μαθήματα ή περιεχόμενα μαθημάτων προπτυχιακού επιπέδου, ανά ειδίκευση, ως κάτωθι:</w:t>
      </w:r>
    </w:p>
    <w:p w:rsidR="003C1EC4" w:rsidRPr="00844E2A" w:rsidRDefault="003C1EC4" w:rsidP="00F17C89">
      <w:pPr>
        <w:ind w:firstLine="284"/>
        <w:jc w:val="both"/>
        <w:rPr>
          <w:rFonts w:ascii="Times New Roman" w:hAnsi="Times New Roman" w:cs="Times New Roman"/>
          <w:b/>
          <w:i/>
          <w:sz w:val="24"/>
          <w:szCs w:val="24"/>
        </w:rPr>
      </w:pPr>
      <w:r w:rsidRPr="00844E2A">
        <w:rPr>
          <w:rFonts w:ascii="Times New Roman" w:hAnsi="Times New Roman" w:cs="Times New Roman"/>
          <w:b/>
          <w:i/>
          <w:sz w:val="24"/>
          <w:szCs w:val="24"/>
        </w:rPr>
        <w:t>Α) Οι Πτυχιούχοι των Τμημάτων ΑΕΙ</w:t>
      </w:r>
    </w:p>
    <w:p w:rsidR="00844E2A" w:rsidRPr="00C020C4" w:rsidRDefault="00844E2A" w:rsidP="00844E2A">
      <w:pPr>
        <w:jc w:val="both"/>
        <w:rPr>
          <w:rFonts w:ascii="Times New Roman" w:hAnsi="Times New Roman" w:cs="Times New Roman"/>
          <w:b/>
          <w:sz w:val="24"/>
          <w:szCs w:val="24"/>
        </w:rPr>
      </w:pPr>
      <w:r>
        <w:rPr>
          <w:rFonts w:ascii="Times New Roman" w:hAnsi="Times New Roman" w:cs="Times New Roman"/>
          <w:sz w:val="24"/>
          <w:szCs w:val="24"/>
        </w:rPr>
        <w:t>1</w:t>
      </w:r>
      <w:r w:rsidRPr="00C020C4">
        <w:rPr>
          <w:rFonts w:ascii="Times New Roman" w:hAnsi="Times New Roman" w:cs="Times New Roman"/>
          <w:b/>
          <w:sz w:val="24"/>
          <w:szCs w:val="24"/>
        </w:rPr>
        <w:t>. Χημεία και Τεχνολογία Υλικών με Εφαρμογές στη Βιομηχανία</w:t>
      </w:r>
      <w:r w:rsidRPr="00E73B96">
        <w:rPr>
          <w:rFonts w:ascii="Times New Roman" w:hAnsi="Times New Roman" w:cs="Times New Roman"/>
          <w:b/>
          <w:sz w:val="24"/>
          <w:szCs w:val="24"/>
        </w:rPr>
        <w:t xml:space="preserve">, </w:t>
      </w:r>
      <w:r w:rsidR="00132CFC" w:rsidRPr="00E73B96">
        <w:rPr>
          <w:rFonts w:ascii="Times New Roman" w:hAnsi="Times New Roman" w:cs="Times New Roman"/>
          <w:b/>
          <w:sz w:val="24"/>
          <w:szCs w:val="24"/>
        </w:rPr>
        <w:t xml:space="preserve">την </w:t>
      </w:r>
      <w:r w:rsidRPr="00E73B96">
        <w:rPr>
          <w:rFonts w:ascii="Times New Roman" w:hAnsi="Times New Roman" w:cs="Times New Roman"/>
          <w:b/>
          <w:sz w:val="24"/>
          <w:szCs w:val="24"/>
        </w:rPr>
        <w:t xml:space="preserve">Ενέργεια και </w:t>
      </w:r>
      <w:r w:rsidR="00132CFC" w:rsidRPr="00E73B96">
        <w:rPr>
          <w:rFonts w:ascii="Times New Roman" w:hAnsi="Times New Roman" w:cs="Times New Roman"/>
          <w:b/>
          <w:sz w:val="24"/>
          <w:szCs w:val="24"/>
        </w:rPr>
        <w:t>το</w:t>
      </w:r>
      <w:r w:rsidR="00132CFC">
        <w:rPr>
          <w:rFonts w:ascii="Times New Roman" w:hAnsi="Times New Roman" w:cs="Times New Roman"/>
          <w:b/>
          <w:sz w:val="24"/>
          <w:szCs w:val="24"/>
        </w:rPr>
        <w:t xml:space="preserve"> </w:t>
      </w:r>
      <w:r w:rsidRPr="00C020C4">
        <w:rPr>
          <w:rFonts w:ascii="Times New Roman" w:hAnsi="Times New Roman" w:cs="Times New Roman"/>
          <w:b/>
          <w:sz w:val="24"/>
          <w:szCs w:val="24"/>
        </w:rPr>
        <w:t>Περιβάλλον.</w:t>
      </w:r>
    </w:p>
    <w:p w:rsidR="00844E2A" w:rsidRDefault="00844E2A" w:rsidP="001012AE">
      <w:pPr>
        <w:spacing w:after="120"/>
        <w:jc w:val="both"/>
        <w:rPr>
          <w:rFonts w:ascii="Times New Roman" w:hAnsi="Times New Roman" w:cs="Times New Roman"/>
          <w:sz w:val="24"/>
          <w:szCs w:val="24"/>
        </w:rPr>
      </w:pPr>
      <w:r w:rsidRPr="000776FE">
        <w:rPr>
          <w:rFonts w:ascii="Times New Roman" w:hAnsi="Times New Roman" w:cs="Times New Roman"/>
          <w:sz w:val="24"/>
          <w:szCs w:val="24"/>
        </w:rPr>
        <w:t>(</w:t>
      </w:r>
      <w:proofErr w:type="spellStart"/>
      <w:r>
        <w:rPr>
          <w:rFonts w:ascii="Times New Roman" w:hAnsi="Times New Roman" w:cs="Times New Roman"/>
          <w:sz w:val="24"/>
          <w:szCs w:val="24"/>
          <w:lang w:val="en-US"/>
        </w:rPr>
        <w:t>i</w:t>
      </w:r>
      <w:proofErr w:type="spellEnd"/>
      <w:r w:rsidRPr="000776FE">
        <w:rPr>
          <w:rFonts w:ascii="Times New Roman" w:hAnsi="Times New Roman" w:cs="Times New Roman"/>
          <w:sz w:val="24"/>
          <w:szCs w:val="24"/>
        </w:rPr>
        <w:t xml:space="preserve">) </w:t>
      </w:r>
      <w:r>
        <w:rPr>
          <w:rFonts w:ascii="Times New Roman" w:hAnsi="Times New Roman" w:cs="Times New Roman"/>
          <w:sz w:val="24"/>
          <w:szCs w:val="24"/>
        </w:rPr>
        <w:t>Ανόργανη Χημεία 2</w:t>
      </w:r>
    </w:p>
    <w:p w:rsidR="00844E2A" w:rsidRDefault="00844E2A" w:rsidP="001012AE">
      <w:pPr>
        <w:spacing w:after="120"/>
        <w:jc w:val="both"/>
        <w:rPr>
          <w:rFonts w:ascii="Times New Roman" w:hAnsi="Times New Roman" w:cs="Times New Roman"/>
          <w:sz w:val="24"/>
          <w:szCs w:val="24"/>
        </w:rPr>
      </w:pPr>
      <w:r w:rsidRPr="000776FE">
        <w:rPr>
          <w:rFonts w:ascii="Times New Roman" w:hAnsi="Times New Roman" w:cs="Times New Roman"/>
          <w:sz w:val="24"/>
          <w:szCs w:val="24"/>
        </w:rPr>
        <w:t>(</w:t>
      </w:r>
      <w:r>
        <w:rPr>
          <w:rFonts w:ascii="Times New Roman" w:hAnsi="Times New Roman" w:cs="Times New Roman"/>
          <w:sz w:val="24"/>
          <w:szCs w:val="24"/>
          <w:lang w:val="en-US"/>
        </w:rPr>
        <w:t>ii</w:t>
      </w:r>
      <w:r w:rsidRPr="000776FE">
        <w:rPr>
          <w:rFonts w:ascii="Times New Roman" w:hAnsi="Times New Roman" w:cs="Times New Roman"/>
          <w:sz w:val="24"/>
          <w:szCs w:val="24"/>
        </w:rPr>
        <w:t xml:space="preserve">) </w:t>
      </w:r>
      <w:r>
        <w:rPr>
          <w:rFonts w:ascii="Times New Roman" w:hAnsi="Times New Roman" w:cs="Times New Roman"/>
          <w:sz w:val="24"/>
          <w:szCs w:val="24"/>
        </w:rPr>
        <w:t>Οργανική Χημεία Ι (Δομή, Δραστικότητα και Μηχανισμοί στην Οργανική Χημεία)</w:t>
      </w:r>
    </w:p>
    <w:p w:rsidR="00844E2A" w:rsidRDefault="00844E2A" w:rsidP="001012AE">
      <w:pPr>
        <w:spacing w:after="120"/>
        <w:jc w:val="both"/>
        <w:rPr>
          <w:rFonts w:ascii="Times New Roman" w:hAnsi="Times New Roman" w:cs="Times New Roman"/>
          <w:sz w:val="24"/>
          <w:szCs w:val="24"/>
        </w:rPr>
      </w:pPr>
      <w:r w:rsidRPr="000776FE">
        <w:rPr>
          <w:rFonts w:ascii="Times New Roman" w:hAnsi="Times New Roman" w:cs="Times New Roman"/>
          <w:sz w:val="24"/>
          <w:szCs w:val="24"/>
        </w:rPr>
        <w:t>(</w:t>
      </w:r>
      <w:r>
        <w:rPr>
          <w:rFonts w:ascii="Times New Roman" w:hAnsi="Times New Roman" w:cs="Times New Roman"/>
          <w:sz w:val="24"/>
          <w:szCs w:val="24"/>
          <w:lang w:val="en-US"/>
        </w:rPr>
        <w:t>iii</w:t>
      </w:r>
      <w:r w:rsidRPr="000776FE">
        <w:rPr>
          <w:rFonts w:ascii="Times New Roman" w:hAnsi="Times New Roman" w:cs="Times New Roman"/>
          <w:sz w:val="24"/>
          <w:szCs w:val="24"/>
        </w:rPr>
        <w:t xml:space="preserve">) </w:t>
      </w:r>
      <w:r>
        <w:rPr>
          <w:rFonts w:ascii="Times New Roman" w:hAnsi="Times New Roman" w:cs="Times New Roman"/>
          <w:sz w:val="24"/>
          <w:szCs w:val="24"/>
        </w:rPr>
        <w:t>Φυσικοχημεία-3</w:t>
      </w:r>
    </w:p>
    <w:p w:rsidR="00844E2A" w:rsidRDefault="00844E2A" w:rsidP="001012AE">
      <w:pPr>
        <w:spacing w:after="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iv</w:t>
      </w:r>
      <w:r w:rsidRPr="000776FE">
        <w:rPr>
          <w:rFonts w:ascii="Times New Roman" w:hAnsi="Times New Roman" w:cs="Times New Roman"/>
          <w:sz w:val="24"/>
          <w:szCs w:val="24"/>
        </w:rPr>
        <w:t xml:space="preserve">) </w:t>
      </w:r>
      <w:r>
        <w:rPr>
          <w:rFonts w:ascii="Times New Roman" w:hAnsi="Times New Roman" w:cs="Times New Roman"/>
          <w:sz w:val="24"/>
          <w:szCs w:val="24"/>
        </w:rPr>
        <w:t xml:space="preserve">Χημεία και Τεχνολογία Υλικών </w:t>
      </w:r>
    </w:p>
    <w:p w:rsidR="00844E2A" w:rsidRDefault="00844E2A" w:rsidP="00844E2A">
      <w:pPr>
        <w:jc w:val="both"/>
        <w:rPr>
          <w:rFonts w:ascii="Times New Roman" w:hAnsi="Times New Roman" w:cs="Times New Roman"/>
          <w:sz w:val="24"/>
          <w:szCs w:val="24"/>
        </w:rPr>
      </w:pPr>
      <w:r w:rsidRPr="000776FE">
        <w:rPr>
          <w:rFonts w:ascii="Times New Roman" w:hAnsi="Times New Roman" w:cs="Times New Roman"/>
          <w:sz w:val="24"/>
          <w:szCs w:val="24"/>
        </w:rPr>
        <w:t>(</w:t>
      </w:r>
      <w:r>
        <w:rPr>
          <w:rFonts w:ascii="Times New Roman" w:hAnsi="Times New Roman" w:cs="Times New Roman"/>
          <w:sz w:val="24"/>
          <w:szCs w:val="24"/>
          <w:lang w:val="en-US"/>
        </w:rPr>
        <w:t>v</w:t>
      </w:r>
      <w:r w:rsidRPr="000776FE">
        <w:rPr>
          <w:rFonts w:ascii="Times New Roman" w:hAnsi="Times New Roman" w:cs="Times New Roman"/>
          <w:sz w:val="24"/>
          <w:szCs w:val="24"/>
        </w:rPr>
        <w:t xml:space="preserve">) </w:t>
      </w:r>
      <w:r>
        <w:rPr>
          <w:rFonts w:ascii="Times New Roman" w:hAnsi="Times New Roman" w:cs="Times New Roman"/>
          <w:sz w:val="24"/>
          <w:szCs w:val="24"/>
        </w:rPr>
        <w:t>Επιστήμη Πολυμερών</w:t>
      </w:r>
    </w:p>
    <w:p w:rsidR="00844E2A" w:rsidRPr="00C020C4" w:rsidRDefault="00844E2A" w:rsidP="00844E2A">
      <w:pPr>
        <w:jc w:val="both"/>
        <w:rPr>
          <w:rFonts w:ascii="Times New Roman" w:hAnsi="Times New Roman" w:cs="Times New Roman"/>
          <w:b/>
          <w:sz w:val="24"/>
          <w:szCs w:val="24"/>
        </w:rPr>
      </w:pPr>
      <w:r w:rsidRPr="00C020C4">
        <w:rPr>
          <w:rFonts w:ascii="Times New Roman" w:hAnsi="Times New Roman" w:cs="Times New Roman"/>
          <w:b/>
          <w:sz w:val="24"/>
          <w:szCs w:val="24"/>
        </w:rPr>
        <w:t xml:space="preserve">2. Αναλυτική Χημεία και </w:t>
      </w:r>
      <w:proofErr w:type="spellStart"/>
      <w:r w:rsidRPr="00C020C4">
        <w:rPr>
          <w:rFonts w:ascii="Times New Roman" w:hAnsi="Times New Roman" w:cs="Times New Roman"/>
          <w:b/>
          <w:sz w:val="24"/>
          <w:szCs w:val="24"/>
        </w:rPr>
        <w:t>Νανοτεχνολογία</w:t>
      </w:r>
      <w:proofErr w:type="spellEnd"/>
    </w:p>
    <w:p w:rsidR="00844E2A" w:rsidRDefault="00844E2A" w:rsidP="001012AE">
      <w:pPr>
        <w:spacing w:after="120"/>
        <w:jc w:val="both"/>
        <w:rPr>
          <w:rFonts w:ascii="Times New Roman" w:hAnsi="Times New Roman" w:cs="Times New Roman"/>
          <w:sz w:val="24"/>
          <w:szCs w:val="24"/>
        </w:rPr>
      </w:pPr>
      <w:r w:rsidRPr="000776FE">
        <w:rPr>
          <w:rFonts w:ascii="Times New Roman" w:hAnsi="Times New Roman" w:cs="Times New Roman"/>
          <w:sz w:val="24"/>
          <w:szCs w:val="24"/>
        </w:rPr>
        <w:t>(</w:t>
      </w:r>
      <w:proofErr w:type="spellStart"/>
      <w:r>
        <w:rPr>
          <w:rFonts w:ascii="Times New Roman" w:hAnsi="Times New Roman" w:cs="Times New Roman"/>
          <w:sz w:val="24"/>
          <w:szCs w:val="24"/>
          <w:lang w:val="en-US"/>
        </w:rPr>
        <w:t>i</w:t>
      </w:r>
      <w:proofErr w:type="spellEnd"/>
      <w:r w:rsidRPr="000776FE">
        <w:rPr>
          <w:rFonts w:ascii="Times New Roman" w:hAnsi="Times New Roman" w:cs="Times New Roman"/>
          <w:sz w:val="24"/>
          <w:szCs w:val="24"/>
        </w:rPr>
        <w:t xml:space="preserve">) </w:t>
      </w:r>
      <w:r>
        <w:rPr>
          <w:rFonts w:ascii="Times New Roman" w:hAnsi="Times New Roman" w:cs="Times New Roman"/>
          <w:sz w:val="24"/>
          <w:szCs w:val="24"/>
        </w:rPr>
        <w:t>Αναλυτική Χημεία 1</w:t>
      </w:r>
    </w:p>
    <w:p w:rsidR="00844E2A" w:rsidRDefault="00844E2A" w:rsidP="001012AE">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lang w:val="en-US"/>
        </w:rPr>
        <w:t>ii</w:t>
      </w:r>
      <w:r w:rsidRPr="000776FE">
        <w:rPr>
          <w:rFonts w:ascii="Times New Roman" w:hAnsi="Times New Roman" w:cs="Times New Roman"/>
          <w:sz w:val="24"/>
          <w:szCs w:val="24"/>
        </w:rPr>
        <w:t xml:space="preserve">) </w:t>
      </w:r>
      <w:r>
        <w:rPr>
          <w:rFonts w:ascii="Times New Roman" w:hAnsi="Times New Roman" w:cs="Times New Roman"/>
          <w:sz w:val="24"/>
          <w:szCs w:val="24"/>
        </w:rPr>
        <w:t>Αναλυτική Χημεία 2</w:t>
      </w:r>
    </w:p>
    <w:p w:rsidR="00844E2A" w:rsidRDefault="00844E2A" w:rsidP="001012AE">
      <w:pPr>
        <w:spacing w:after="120"/>
        <w:jc w:val="both"/>
        <w:rPr>
          <w:rFonts w:ascii="Times New Roman" w:hAnsi="Times New Roman" w:cs="Times New Roman"/>
          <w:sz w:val="24"/>
          <w:szCs w:val="24"/>
        </w:rPr>
      </w:pPr>
      <w:r w:rsidRPr="000776FE">
        <w:rPr>
          <w:rFonts w:ascii="Times New Roman" w:hAnsi="Times New Roman" w:cs="Times New Roman"/>
          <w:sz w:val="24"/>
          <w:szCs w:val="24"/>
        </w:rPr>
        <w:t>(</w:t>
      </w:r>
      <w:r>
        <w:rPr>
          <w:rFonts w:ascii="Times New Roman" w:hAnsi="Times New Roman" w:cs="Times New Roman"/>
          <w:sz w:val="24"/>
          <w:szCs w:val="24"/>
          <w:lang w:val="en-US"/>
        </w:rPr>
        <w:t>iii</w:t>
      </w:r>
      <w:r w:rsidRPr="000776FE">
        <w:rPr>
          <w:rFonts w:ascii="Times New Roman" w:hAnsi="Times New Roman" w:cs="Times New Roman"/>
          <w:sz w:val="24"/>
          <w:szCs w:val="24"/>
        </w:rPr>
        <w:t>)</w:t>
      </w:r>
      <w:r>
        <w:rPr>
          <w:rFonts w:ascii="Times New Roman" w:hAnsi="Times New Roman" w:cs="Times New Roman"/>
          <w:sz w:val="24"/>
          <w:szCs w:val="24"/>
        </w:rPr>
        <w:t xml:space="preserve"> Ενόργανη Χημική Ανάλυση 1</w:t>
      </w:r>
    </w:p>
    <w:p w:rsidR="00844E2A" w:rsidRDefault="00844E2A" w:rsidP="001012AE">
      <w:pPr>
        <w:spacing w:after="1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iv</w:t>
      </w:r>
      <w:r w:rsidRPr="00A709FD">
        <w:rPr>
          <w:rFonts w:ascii="Times New Roman" w:hAnsi="Times New Roman" w:cs="Times New Roman"/>
          <w:sz w:val="24"/>
          <w:szCs w:val="24"/>
        </w:rPr>
        <w:t xml:space="preserve">) </w:t>
      </w:r>
      <w:r>
        <w:rPr>
          <w:rFonts w:ascii="Times New Roman" w:hAnsi="Times New Roman" w:cs="Times New Roman"/>
          <w:sz w:val="24"/>
          <w:szCs w:val="24"/>
        </w:rPr>
        <w:t>Ενόργανη Χημική Ανάλυση 2</w:t>
      </w:r>
    </w:p>
    <w:p w:rsidR="00844E2A" w:rsidRDefault="00844E2A" w:rsidP="00844E2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v</w:t>
      </w:r>
      <w:r w:rsidRPr="00A709FD">
        <w:rPr>
          <w:rFonts w:ascii="Times New Roman" w:hAnsi="Times New Roman" w:cs="Times New Roman"/>
          <w:sz w:val="24"/>
          <w:szCs w:val="24"/>
        </w:rPr>
        <w:t xml:space="preserve">) </w:t>
      </w:r>
      <w:r>
        <w:rPr>
          <w:rFonts w:ascii="Times New Roman" w:hAnsi="Times New Roman" w:cs="Times New Roman"/>
          <w:sz w:val="24"/>
          <w:szCs w:val="24"/>
        </w:rPr>
        <w:t xml:space="preserve">Έλεγχος Ποιότητας Χημικών Αναλύσεων </w:t>
      </w:r>
    </w:p>
    <w:p w:rsidR="00F358EF" w:rsidRPr="00E73B96" w:rsidRDefault="00F358EF" w:rsidP="001012AE">
      <w:pPr>
        <w:jc w:val="both"/>
        <w:rPr>
          <w:rFonts w:ascii="Times New Roman" w:hAnsi="Times New Roman" w:cs="Times New Roman"/>
          <w:sz w:val="24"/>
          <w:szCs w:val="24"/>
        </w:rPr>
      </w:pPr>
      <w:r w:rsidRPr="00E73B96">
        <w:rPr>
          <w:rFonts w:ascii="Times New Roman" w:hAnsi="Times New Roman" w:cs="Times New Roman"/>
          <w:b/>
          <w:bCs/>
          <w:i/>
          <w:iCs/>
          <w:sz w:val="24"/>
          <w:szCs w:val="24"/>
        </w:rPr>
        <w:t>Β) Οι Πτυχιούχοι ΤΕΙ</w:t>
      </w:r>
      <w:r w:rsidRPr="00E73B96">
        <w:rPr>
          <w:rFonts w:ascii="Times New Roman" w:hAnsi="Times New Roman" w:cs="Times New Roman"/>
          <w:sz w:val="24"/>
          <w:szCs w:val="24"/>
        </w:rPr>
        <w:t>, οι οποίοι θα υποβάλλουν αίτηση υποψηφιότητας, προκειμένου να εγγραφούν, θα εξετάζονται ανάλογα με τον κύκλο ειδίκευσης που θα δηλώσουν, στα παραπάνω καθορισμένα μαθήματα. Επιπλέον θα εξετάζονται και στ</w:t>
      </w:r>
      <w:r w:rsidR="001012AE" w:rsidRPr="00E73B96">
        <w:rPr>
          <w:rFonts w:ascii="Times New Roman" w:hAnsi="Times New Roman" w:cs="Times New Roman"/>
          <w:sz w:val="24"/>
          <w:szCs w:val="24"/>
        </w:rPr>
        <w:t>ο</w:t>
      </w:r>
      <w:r w:rsidRPr="00E73B96">
        <w:rPr>
          <w:rFonts w:ascii="Times New Roman" w:hAnsi="Times New Roman" w:cs="Times New Roman"/>
          <w:sz w:val="24"/>
          <w:szCs w:val="24"/>
        </w:rPr>
        <w:t xml:space="preserve"> μ</w:t>
      </w:r>
      <w:r w:rsidR="001012AE" w:rsidRPr="00E73B96">
        <w:rPr>
          <w:rFonts w:ascii="Times New Roman" w:hAnsi="Times New Roman" w:cs="Times New Roman"/>
          <w:sz w:val="24"/>
          <w:szCs w:val="24"/>
        </w:rPr>
        <w:t xml:space="preserve">άθημα </w:t>
      </w:r>
      <w:r w:rsidRPr="00E73B96">
        <w:rPr>
          <w:rFonts w:ascii="Times New Roman" w:hAnsi="Times New Roman" w:cs="Times New Roman"/>
          <w:sz w:val="24"/>
          <w:szCs w:val="24"/>
        </w:rPr>
        <w:t>Γενική Χημεία.</w:t>
      </w:r>
    </w:p>
    <w:p w:rsidR="008A5228" w:rsidRPr="00F358EF" w:rsidRDefault="008A5228" w:rsidP="00132CFC">
      <w:pPr>
        <w:jc w:val="both"/>
        <w:rPr>
          <w:rFonts w:ascii="Times New Roman" w:hAnsi="Times New Roman" w:cs="Times New Roman"/>
          <w:sz w:val="24"/>
          <w:szCs w:val="24"/>
        </w:rPr>
      </w:pPr>
      <w:r w:rsidRPr="00F358EF">
        <w:rPr>
          <w:rFonts w:ascii="Times New Roman" w:hAnsi="Times New Roman" w:cs="Times New Roman"/>
          <w:sz w:val="24"/>
          <w:szCs w:val="24"/>
        </w:rPr>
        <w:t xml:space="preserve">Κατά την διάρκεια των σπουδών τους οι υποψήφιοι υποχρεούνται στην παρακολούθηση και επιτυχή εξέταση μαθημάτων, </w:t>
      </w:r>
      <w:r w:rsidRPr="00E73B96">
        <w:rPr>
          <w:rFonts w:ascii="Times New Roman" w:hAnsi="Times New Roman" w:cs="Times New Roman"/>
          <w:sz w:val="24"/>
          <w:szCs w:val="24"/>
        </w:rPr>
        <w:t>την</w:t>
      </w:r>
      <w:r w:rsidRPr="00F358EF">
        <w:rPr>
          <w:rFonts w:ascii="Times New Roman" w:hAnsi="Times New Roman" w:cs="Times New Roman"/>
          <w:sz w:val="24"/>
          <w:szCs w:val="24"/>
        </w:rPr>
        <w:t xml:space="preserve"> παρουσίαση σεμιναρίων και την συμμετοχή στην εργαστηριακή εκπαίδευση προπτυχιακών φοιτητών.</w:t>
      </w:r>
    </w:p>
    <w:p w:rsidR="00754554" w:rsidRDefault="00754554" w:rsidP="00FA462E">
      <w:pPr>
        <w:ind w:firstLine="360"/>
        <w:jc w:val="both"/>
        <w:rPr>
          <w:rFonts w:ascii="Times New Roman" w:hAnsi="Times New Roman" w:cs="Times New Roman"/>
          <w:sz w:val="24"/>
          <w:szCs w:val="24"/>
        </w:rPr>
      </w:pPr>
      <w:r w:rsidRPr="00F358EF">
        <w:rPr>
          <w:rFonts w:ascii="Times New Roman" w:hAnsi="Times New Roman" w:cs="Times New Roman"/>
          <w:sz w:val="24"/>
          <w:szCs w:val="24"/>
        </w:rPr>
        <w:t xml:space="preserve">Οι </w:t>
      </w:r>
      <w:r w:rsidR="00FA462E" w:rsidRPr="00F358EF">
        <w:rPr>
          <w:rFonts w:ascii="Times New Roman" w:hAnsi="Times New Roman" w:cs="Times New Roman"/>
          <w:sz w:val="24"/>
          <w:szCs w:val="24"/>
        </w:rPr>
        <w:t xml:space="preserve">υποψήφιοι </w:t>
      </w:r>
      <w:r w:rsidRPr="00F358EF">
        <w:rPr>
          <w:rFonts w:ascii="Times New Roman" w:hAnsi="Times New Roman" w:cs="Times New Roman"/>
          <w:sz w:val="24"/>
          <w:szCs w:val="24"/>
        </w:rPr>
        <w:t xml:space="preserve"> </w:t>
      </w:r>
      <w:r w:rsidR="00F358EF">
        <w:rPr>
          <w:rFonts w:ascii="Times New Roman" w:hAnsi="Times New Roman" w:cs="Times New Roman"/>
          <w:sz w:val="24"/>
          <w:szCs w:val="24"/>
        </w:rPr>
        <w:t xml:space="preserve">μεταπτυχιακοί φοιτητές </w:t>
      </w:r>
      <w:r w:rsidRPr="00F358EF">
        <w:rPr>
          <w:rFonts w:ascii="Times New Roman" w:hAnsi="Times New Roman" w:cs="Times New Roman"/>
          <w:sz w:val="24"/>
          <w:szCs w:val="24"/>
        </w:rPr>
        <w:t xml:space="preserve">θα πρέπει </w:t>
      </w:r>
      <w:r w:rsidRPr="00F358EF">
        <w:rPr>
          <w:rFonts w:ascii="Times New Roman" w:hAnsi="Times New Roman" w:cs="Times New Roman"/>
          <w:b/>
          <w:sz w:val="24"/>
          <w:szCs w:val="24"/>
          <w:u w:val="single"/>
        </w:rPr>
        <w:t>υποχρεωτικά</w:t>
      </w:r>
      <w:r w:rsidRPr="00F358EF">
        <w:rPr>
          <w:rFonts w:ascii="Times New Roman" w:hAnsi="Times New Roman" w:cs="Times New Roman"/>
          <w:sz w:val="24"/>
          <w:szCs w:val="24"/>
        </w:rPr>
        <w:t xml:space="preserve"> να υποβάλλουν την αίτηση </w:t>
      </w:r>
      <w:r w:rsidR="006518D6" w:rsidRPr="006518D6">
        <w:rPr>
          <w:rFonts w:ascii="Times New Roman" w:hAnsi="Times New Roman" w:cs="Times New Roman"/>
          <w:sz w:val="24"/>
          <w:szCs w:val="24"/>
        </w:rPr>
        <w:t xml:space="preserve">με </w:t>
      </w:r>
      <w:r w:rsidR="006518D6">
        <w:rPr>
          <w:rFonts w:ascii="Times New Roman" w:hAnsi="Times New Roman" w:cs="Times New Roman"/>
          <w:b/>
          <w:sz w:val="24"/>
          <w:szCs w:val="24"/>
          <w:u w:val="single"/>
        </w:rPr>
        <w:t>ελληνικούς χαρακτήρες (κεφαλαία)</w:t>
      </w:r>
      <w:r w:rsidR="006518D6" w:rsidRPr="006518D6">
        <w:rPr>
          <w:rFonts w:ascii="Times New Roman" w:hAnsi="Times New Roman" w:cs="Times New Roman"/>
          <w:sz w:val="24"/>
          <w:szCs w:val="24"/>
        </w:rPr>
        <w:t xml:space="preserve"> </w:t>
      </w:r>
      <w:r w:rsidRPr="00F358EF">
        <w:rPr>
          <w:rFonts w:ascii="Times New Roman" w:hAnsi="Times New Roman" w:cs="Times New Roman"/>
          <w:sz w:val="24"/>
          <w:szCs w:val="24"/>
        </w:rPr>
        <w:t xml:space="preserve">και τα δικαιολογητικά που απαιτούνται </w:t>
      </w:r>
      <w:r w:rsidRPr="00F358EF">
        <w:rPr>
          <w:rFonts w:ascii="Times New Roman" w:hAnsi="Times New Roman" w:cs="Times New Roman"/>
          <w:b/>
          <w:sz w:val="24"/>
          <w:szCs w:val="24"/>
          <w:u w:val="single"/>
        </w:rPr>
        <w:t>ηλεκτρονικά</w:t>
      </w:r>
      <w:r w:rsidRPr="00F358EF">
        <w:rPr>
          <w:rFonts w:ascii="Times New Roman" w:hAnsi="Times New Roman" w:cs="Times New Roman"/>
          <w:sz w:val="24"/>
          <w:szCs w:val="24"/>
        </w:rPr>
        <w:t xml:space="preserve"> μέσω του ψηφιακού άλματος </w:t>
      </w:r>
      <w:hyperlink r:id="rId9" w:history="1">
        <w:r w:rsidR="009B02A6" w:rsidRPr="00F358EF">
          <w:rPr>
            <w:rStyle w:val="-"/>
            <w:rFonts w:ascii="Times New Roman" w:hAnsi="Times New Roman" w:cs="Times New Roman"/>
            <w:sz w:val="24"/>
            <w:szCs w:val="24"/>
            <w:lang w:val="en-US"/>
          </w:rPr>
          <w:t>https</w:t>
        </w:r>
        <w:r w:rsidR="009B02A6" w:rsidRPr="00F358EF">
          <w:rPr>
            <w:rStyle w:val="-"/>
            <w:rFonts w:ascii="Times New Roman" w:hAnsi="Times New Roman" w:cs="Times New Roman"/>
            <w:sz w:val="24"/>
            <w:szCs w:val="24"/>
          </w:rPr>
          <w:t>://</w:t>
        </w:r>
        <w:r w:rsidR="009B02A6" w:rsidRPr="00F358EF">
          <w:rPr>
            <w:rStyle w:val="-"/>
            <w:rFonts w:ascii="Times New Roman" w:hAnsi="Times New Roman" w:cs="Times New Roman"/>
            <w:sz w:val="24"/>
            <w:szCs w:val="24"/>
            <w:lang w:val="en-US"/>
          </w:rPr>
          <w:t>matrix</w:t>
        </w:r>
        <w:r w:rsidR="009B02A6" w:rsidRPr="00F358EF">
          <w:rPr>
            <w:rStyle w:val="-"/>
            <w:rFonts w:ascii="Times New Roman" w:hAnsi="Times New Roman" w:cs="Times New Roman"/>
            <w:sz w:val="24"/>
            <w:szCs w:val="24"/>
          </w:rPr>
          <w:t>.</w:t>
        </w:r>
        <w:proofErr w:type="spellStart"/>
        <w:r w:rsidR="009B02A6" w:rsidRPr="00F358EF">
          <w:rPr>
            <w:rStyle w:val="-"/>
            <w:rFonts w:ascii="Times New Roman" w:hAnsi="Times New Roman" w:cs="Times New Roman"/>
            <w:sz w:val="24"/>
            <w:szCs w:val="24"/>
            <w:lang w:val="en-US"/>
          </w:rPr>
          <w:t>upatras</w:t>
        </w:r>
        <w:proofErr w:type="spellEnd"/>
        <w:r w:rsidR="009B02A6" w:rsidRPr="00F358EF">
          <w:rPr>
            <w:rStyle w:val="-"/>
            <w:rFonts w:ascii="Times New Roman" w:hAnsi="Times New Roman" w:cs="Times New Roman"/>
            <w:sz w:val="24"/>
            <w:szCs w:val="24"/>
          </w:rPr>
          <w:t>.</w:t>
        </w:r>
        <w:r w:rsidR="009B02A6" w:rsidRPr="00F358EF">
          <w:rPr>
            <w:rStyle w:val="-"/>
            <w:rFonts w:ascii="Times New Roman" w:hAnsi="Times New Roman" w:cs="Times New Roman"/>
            <w:sz w:val="24"/>
            <w:szCs w:val="24"/>
            <w:lang w:val="en-US"/>
          </w:rPr>
          <w:t>gr</w:t>
        </w:r>
        <w:r w:rsidR="009B02A6" w:rsidRPr="00F358EF">
          <w:rPr>
            <w:rStyle w:val="-"/>
            <w:rFonts w:ascii="Times New Roman" w:hAnsi="Times New Roman" w:cs="Times New Roman"/>
            <w:sz w:val="24"/>
            <w:szCs w:val="24"/>
          </w:rPr>
          <w:t>/</w:t>
        </w:r>
        <w:r w:rsidR="009B02A6" w:rsidRPr="00F358EF">
          <w:rPr>
            <w:rStyle w:val="-"/>
            <w:rFonts w:ascii="Times New Roman" w:hAnsi="Times New Roman" w:cs="Times New Roman"/>
            <w:sz w:val="24"/>
            <w:szCs w:val="24"/>
            <w:lang w:val="en-US"/>
          </w:rPr>
          <w:t>sap</w:t>
        </w:r>
        <w:r w:rsidR="009B02A6" w:rsidRPr="00F358EF">
          <w:rPr>
            <w:rStyle w:val="-"/>
            <w:rFonts w:ascii="Times New Roman" w:hAnsi="Times New Roman" w:cs="Times New Roman"/>
            <w:sz w:val="24"/>
            <w:szCs w:val="24"/>
          </w:rPr>
          <w:t>/</w:t>
        </w:r>
        <w:proofErr w:type="spellStart"/>
        <w:r w:rsidR="009B02A6" w:rsidRPr="00F358EF">
          <w:rPr>
            <w:rStyle w:val="-"/>
            <w:rFonts w:ascii="Times New Roman" w:hAnsi="Times New Roman" w:cs="Times New Roman"/>
            <w:sz w:val="24"/>
            <w:szCs w:val="24"/>
            <w:lang w:val="en-US"/>
          </w:rPr>
          <w:t>bc</w:t>
        </w:r>
        <w:proofErr w:type="spellEnd"/>
        <w:r w:rsidR="009B02A6" w:rsidRPr="00F358EF">
          <w:rPr>
            <w:rStyle w:val="-"/>
            <w:rFonts w:ascii="Times New Roman" w:hAnsi="Times New Roman" w:cs="Times New Roman"/>
            <w:sz w:val="24"/>
            <w:szCs w:val="24"/>
          </w:rPr>
          <w:t>/</w:t>
        </w:r>
        <w:proofErr w:type="spellStart"/>
        <w:r w:rsidR="009B02A6" w:rsidRPr="00F358EF">
          <w:rPr>
            <w:rStyle w:val="-"/>
            <w:rFonts w:ascii="Times New Roman" w:hAnsi="Times New Roman" w:cs="Times New Roman"/>
            <w:sz w:val="24"/>
            <w:szCs w:val="24"/>
            <w:lang w:val="en-US"/>
          </w:rPr>
          <w:t>webdynpro</w:t>
        </w:r>
        <w:proofErr w:type="spellEnd"/>
        <w:r w:rsidR="009B02A6" w:rsidRPr="00F358EF">
          <w:rPr>
            <w:rStyle w:val="-"/>
            <w:rFonts w:ascii="Times New Roman" w:hAnsi="Times New Roman" w:cs="Times New Roman"/>
            <w:sz w:val="24"/>
            <w:szCs w:val="24"/>
          </w:rPr>
          <w:t>/</w:t>
        </w:r>
        <w:r w:rsidR="009B02A6" w:rsidRPr="00F358EF">
          <w:rPr>
            <w:rStyle w:val="-"/>
            <w:rFonts w:ascii="Times New Roman" w:hAnsi="Times New Roman" w:cs="Times New Roman"/>
            <w:sz w:val="24"/>
            <w:szCs w:val="24"/>
            <w:lang w:val="en-US"/>
          </w:rPr>
          <w:t>sap</w:t>
        </w:r>
        <w:r w:rsidR="009B02A6" w:rsidRPr="00F358EF">
          <w:rPr>
            <w:rStyle w:val="-"/>
            <w:rFonts w:ascii="Times New Roman" w:hAnsi="Times New Roman" w:cs="Times New Roman"/>
            <w:sz w:val="24"/>
            <w:szCs w:val="24"/>
          </w:rPr>
          <w:t>/</w:t>
        </w:r>
        <w:proofErr w:type="spellStart"/>
        <w:r w:rsidR="009B02A6" w:rsidRPr="00F358EF">
          <w:rPr>
            <w:rStyle w:val="-"/>
            <w:rFonts w:ascii="Times New Roman" w:hAnsi="Times New Roman" w:cs="Times New Roman"/>
            <w:sz w:val="24"/>
            <w:szCs w:val="24"/>
            <w:lang w:val="en-US"/>
          </w:rPr>
          <w:t>zups</w:t>
        </w:r>
        <w:proofErr w:type="spellEnd"/>
        <w:r w:rsidR="009B02A6" w:rsidRPr="00F358EF">
          <w:rPr>
            <w:rStyle w:val="-"/>
            <w:rFonts w:ascii="Times New Roman" w:hAnsi="Times New Roman" w:cs="Times New Roman"/>
            <w:sz w:val="24"/>
            <w:szCs w:val="24"/>
          </w:rPr>
          <w:t>_</w:t>
        </w:r>
        <w:proofErr w:type="spellStart"/>
        <w:r w:rsidR="009B02A6" w:rsidRPr="00F358EF">
          <w:rPr>
            <w:rStyle w:val="-"/>
            <w:rFonts w:ascii="Times New Roman" w:hAnsi="Times New Roman" w:cs="Times New Roman"/>
            <w:sz w:val="24"/>
            <w:szCs w:val="24"/>
            <w:lang w:val="en-US"/>
          </w:rPr>
          <w:t>pg</w:t>
        </w:r>
        <w:proofErr w:type="spellEnd"/>
        <w:r w:rsidR="009B02A6" w:rsidRPr="00F358EF">
          <w:rPr>
            <w:rStyle w:val="-"/>
            <w:rFonts w:ascii="Times New Roman" w:hAnsi="Times New Roman" w:cs="Times New Roman"/>
            <w:sz w:val="24"/>
            <w:szCs w:val="24"/>
          </w:rPr>
          <w:t>_</w:t>
        </w:r>
        <w:proofErr w:type="spellStart"/>
        <w:r w:rsidR="009B02A6" w:rsidRPr="00F358EF">
          <w:rPr>
            <w:rStyle w:val="-"/>
            <w:rFonts w:ascii="Times New Roman" w:hAnsi="Times New Roman" w:cs="Times New Roman"/>
            <w:sz w:val="24"/>
            <w:szCs w:val="24"/>
            <w:lang w:val="en-US"/>
          </w:rPr>
          <w:t>adm</w:t>
        </w:r>
        <w:proofErr w:type="spellEnd"/>
      </w:hyperlink>
      <w:r w:rsidR="003F5F61" w:rsidRPr="003F5F61">
        <w:rPr>
          <w:rStyle w:val="-"/>
          <w:rFonts w:ascii="Times New Roman" w:hAnsi="Times New Roman" w:cs="Times New Roman"/>
          <w:sz w:val="24"/>
          <w:szCs w:val="24"/>
        </w:rPr>
        <w:t>#</w:t>
      </w:r>
      <w:r w:rsidRPr="00F358EF">
        <w:rPr>
          <w:rFonts w:ascii="Times New Roman" w:hAnsi="Times New Roman" w:cs="Times New Roman"/>
          <w:sz w:val="24"/>
          <w:szCs w:val="24"/>
        </w:rPr>
        <w:t xml:space="preserve">) </w:t>
      </w:r>
      <w:r w:rsidR="00980F55" w:rsidRPr="00F358EF">
        <w:rPr>
          <w:rFonts w:ascii="Times New Roman" w:hAnsi="Times New Roman" w:cs="Times New Roman"/>
          <w:sz w:val="24"/>
          <w:szCs w:val="24"/>
        </w:rPr>
        <w:t xml:space="preserve">από τη ημέρα δημοσίευσης της προκήρυξης  </w:t>
      </w:r>
      <w:r w:rsidRPr="00F358EF">
        <w:rPr>
          <w:rFonts w:ascii="Times New Roman" w:hAnsi="Times New Roman" w:cs="Times New Roman"/>
          <w:sz w:val="24"/>
          <w:szCs w:val="24"/>
        </w:rPr>
        <w:t xml:space="preserve">μέχρι  </w:t>
      </w:r>
      <w:r w:rsidRPr="00844E2A">
        <w:rPr>
          <w:rFonts w:ascii="Times New Roman" w:hAnsi="Times New Roman" w:cs="Times New Roman"/>
          <w:sz w:val="24"/>
          <w:szCs w:val="24"/>
        </w:rPr>
        <w:t xml:space="preserve">τις </w:t>
      </w:r>
      <w:r w:rsidR="00E73B96">
        <w:rPr>
          <w:rFonts w:ascii="Times New Roman" w:hAnsi="Times New Roman" w:cs="Times New Roman"/>
          <w:b/>
          <w:sz w:val="24"/>
          <w:szCs w:val="24"/>
          <w:u w:val="single"/>
        </w:rPr>
        <w:t>24 Σεπτεμβρίου 2018.</w:t>
      </w:r>
    </w:p>
    <w:p w:rsidR="008A5228" w:rsidRPr="00F358EF" w:rsidRDefault="001012AE" w:rsidP="00132CFC">
      <w:pPr>
        <w:spacing w:after="0"/>
        <w:ind w:left="284" w:firstLine="74"/>
        <w:jc w:val="both"/>
        <w:rPr>
          <w:rFonts w:ascii="Times New Roman" w:hAnsi="Times New Roman" w:cs="Times New Roman"/>
          <w:sz w:val="24"/>
          <w:szCs w:val="24"/>
        </w:rPr>
      </w:pPr>
      <w:r>
        <w:rPr>
          <w:rFonts w:ascii="Times New Roman" w:hAnsi="Times New Roman" w:cs="Times New Roman"/>
          <w:b/>
          <w:bCs/>
          <w:sz w:val="24"/>
          <w:szCs w:val="24"/>
        </w:rPr>
        <w:t>Απαραίτητα</w:t>
      </w:r>
      <w:r w:rsidR="008A5228" w:rsidRPr="00F358EF">
        <w:rPr>
          <w:rFonts w:ascii="Times New Roman" w:hAnsi="Times New Roman" w:cs="Times New Roman"/>
          <w:b/>
          <w:bCs/>
          <w:sz w:val="24"/>
          <w:szCs w:val="24"/>
        </w:rPr>
        <w:t xml:space="preserve"> δικαιολογητικά:</w:t>
      </w:r>
    </w:p>
    <w:p w:rsidR="008A5228" w:rsidRPr="00F358EF" w:rsidRDefault="008A5228" w:rsidP="002C2EDD">
      <w:pPr>
        <w:numPr>
          <w:ilvl w:val="0"/>
          <w:numId w:val="5"/>
        </w:numPr>
        <w:spacing w:after="0" w:line="240" w:lineRule="auto"/>
        <w:jc w:val="both"/>
        <w:rPr>
          <w:rFonts w:ascii="Times New Roman" w:hAnsi="Times New Roman" w:cs="Times New Roman"/>
          <w:sz w:val="24"/>
          <w:szCs w:val="24"/>
        </w:rPr>
      </w:pPr>
      <w:r w:rsidRPr="00F358EF">
        <w:rPr>
          <w:rFonts w:ascii="Times New Roman" w:hAnsi="Times New Roman" w:cs="Times New Roman"/>
          <w:sz w:val="24"/>
          <w:szCs w:val="24"/>
        </w:rPr>
        <w:t>Πιστοποιητικό αναλυτικής βαθμολογίας.</w:t>
      </w:r>
    </w:p>
    <w:p w:rsidR="008A5228" w:rsidRPr="00F358EF" w:rsidRDefault="008A5228" w:rsidP="002C2EDD">
      <w:pPr>
        <w:numPr>
          <w:ilvl w:val="0"/>
          <w:numId w:val="5"/>
        </w:numPr>
        <w:spacing w:after="0" w:line="240" w:lineRule="auto"/>
        <w:jc w:val="both"/>
        <w:rPr>
          <w:rFonts w:ascii="Times New Roman" w:hAnsi="Times New Roman" w:cs="Times New Roman"/>
          <w:sz w:val="24"/>
          <w:szCs w:val="24"/>
        </w:rPr>
      </w:pPr>
      <w:r w:rsidRPr="00F358EF">
        <w:rPr>
          <w:rFonts w:ascii="Times New Roman" w:hAnsi="Times New Roman" w:cs="Times New Roman"/>
          <w:sz w:val="24"/>
          <w:szCs w:val="24"/>
        </w:rPr>
        <w:t>Βιογραφικό σημείωμα.</w:t>
      </w:r>
    </w:p>
    <w:p w:rsidR="008A5228" w:rsidRPr="00F358EF" w:rsidRDefault="00F279AB" w:rsidP="002C2EDD">
      <w:pPr>
        <w:numPr>
          <w:ilvl w:val="0"/>
          <w:numId w:val="5"/>
        </w:numPr>
        <w:spacing w:after="0" w:line="240" w:lineRule="auto"/>
        <w:jc w:val="both"/>
        <w:rPr>
          <w:rFonts w:ascii="Times New Roman" w:hAnsi="Times New Roman" w:cs="Times New Roman"/>
          <w:sz w:val="24"/>
          <w:szCs w:val="24"/>
        </w:rPr>
      </w:pPr>
      <w:r w:rsidRPr="00F358EF">
        <w:rPr>
          <w:rFonts w:ascii="Times New Roman" w:hAnsi="Times New Roman" w:cs="Times New Roman"/>
          <w:sz w:val="24"/>
          <w:szCs w:val="24"/>
        </w:rPr>
        <w:t>Φ</w:t>
      </w:r>
      <w:r w:rsidR="008A5228" w:rsidRPr="00F358EF">
        <w:rPr>
          <w:rFonts w:ascii="Times New Roman" w:hAnsi="Times New Roman" w:cs="Times New Roman"/>
          <w:sz w:val="24"/>
          <w:szCs w:val="24"/>
        </w:rPr>
        <w:t>ωτοτυπία αστυνομικής ταυτότητας.</w:t>
      </w:r>
    </w:p>
    <w:p w:rsidR="008A5228" w:rsidRPr="00F358EF" w:rsidRDefault="00F279AB" w:rsidP="002C2EDD">
      <w:pPr>
        <w:numPr>
          <w:ilvl w:val="0"/>
          <w:numId w:val="5"/>
        </w:numPr>
        <w:spacing w:after="0" w:line="240" w:lineRule="auto"/>
        <w:jc w:val="both"/>
        <w:rPr>
          <w:rFonts w:ascii="Times New Roman" w:hAnsi="Times New Roman" w:cs="Times New Roman"/>
          <w:sz w:val="24"/>
          <w:szCs w:val="24"/>
        </w:rPr>
      </w:pPr>
      <w:r w:rsidRPr="00F358EF">
        <w:rPr>
          <w:rFonts w:ascii="Times New Roman" w:hAnsi="Times New Roman" w:cs="Times New Roman"/>
          <w:sz w:val="24"/>
          <w:szCs w:val="24"/>
        </w:rPr>
        <w:t>Α</w:t>
      </w:r>
      <w:r w:rsidR="008A5228" w:rsidRPr="00F358EF">
        <w:rPr>
          <w:rFonts w:ascii="Times New Roman" w:hAnsi="Times New Roman" w:cs="Times New Roman"/>
          <w:sz w:val="24"/>
          <w:szCs w:val="24"/>
        </w:rPr>
        <w:t>ντίγραφο πτυχίου. Σε περίπτωση που οι τίτλοι σπουδών προέρχονται από Πανεπιστήμιο αλλοδαπής απαιτείται η σχετική βεβαίωση ισοτιμίας και αντιστοιχίας από τον ΔΟΑΤΑΠ.</w:t>
      </w:r>
    </w:p>
    <w:p w:rsidR="008A5228" w:rsidRPr="00F358EF" w:rsidRDefault="008A5228" w:rsidP="002C2EDD">
      <w:pPr>
        <w:numPr>
          <w:ilvl w:val="0"/>
          <w:numId w:val="5"/>
        </w:numPr>
        <w:spacing w:after="0" w:line="240" w:lineRule="auto"/>
        <w:jc w:val="both"/>
        <w:rPr>
          <w:rFonts w:ascii="Times New Roman" w:hAnsi="Times New Roman" w:cs="Times New Roman"/>
          <w:sz w:val="24"/>
          <w:szCs w:val="24"/>
        </w:rPr>
      </w:pPr>
      <w:r w:rsidRPr="00F358EF">
        <w:rPr>
          <w:rFonts w:ascii="Times New Roman" w:hAnsi="Times New Roman" w:cs="Times New Roman"/>
          <w:sz w:val="24"/>
          <w:szCs w:val="24"/>
        </w:rPr>
        <w:t>Επιστημονικές δημοσιεύσεις.</w:t>
      </w:r>
    </w:p>
    <w:p w:rsidR="008A5228" w:rsidRPr="00F358EF" w:rsidRDefault="00F279AB" w:rsidP="002C2EDD">
      <w:pPr>
        <w:numPr>
          <w:ilvl w:val="0"/>
          <w:numId w:val="5"/>
        </w:numPr>
        <w:spacing w:after="0" w:line="240" w:lineRule="auto"/>
        <w:jc w:val="both"/>
        <w:rPr>
          <w:rFonts w:ascii="Times New Roman" w:hAnsi="Times New Roman" w:cs="Times New Roman"/>
          <w:sz w:val="24"/>
          <w:szCs w:val="24"/>
        </w:rPr>
      </w:pPr>
      <w:r w:rsidRPr="00F358EF">
        <w:rPr>
          <w:rFonts w:ascii="Times New Roman" w:hAnsi="Times New Roman" w:cs="Times New Roman"/>
          <w:sz w:val="24"/>
          <w:szCs w:val="24"/>
        </w:rPr>
        <w:t>Α</w:t>
      </w:r>
      <w:r w:rsidR="008A5228" w:rsidRPr="00F358EF">
        <w:rPr>
          <w:rFonts w:ascii="Times New Roman" w:hAnsi="Times New Roman" w:cs="Times New Roman"/>
          <w:sz w:val="24"/>
          <w:szCs w:val="24"/>
        </w:rPr>
        <w:t>ποδεικτικό ξένης γλώσσας.</w:t>
      </w:r>
    </w:p>
    <w:p w:rsidR="008A5228" w:rsidRPr="00F358EF" w:rsidRDefault="008A5228" w:rsidP="002C2EDD">
      <w:pPr>
        <w:numPr>
          <w:ilvl w:val="0"/>
          <w:numId w:val="5"/>
        </w:numPr>
        <w:spacing w:after="0" w:line="240" w:lineRule="auto"/>
        <w:jc w:val="both"/>
        <w:rPr>
          <w:rFonts w:ascii="Times New Roman" w:hAnsi="Times New Roman" w:cs="Times New Roman"/>
          <w:sz w:val="24"/>
          <w:szCs w:val="24"/>
        </w:rPr>
      </w:pPr>
      <w:r w:rsidRPr="00F358EF">
        <w:rPr>
          <w:rFonts w:ascii="Times New Roman" w:hAnsi="Times New Roman" w:cs="Times New Roman"/>
          <w:sz w:val="24"/>
          <w:szCs w:val="24"/>
        </w:rPr>
        <w:t>Δύο συστατικές επιστολές</w:t>
      </w:r>
      <w:r w:rsidR="00980F55" w:rsidRPr="00F358EF">
        <w:rPr>
          <w:rFonts w:ascii="Times New Roman" w:hAnsi="Times New Roman" w:cs="Times New Roman"/>
          <w:sz w:val="24"/>
          <w:szCs w:val="24"/>
        </w:rPr>
        <w:t xml:space="preserve"> </w:t>
      </w:r>
      <w:r w:rsidR="00980F55" w:rsidRPr="00F358EF">
        <w:rPr>
          <w:rFonts w:ascii="Times New Roman" w:hAnsi="Times New Roman" w:cs="Times New Roman"/>
          <w:b/>
          <w:sz w:val="24"/>
          <w:szCs w:val="24"/>
        </w:rPr>
        <w:t>(θα κατατίθενται στη Γραμματεία του Τμήματος Χημείας</w:t>
      </w:r>
      <w:r w:rsidR="00980F55" w:rsidRPr="00F358EF">
        <w:rPr>
          <w:rFonts w:ascii="Times New Roman" w:hAnsi="Times New Roman" w:cs="Times New Roman"/>
          <w:sz w:val="24"/>
          <w:szCs w:val="24"/>
        </w:rPr>
        <w:t>)</w:t>
      </w:r>
      <w:r w:rsidRPr="00F358EF">
        <w:rPr>
          <w:rFonts w:ascii="Times New Roman" w:hAnsi="Times New Roman" w:cs="Times New Roman"/>
          <w:sz w:val="24"/>
          <w:szCs w:val="24"/>
        </w:rPr>
        <w:t>.</w:t>
      </w:r>
    </w:p>
    <w:p w:rsidR="008A5228" w:rsidRPr="00F358EF" w:rsidRDefault="008A5228" w:rsidP="002C2EDD">
      <w:pPr>
        <w:numPr>
          <w:ilvl w:val="0"/>
          <w:numId w:val="5"/>
        </w:numPr>
        <w:spacing w:after="0" w:line="240" w:lineRule="auto"/>
        <w:jc w:val="both"/>
        <w:rPr>
          <w:rFonts w:ascii="Times New Roman" w:hAnsi="Times New Roman" w:cs="Times New Roman"/>
          <w:sz w:val="24"/>
          <w:szCs w:val="24"/>
        </w:rPr>
      </w:pPr>
      <w:r w:rsidRPr="00F358EF">
        <w:rPr>
          <w:rFonts w:ascii="Times New Roman" w:hAnsi="Times New Roman" w:cs="Times New Roman"/>
          <w:sz w:val="24"/>
          <w:szCs w:val="24"/>
        </w:rPr>
        <w:t>Βεβαίωση χρήσης ηλεκτρονικού υπολογιστή.</w:t>
      </w:r>
    </w:p>
    <w:p w:rsidR="006518D6" w:rsidRDefault="006518D6" w:rsidP="006518D6">
      <w:pPr>
        <w:jc w:val="both"/>
        <w:rPr>
          <w:rFonts w:ascii="Times New Roman" w:hAnsi="Times New Roman" w:cs="Times New Roman"/>
          <w:sz w:val="24"/>
          <w:szCs w:val="24"/>
        </w:rPr>
      </w:pPr>
      <w:r>
        <w:rPr>
          <w:rFonts w:ascii="Times New Roman" w:hAnsi="Times New Roman" w:cs="Times New Roman"/>
          <w:sz w:val="24"/>
          <w:szCs w:val="24"/>
        </w:rPr>
        <w:t>Οι υποψήφιοι επίσης θα πρέπει να καταθέσουν και σε έντυπη μορφή στη Γραμματεία του Τμήματος Χημείας τα ανωτέρω δικαιολογητικά.</w:t>
      </w:r>
      <w:r w:rsidR="008A5228" w:rsidRPr="00F358EF">
        <w:rPr>
          <w:rFonts w:ascii="Times New Roman" w:hAnsi="Times New Roman" w:cs="Times New Roman"/>
          <w:sz w:val="24"/>
          <w:szCs w:val="24"/>
        </w:rPr>
        <w:tab/>
      </w:r>
    </w:p>
    <w:p w:rsidR="00B75562" w:rsidRDefault="00B75562" w:rsidP="00B755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Σχετικές πληροφορίες μπορούν να λάβουν οι ενδιαφερόμενοι από τη Γραμματεία του Τμήματος στα τηλέφωνα 2610996009, 21610997101</w:t>
      </w:r>
    </w:p>
    <w:p w:rsidR="00B75562" w:rsidRPr="00B75562" w:rsidRDefault="00B75562" w:rsidP="00B75562">
      <w:pPr>
        <w:spacing w:after="0" w:line="240" w:lineRule="auto"/>
        <w:jc w:val="both"/>
        <w:rPr>
          <w:rFonts w:ascii="Times New Roman" w:hAnsi="Times New Roman" w:cs="Times New Roman"/>
          <w:sz w:val="24"/>
          <w:szCs w:val="24"/>
          <w:lang w:val="en-US"/>
        </w:rPr>
      </w:pPr>
      <w:r w:rsidRPr="00B75562">
        <w:rPr>
          <w:rFonts w:ascii="Times New Roman" w:hAnsi="Times New Roman" w:cs="Times New Roman"/>
          <w:sz w:val="24"/>
          <w:szCs w:val="24"/>
          <w:lang w:val="en-US"/>
        </w:rPr>
        <w:t xml:space="preserve">email: </w:t>
      </w:r>
      <w:hyperlink r:id="rId10" w:history="1">
        <w:r w:rsidRPr="00B75562">
          <w:rPr>
            <w:rStyle w:val="-"/>
            <w:rFonts w:ascii="Times New Roman" w:hAnsi="Times New Roman" w:cs="Times New Roman"/>
            <w:sz w:val="24"/>
            <w:szCs w:val="24"/>
            <w:lang w:val="en-US"/>
          </w:rPr>
          <w:t>secretary@chemistry.upatras.gr</w:t>
        </w:r>
      </w:hyperlink>
      <w:r w:rsidRPr="00B75562">
        <w:rPr>
          <w:rFonts w:ascii="Times New Roman" w:hAnsi="Times New Roman" w:cs="Times New Roman"/>
          <w:sz w:val="24"/>
          <w:szCs w:val="24"/>
          <w:lang w:val="en-US"/>
        </w:rPr>
        <w:t xml:space="preserve">, </w:t>
      </w:r>
      <w:hyperlink r:id="rId11" w:history="1">
        <w:r w:rsidRPr="00B75562">
          <w:rPr>
            <w:rStyle w:val="-"/>
            <w:rFonts w:ascii="Times New Roman" w:hAnsi="Times New Roman" w:cs="Times New Roman"/>
            <w:sz w:val="24"/>
            <w:szCs w:val="24"/>
            <w:lang w:val="en-US"/>
          </w:rPr>
          <w:t>gradsec@chemistry.upatras.gr</w:t>
        </w:r>
      </w:hyperlink>
      <w:r w:rsidRPr="00B75562">
        <w:rPr>
          <w:rFonts w:ascii="Times New Roman" w:hAnsi="Times New Roman" w:cs="Times New Roman"/>
          <w:sz w:val="24"/>
          <w:szCs w:val="24"/>
          <w:lang w:val="en-US"/>
        </w:rPr>
        <w:t xml:space="preserve">, </w:t>
      </w:r>
    </w:p>
    <w:p w:rsidR="00B75562" w:rsidRDefault="00B75562" w:rsidP="00B75562">
      <w:pPr>
        <w:jc w:val="both"/>
        <w:rPr>
          <w:rFonts w:ascii="Times New Roman" w:hAnsi="Times New Roman" w:cs="Times New Roman"/>
          <w:sz w:val="24"/>
          <w:szCs w:val="24"/>
        </w:rPr>
      </w:pPr>
      <w:r>
        <w:rPr>
          <w:rFonts w:ascii="Times New Roman" w:hAnsi="Times New Roman" w:cs="Times New Roman"/>
          <w:sz w:val="24"/>
          <w:szCs w:val="24"/>
        </w:rPr>
        <w:t>URL</w:t>
      </w:r>
      <w:r w:rsidRPr="00C145B0">
        <w:rPr>
          <w:rFonts w:ascii="Times New Roman" w:hAnsi="Times New Roman" w:cs="Times New Roman"/>
          <w:sz w:val="24"/>
          <w:szCs w:val="24"/>
        </w:rPr>
        <w:t xml:space="preserve">: </w:t>
      </w:r>
      <w:hyperlink r:id="rId12" w:history="1">
        <w:r w:rsidRPr="00D6357B">
          <w:rPr>
            <w:rStyle w:val="-"/>
            <w:rFonts w:ascii="Times New Roman" w:hAnsi="Times New Roman" w:cs="Times New Roman"/>
            <w:sz w:val="24"/>
            <w:szCs w:val="24"/>
          </w:rPr>
          <w:t>http://www.chem.upatras.gr</w:t>
        </w:r>
      </w:hyperlink>
      <w:r w:rsidR="008A5228" w:rsidRPr="00F358EF">
        <w:rPr>
          <w:rFonts w:ascii="Times New Roman" w:hAnsi="Times New Roman" w:cs="Times New Roman"/>
          <w:sz w:val="24"/>
          <w:szCs w:val="24"/>
        </w:rPr>
        <w:tab/>
      </w:r>
    </w:p>
    <w:p w:rsidR="008A5228" w:rsidRPr="00F358EF" w:rsidRDefault="008A5228" w:rsidP="00B75562">
      <w:pPr>
        <w:ind w:firstLine="720"/>
        <w:jc w:val="both"/>
        <w:rPr>
          <w:rFonts w:ascii="Times New Roman" w:hAnsi="Times New Roman" w:cs="Times New Roman"/>
          <w:sz w:val="24"/>
          <w:szCs w:val="24"/>
        </w:rPr>
      </w:pPr>
      <w:r w:rsidRPr="00F358EF">
        <w:rPr>
          <w:rFonts w:ascii="Times New Roman" w:hAnsi="Times New Roman" w:cs="Times New Roman"/>
          <w:sz w:val="24"/>
          <w:szCs w:val="24"/>
        </w:rPr>
        <w:t>Γνωστοποιείται ότι οι υποψήφιοι θα</w:t>
      </w:r>
      <w:r w:rsidRPr="00844E2A">
        <w:rPr>
          <w:rFonts w:ascii="Times New Roman" w:hAnsi="Times New Roman" w:cs="Times New Roman"/>
          <w:sz w:val="24"/>
          <w:szCs w:val="24"/>
        </w:rPr>
        <w:t xml:space="preserve"> </w:t>
      </w:r>
      <w:r w:rsidR="00227C8B" w:rsidRPr="00844E2A">
        <w:rPr>
          <w:rFonts w:ascii="Times New Roman" w:hAnsi="Times New Roman" w:cs="Times New Roman"/>
          <w:sz w:val="24"/>
          <w:szCs w:val="24"/>
        </w:rPr>
        <w:t xml:space="preserve">προσέλθουν </w:t>
      </w:r>
      <w:r w:rsidR="00E73B96">
        <w:rPr>
          <w:rFonts w:ascii="Times New Roman" w:hAnsi="Times New Roman" w:cs="Times New Roman"/>
          <w:sz w:val="24"/>
          <w:szCs w:val="24"/>
        </w:rPr>
        <w:t xml:space="preserve">την </w:t>
      </w:r>
      <w:r w:rsidR="00E73B96" w:rsidRPr="00E73B96">
        <w:rPr>
          <w:rFonts w:ascii="Times New Roman" w:hAnsi="Times New Roman" w:cs="Times New Roman"/>
          <w:b/>
          <w:sz w:val="24"/>
          <w:szCs w:val="24"/>
        </w:rPr>
        <w:t>28.09.2018</w:t>
      </w:r>
      <w:r w:rsidRPr="00844E2A">
        <w:rPr>
          <w:rFonts w:ascii="Times New Roman" w:hAnsi="Times New Roman" w:cs="Times New Roman"/>
          <w:sz w:val="24"/>
          <w:szCs w:val="24"/>
        </w:rPr>
        <w:t xml:space="preserve"> </w:t>
      </w:r>
      <w:r w:rsidR="00227C8B" w:rsidRPr="00844E2A">
        <w:rPr>
          <w:rFonts w:ascii="Times New Roman" w:hAnsi="Times New Roman" w:cs="Times New Roman"/>
          <w:sz w:val="24"/>
          <w:szCs w:val="24"/>
        </w:rPr>
        <w:t xml:space="preserve">και ώρα </w:t>
      </w:r>
      <w:r w:rsidR="00E73B96" w:rsidRPr="00E73B96">
        <w:rPr>
          <w:rFonts w:ascii="Times New Roman" w:hAnsi="Times New Roman" w:cs="Times New Roman"/>
          <w:b/>
          <w:sz w:val="24"/>
          <w:szCs w:val="24"/>
        </w:rPr>
        <w:t>9.00</w:t>
      </w:r>
      <w:r w:rsidR="00901A4C" w:rsidRPr="00844E2A">
        <w:rPr>
          <w:rFonts w:ascii="Times New Roman" w:hAnsi="Times New Roman" w:cs="Times New Roman"/>
          <w:sz w:val="24"/>
          <w:szCs w:val="24"/>
        </w:rPr>
        <w:t xml:space="preserve"> στην </w:t>
      </w:r>
      <w:r w:rsidR="00901A4C">
        <w:rPr>
          <w:rFonts w:ascii="Times New Roman" w:hAnsi="Times New Roman" w:cs="Times New Roman"/>
          <w:sz w:val="24"/>
          <w:szCs w:val="24"/>
        </w:rPr>
        <w:t xml:space="preserve">Αίθουσα Συνεδριάσεων του Τμήματος (Βόρειο </w:t>
      </w:r>
      <w:r w:rsidR="00C020C4">
        <w:rPr>
          <w:rFonts w:ascii="Times New Roman" w:hAnsi="Times New Roman" w:cs="Times New Roman"/>
          <w:sz w:val="24"/>
          <w:szCs w:val="24"/>
        </w:rPr>
        <w:t>Κτίιο</w:t>
      </w:r>
      <w:r w:rsidR="00901A4C">
        <w:rPr>
          <w:rFonts w:ascii="Times New Roman" w:hAnsi="Times New Roman" w:cs="Times New Roman"/>
          <w:sz w:val="24"/>
          <w:szCs w:val="24"/>
        </w:rPr>
        <w:t xml:space="preserve"> Χημείας, ισόγειο) </w:t>
      </w:r>
      <w:r w:rsidRPr="00F358EF">
        <w:rPr>
          <w:rFonts w:ascii="Times New Roman" w:hAnsi="Times New Roman" w:cs="Times New Roman"/>
          <w:sz w:val="24"/>
          <w:szCs w:val="24"/>
        </w:rPr>
        <w:t xml:space="preserve">ενώπιον της Επιτροπής Επιλογής </w:t>
      </w:r>
      <w:r w:rsidR="00227C8B">
        <w:rPr>
          <w:rFonts w:ascii="Times New Roman" w:hAnsi="Times New Roman" w:cs="Times New Roman"/>
          <w:sz w:val="24"/>
          <w:szCs w:val="24"/>
        </w:rPr>
        <w:t xml:space="preserve">Υποψηφίων </w:t>
      </w:r>
      <w:r w:rsidRPr="00F358EF">
        <w:rPr>
          <w:rFonts w:ascii="Times New Roman" w:hAnsi="Times New Roman" w:cs="Times New Roman"/>
          <w:sz w:val="24"/>
          <w:szCs w:val="24"/>
        </w:rPr>
        <w:t>για συνέντευξη.</w:t>
      </w:r>
    </w:p>
    <w:p w:rsidR="008A5228" w:rsidRPr="00F358EF" w:rsidRDefault="009A36ED" w:rsidP="001F3EE5">
      <w:pPr>
        <w:autoSpaceDE w:val="0"/>
        <w:autoSpaceDN w:val="0"/>
        <w:adjustRightInd w:val="0"/>
        <w:spacing w:after="0" w:line="240" w:lineRule="auto"/>
        <w:jc w:val="both"/>
        <w:rPr>
          <w:rFonts w:ascii="Times New Roman" w:hAnsi="Times New Roman" w:cs="Times New Roman"/>
          <w:color w:val="000000"/>
          <w:sz w:val="24"/>
          <w:szCs w:val="24"/>
        </w:rPr>
      </w:pPr>
      <w:r w:rsidRPr="00F358EF">
        <w:rPr>
          <w:rFonts w:ascii="Times New Roman" w:hAnsi="Times New Roman" w:cs="Times New Roman"/>
          <w:color w:val="000000"/>
          <w:sz w:val="24"/>
          <w:szCs w:val="24"/>
        </w:rPr>
        <w:t xml:space="preserve">      </w:t>
      </w:r>
      <w:r w:rsidR="004A22C5">
        <w:rPr>
          <w:rFonts w:ascii="Times New Roman" w:hAnsi="Times New Roman" w:cs="Times New Roman"/>
          <w:color w:val="000000"/>
          <w:sz w:val="24"/>
          <w:szCs w:val="24"/>
        </w:rPr>
        <w:t xml:space="preserve">      </w:t>
      </w:r>
      <w:r w:rsidRPr="00F358EF">
        <w:rPr>
          <w:rFonts w:ascii="Times New Roman" w:hAnsi="Times New Roman" w:cs="Times New Roman"/>
          <w:color w:val="000000"/>
          <w:sz w:val="24"/>
          <w:szCs w:val="24"/>
        </w:rPr>
        <w:t>Ο</w:t>
      </w:r>
      <w:r w:rsidR="008A5228" w:rsidRPr="00F358EF">
        <w:rPr>
          <w:rFonts w:ascii="Times New Roman" w:hAnsi="Times New Roman" w:cs="Times New Roman"/>
          <w:color w:val="000000"/>
          <w:sz w:val="24"/>
          <w:szCs w:val="24"/>
        </w:rPr>
        <w:t xml:space="preserve">  Πρόεδρος</w:t>
      </w:r>
    </w:p>
    <w:p w:rsidR="008A5228" w:rsidRPr="00F358EF" w:rsidRDefault="009A36ED" w:rsidP="001F3EE5">
      <w:pPr>
        <w:autoSpaceDE w:val="0"/>
        <w:autoSpaceDN w:val="0"/>
        <w:adjustRightInd w:val="0"/>
        <w:spacing w:after="0" w:line="240" w:lineRule="auto"/>
        <w:jc w:val="both"/>
        <w:rPr>
          <w:rFonts w:ascii="Times New Roman" w:hAnsi="Times New Roman" w:cs="Times New Roman"/>
          <w:color w:val="000000"/>
          <w:sz w:val="24"/>
          <w:szCs w:val="24"/>
        </w:rPr>
      </w:pPr>
      <w:r w:rsidRPr="00F358EF">
        <w:rPr>
          <w:rFonts w:ascii="Times New Roman" w:hAnsi="Times New Roman" w:cs="Times New Roman"/>
          <w:color w:val="000000"/>
          <w:sz w:val="24"/>
          <w:szCs w:val="24"/>
        </w:rPr>
        <w:t xml:space="preserve">   </w:t>
      </w:r>
      <w:r w:rsidR="008A5228" w:rsidRPr="00F358EF">
        <w:rPr>
          <w:rFonts w:ascii="Times New Roman" w:hAnsi="Times New Roman" w:cs="Times New Roman"/>
          <w:color w:val="000000"/>
          <w:sz w:val="24"/>
          <w:szCs w:val="24"/>
        </w:rPr>
        <w:t>του Τμήματος Χημείας</w:t>
      </w:r>
    </w:p>
    <w:p w:rsidR="008A5228" w:rsidRPr="00F358EF" w:rsidRDefault="008A5228" w:rsidP="001F3EE5">
      <w:pPr>
        <w:autoSpaceDE w:val="0"/>
        <w:autoSpaceDN w:val="0"/>
        <w:adjustRightInd w:val="0"/>
        <w:spacing w:after="0" w:line="240" w:lineRule="auto"/>
        <w:jc w:val="both"/>
        <w:rPr>
          <w:rFonts w:ascii="Times New Roman" w:hAnsi="Times New Roman" w:cs="Times New Roman"/>
          <w:color w:val="000000"/>
          <w:sz w:val="24"/>
          <w:szCs w:val="24"/>
        </w:rPr>
      </w:pPr>
    </w:p>
    <w:p w:rsidR="004A22C5" w:rsidRDefault="004A22C5" w:rsidP="00D2116F">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8A5228" w:rsidRDefault="00227C8B" w:rsidP="00D2116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Γεώργιος</w:t>
      </w:r>
      <w:r w:rsidR="009A36ED" w:rsidRPr="00F358EF">
        <w:rPr>
          <w:rFonts w:ascii="Times New Roman" w:hAnsi="Times New Roman" w:cs="Times New Roman"/>
          <w:color w:val="000000"/>
          <w:sz w:val="24"/>
          <w:szCs w:val="24"/>
        </w:rPr>
        <w:t xml:space="preserve"> </w:t>
      </w:r>
      <w:r w:rsidR="00F358EF">
        <w:rPr>
          <w:rFonts w:ascii="Times New Roman" w:hAnsi="Times New Roman" w:cs="Times New Roman"/>
          <w:color w:val="000000"/>
          <w:sz w:val="24"/>
          <w:szCs w:val="24"/>
        </w:rPr>
        <w:t xml:space="preserve">Α. </w:t>
      </w:r>
      <w:r>
        <w:rPr>
          <w:rFonts w:ascii="Times New Roman" w:hAnsi="Times New Roman" w:cs="Times New Roman"/>
          <w:color w:val="000000"/>
          <w:sz w:val="24"/>
          <w:szCs w:val="24"/>
        </w:rPr>
        <w:t>Μπόκιας</w:t>
      </w:r>
    </w:p>
    <w:p w:rsidR="004A22C5" w:rsidRPr="00F358EF" w:rsidRDefault="00227C8B" w:rsidP="00D2116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Αναπλ. </w:t>
      </w:r>
      <w:r w:rsidR="004A22C5">
        <w:rPr>
          <w:rFonts w:ascii="Times New Roman" w:hAnsi="Times New Roman" w:cs="Times New Roman"/>
          <w:color w:val="000000"/>
          <w:sz w:val="24"/>
          <w:szCs w:val="24"/>
        </w:rPr>
        <w:t>Καθηγητής</w:t>
      </w:r>
    </w:p>
    <w:p w:rsidR="008A5228" w:rsidRPr="00844E2A" w:rsidRDefault="008A5228" w:rsidP="004F7E71">
      <w:pPr>
        <w:pStyle w:val="1"/>
        <w:spacing w:before="0" w:after="0" w:line="240" w:lineRule="auto"/>
        <w:rPr>
          <w:rFonts w:ascii="Times New Roman" w:hAnsi="Times New Roman" w:cs="Times New Roman"/>
          <w:sz w:val="24"/>
          <w:szCs w:val="24"/>
          <w:lang w:val="en-US"/>
        </w:rPr>
      </w:pPr>
    </w:p>
    <w:sectPr w:rsidR="008A5228" w:rsidRPr="00844E2A" w:rsidSect="00844E2A">
      <w:footerReference w:type="default" r:id="rId13"/>
      <w:pgSz w:w="11906" w:h="16838" w:code="9"/>
      <w:pgMar w:top="450" w:right="74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1C" w:rsidRDefault="002F481C" w:rsidP="00574398">
      <w:pPr>
        <w:spacing w:after="0" w:line="240" w:lineRule="auto"/>
      </w:pPr>
      <w:r>
        <w:separator/>
      </w:r>
    </w:p>
  </w:endnote>
  <w:endnote w:type="continuationSeparator" w:id="0">
    <w:p w:rsidR="002F481C" w:rsidRDefault="002F481C"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28" w:rsidRPr="002E1769" w:rsidRDefault="008A5228" w:rsidP="00574398">
    <w:pPr>
      <w:pStyle w:val="a6"/>
      <w:jc w:val="center"/>
      <w:rPr>
        <w:spacing w:val="80"/>
        <w:sz w:val="20"/>
        <w:szCs w:val="20"/>
        <w:lang w:val="en-US"/>
      </w:rPr>
    </w:pPr>
    <w:r w:rsidRPr="00D2116F">
      <w:rPr>
        <w:rFonts w:ascii="Cf Garamond" w:hAnsi="Cf Garamond" w:cs="Cf Garamond"/>
        <w:spacing w:val="80"/>
        <w:sz w:val="20"/>
        <w:szCs w:val="20"/>
      </w:rPr>
      <w:t xml:space="preserve">Πανεπιστημιούπολη, 265 </w:t>
    </w:r>
    <w:r>
      <w:rPr>
        <w:rFonts w:ascii="Cf Garamond" w:hAnsi="Cf Garamond" w:cs="Cf Garamond"/>
        <w:spacing w:val="80"/>
        <w:sz w:val="20"/>
        <w:szCs w:val="20"/>
      </w:rPr>
      <w:t>04 Ρίο</w:t>
    </w:r>
  </w:p>
  <w:p w:rsidR="008A5228" w:rsidRDefault="008A52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1C" w:rsidRDefault="002F481C" w:rsidP="00574398">
      <w:pPr>
        <w:spacing w:after="0" w:line="240" w:lineRule="auto"/>
      </w:pPr>
      <w:r>
        <w:separator/>
      </w:r>
    </w:p>
  </w:footnote>
  <w:footnote w:type="continuationSeparator" w:id="0">
    <w:p w:rsidR="002F481C" w:rsidRDefault="002F481C" w:rsidP="00574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38B"/>
    <w:multiLevelType w:val="singleLevel"/>
    <w:tmpl w:val="0408000F"/>
    <w:lvl w:ilvl="0">
      <w:start w:val="1"/>
      <w:numFmt w:val="decimal"/>
      <w:lvlText w:val="%1."/>
      <w:lvlJc w:val="left"/>
      <w:pPr>
        <w:tabs>
          <w:tab w:val="num" w:pos="360"/>
        </w:tabs>
        <w:ind w:left="360" w:hanging="360"/>
      </w:pPr>
    </w:lvl>
  </w:abstractNum>
  <w:abstractNum w:abstractNumId="1">
    <w:nsid w:val="0CC6466B"/>
    <w:multiLevelType w:val="hybridMultilevel"/>
    <w:tmpl w:val="8D30F7E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nsid w:val="233E420A"/>
    <w:multiLevelType w:val="hybridMultilevel"/>
    <w:tmpl w:val="55FACE38"/>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
    <w:nsid w:val="2B27431A"/>
    <w:multiLevelType w:val="hybridMultilevel"/>
    <w:tmpl w:val="93801E5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2F046A9C"/>
    <w:multiLevelType w:val="hybridMultilevel"/>
    <w:tmpl w:val="7EBA3CB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6">
    <w:nsid w:val="315008C1"/>
    <w:multiLevelType w:val="hybridMultilevel"/>
    <w:tmpl w:val="F4F4F46E"/>
    <w:lvl w:ilvl="0" w:tplc="8CFC1EC0">
      <w:start w:val="5"/>
      <w:numFmt w:val="bullet"/>
      <w:lvlText w:val="-"/>
      <w:lvlJc w:val="left"/>
      <w:pPr>
        <w:tabs>
          <w:tab w:val="num" w:pos="1080"/>
        </w:tabs>
        <w:ind w:left="1080" w:hanging="360"/>
      </w:pPr>
      <w:rPr>
        <w:rFonts w:ascii="Cf Garamond" w:eastAsia="Times New Roman" w:hAnsi="Cf Garamond"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7">
    <w:nsid w:val="3ABB682A"/>
    <w:multiLevelType w:val="hybridMultilevel"/>
    <w:tmpl w:val="868A05E8"/>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8">
    <w:nsid w:val="4967327B"/>
    <w:multiLevelType w:val="singleLevel"/>
    <w:tmpl w:val="0408000F"/>
    <w:lvl w:ilvl="0">
      <w:start w:val="1"/>
      <w:numFmt w:val="decimal"/>
      <w:lvlText w:val="%1."/>
      <w:lvlJc w:val="left"/>
      <w:pPr>
        <w:tabs>
          <w:tab w:val="num" w:pos="360"/>
        </w:tabs>
        <w:ind w:left="360" w:hanging="360"/>
      </w:pPr>
    </w:lvl>
  </w:abstractNum>
  <w:abstractNum w:abstractNumId="9">
    <w:nsid w:val="4EB65B50"/>
    <w:multiLevelType w:val="hybridMultilevel"/>
    <w:tmpl w:val="C1A806E2"/>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0">
    <w:nsid w:val="4F8601F6"/>
    <w:multiLevelType w:val="hybridMultilevel"/>
    <w:tmpl w:val="C398322A"/>
    <w:lvl w:ilvl="0" w:tplc="59A0CC06">
      <w:start w:val="1"/>
      <w:numFmt w:val="lowerRoman"/>
      <w:lvlText w:val="%1)"/>
      <w:lvlJc w:val="left"/>
      <w:pPr>
        <w:tabs>
          <w:tab w:val="num" w:pos="2026"/>
        </w:tabs>
        <w:ind w:left="2026" w:hanging="720"/>
      </w:pPr>
      <w:rPr>
        <w:rFonts w:hint="default"/>
      </w:rPr>
    </w:lvl>
    <w:lvl w:ilvl="1" w:tplc="04080019">
      <w:start w:val="1"/>
      <w:numFmt w:val="lowerLetter"/>
      <w:lvlText w:val="%2."/>
      <w:lvlJc w:val="left"/>
      <w:pPr>
        <w:tabs>
          <w:tab w:val="num" w:pos="2320"/>
        </w:tabs>
        <w:ind w:left="2320" w:hanging="360"/>
      </w:pPr>
    </w:lvl>
    <w:lvl w:ilvl="2" w:tplc="0408001B">
      <w:start w:val="1"/>
      <w:numFmt w:val="lowerRoman"/>
      <w:lvlText w:val="%3."/>
      <w:lvlJc w:val="right"/>
      <w:pPr>
        <w:tabs>
          <w:tab w:val="num" w:pos="3040"/>
        </w:tabs>
        <w:ind w:left="3040" w:hanging="180"/>
      </w:pPr>
    </w:lvl>
    <w:lvl w:ilvl="3" w:tplc="0408000F">
      <w:start w:val="1"/>
      <w:numFmt w:val="decimal"/>
      <w:lvlText w:val="%4."/>
      <w:lvlJc w:val="left"/>
      <w:pPr>
        <w:tabs>
          <w:tab w:val="num" w:pos="3760"/>
        </w:tabs>
        <w:ind w:left="3760" w:hanging="360"/>
      </w:pPr>
    </w:lvl>
    <w:lvl w:ilvl="4" w:tplc="04080019">
      <w:start w:val="1"/>
      <w:numFmt w:val="lowerLetter"/>
      <w:lvlText w:val="%5."/>
      <w:lvlJc w:val="left"/>
      <w:pPr>
        <w:tabs>
          <w:tab w:val="num" w:pos="4480"/>
        </w:tabs>
        <w:ind w:left="4480" w:hanging="360"/>
      </w:pPr>
    </w:lvl>
    <w:lvl w:ilvl="5" w:tplc="0408001B">
      <w:start w:val="1"/>
      <w:numFmt w:val="lowerRoman"/>
      <w:lvlText w:val="%6."/>
      <w:lvlJc w:val="right"/>
      <w:pPr>
        <w:tabs>
          <w:tab w:val="num" w:pos="5200"/>
        </w:tabs>
        <w:ind w:left="5200" w:hanging="180"/>
      </w:pPr>
    </w:lvl>
    <w:lvl w:ilvl="6" w:tplc="0408000F">
      <w:start w:val="1"/>
      <w:numFmt w:val="decimal"/>
      <w:lvlText w:val="%7."/>
      <w:lvlJc w:val="left"/>
      <w:pPr>
        <w:tabs>
          <w:tab w:val="num" w:pos="5920"/>
        </w:tabs>
        <w:ind w:left="5920" w:hanging="360"/>
      </w:pPr>
    </w:lvl>
    <w:lvl w:ilvl="7" w:tplc="04080019">
      <w:start w:val="1"/>
      <w:numFmt w:val="lowerLetter"/>
      <w:lvlText w:val="%8."/>
      <w:lvlJc w:val="left"/>
      <w:pPr>
        <w:tabs>
          <w:tab w:val="num" w:pos="6640"/>
        </w:tabs>
        <w:ind w:left="6640" w:hanging="360"/>
      </w:pPr>
    </w:lvl>
    <w:lvl w:ilvl="8" w:tplc="0408001B">
      <w:start w:val="1"/>
      <w:numFmt w:val="lowerRoman"/>
      <w:lvlText w:val="%9."/>
      <w:lvlJc w:val="right"/>
      <w:pPr>
        <w:tabs>
          <w:tab w:val="num" w:pos="7360"/>
        </w:tabs>
        <w:ind w:left="7360" w:hanging="180"/>
      </w:pPr>
    </w:lvl>
  </w:abstractNum>
  <w:abstractNum w:abstractNumId="11">
    <w:nsid w:val="56C1790E"/>
    <w:multiLevelType w:val="hybridMultilevel"/>
    <w:tmpl w:val="9A5AF0F0"/>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nsid w:val="576D424E"/>
    <w:multiLevelType w:val="hybridMultilevel"/>
    <w:tmpl w:val="D29E8D06"/>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3">
    <w:nsid w:val="587D7467"/>
    <w:multiLevelType w:val="singleLevel"/>
    <w:tmpl w:val="0408000F"/>
    <w:lvl w:ilvl="0">
      <w:start w:val="1"/>
      <w:numFmt w:val="decimal"/>
      <w:lvlText w:val="%1."/>
      <w:lvlJc w:val="left"/>
      <w:pPr>
        <w:tabs>
          <w:tab w:val="num" w:pos="360"/>
        </w:tabs>
        <w:ind w:left="360" w:hanging="360"/>
      </w:pPr>
    </w:lvl>
  </w:abstractNum>
  <w:abstractNum w:abstractNumId="14">
    <w:nsid w:val="70844007"/>
    <w:multiLevelType w:val="singleLevel"/>
    <w:tmpl w:val="0408000F"/>
    <w:lvl w:ilvl="0">
      <w:start w:val="1"/>
      <w:numFmt w:val="decimal"/>
      <w:lvlText w:val="%1."/>
      <w:lvlJc w:val="left"/>
      <w:pPr>
        <w:tabs>
          <w:tab w:val="num" w:pos="360"/>
        </w:tabs>
        <w:ind w:left="360" w:hanging="360"/>
      </w:pPr>
    </w:lvl>
  </w:abstractNum>
  <w:abstractNum w:abstractNumId="15">
    <w:nsid w:val="74175E50"/>
    <w:multiLevelType w:val="hybridMultilevel"/>
    <w:tmpl w:val="C276DAF4"/>
    <w:lvl w:ilvl="0" w:tplc="0408001B">
      <w:start w:val="1"/>
      <w:numFmt w:val="lowerRoman"/>
      <w:lvlText w:val="%1."/>
      <w:lvlJc w:val="right"/>
      <w:pPr>
        <w:tabs>
          <w:tab w:val="num" w:pos="1146"/>
        </w:tabs>
        <w:ind w:left="1146" w:hanging="360"/>
      </w:pPr>
    </w:lvl>
    <w:lvl w:ilvl="1" w:tplc="04080019">
      <w:start w:val="1"/>
      <w:numFmt w:val="lowerLetter"/>
      <w:lvlText w:val="%2."/>
      <w:lvlJc w:val="left"/>
      <w:pPr>
        <w:tabs>
          <w:tab w:val="num" w:pos="1866"/>
        </w:tabs>
        <w:ind w:left="1866" w:hanging="360"/>
      </w:pPr>
    </w:lvl>
    <w:lvl w:ilvl="2" w:tplc="0408001B">
      <w:start w:val="1"/>
      <w:numFmt w:val="lowerRoman"/>
      <w:lvlText w:val="%3."/>
      <w:lvlJc w:val="right"/>
      <w:pPr>
        <w:tabs>
          <w:tab w:val="num" w:pos="2586"/>
        </w:tabs>
        <w:ind w:left="2586" w:hanging="180"/>
      </w:pPr>
    </w:lvl>
    <w:lvl w:ilvl="3" w:tplc="0408000F">
      <w:start w:val="1"/>
      <w:numFmt w:val="decimal"/>
      <w:lvlText w:val="%4."/>
      <w:lvlJc w:val="left"/>
      <w:pPr>
        <w:tabs>
          <w:tab w:val="num" w:pos="3306"/>
        </w:tabs>
        <w:ind w:left="3306" w:hanging="360"/>
      </w:pPr>
    </w:lvl>
    <w:lvl w:ilvl="4" w:tplc="04080019">
      <w:start w:val="1"/>
      <w:numFmt w:val="lowerLetter"/>
      <w:lvlText w:val="%5."/>
      <w:lvlJc w:val="left"/>
      <w:pPr>
        <w:tabs>
          <w:tab w:val="num" w:pos="4026"/>
        </w:tabs>
        <w:ind w:left="4026" w:hanging="360"/>
      </w:pPr>
    </w:lvl>
    <w:lvl w:ilvl="5" w:tplc="0408001B">
      <w:start w:val="1"/>
      <w:numFmt w:val="lowerRoman"/>
      <w:lvlText w:val="%6."/>
      <w:lvlJc w:val="right"/>
      <w:pPr>
        <w:tabs>
          <w:tab w:val="num" w:pos="4746"/>
        </w:tabs>
        <w:ind w:left="4746" w:hanging="180"/>
      </w:pPr>
    </w:lvl>
    <w:lvl w:ilvl="6" w:tplc="0408000F">
      <w:start w:val="1"/>
      <w:numFmt w:val="decimal"/>
      <w:lvlText w:val="%7."/>
      <w:lvlJc w:val="left"/>
      <w:pPr>
        <w:tabs>
          <w:tab w:val="num" w:pos="5466"/>
        </w:tabs>
        <w:ind w:left="5466" w:hanging="360"/>
      </w:pPr>
    </w:lvl>
    <w:lvl w:ilvl="7" w:tplc="04080019">
      <w:start w:val="1"/>
      <w:numFmt w:val="lowerLetter"/>
      <w:lvlText w:val="%8."/>
      <w:lvlJc w:val="left"/>
      <w:pPr>
        <w:tabs>
          <w:tab w:val="num" w:pos="6186"/>
        </w:tabs>
        <w:ind w:left="6186" w:hanging="360"/>
      </w:pPr>
    </w:lvl>
    <w:lvl w:ilvl="8" w:tplc="0408001B">
      <w:start w:val="1"/>
      <w:numFmt w:val="lowerRoman"/>
      <w:lvlText w:val="%9."/>
      <w:lvlJc w:val="right"/>
      <w:pPr>
        <w:tabs>
          <w:tab w:val="num" w:pos="6906"/>
        </w:tabs>
        <w:ind w:left="6906" w:hanging="180"/>
      </w:pPr>
    </w:lvl>
  </w:abstractNum>
  <w:abstractNum w:abstractNumId="16">
    <w:nsid w:val="778D2160"/>
    <w:multiLevelType w:val="hybridMultilevel"/>
    <w:tmpl w:val="3DDC7EEA"/>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6"/>
  </w:num>
  <w:num w:numId="2">
    <w:abstractNumId w:val="13"/>
  </w:num>
  <w:num w:numId="3">
    <w:abstractNumId w:val="14"/>
  </w:num>
  <w:num w:numId="4">
    <w:abstractNumId w:val="0"/>
  </w:num>
  <w:num w:numId="5">
    <w:abstractNumId w:val="8"/>
  </w:num>
  <w:num w:numId="6">
    <w:abstractNumId w:val="3"/>
  </w:num>
  <w:num w:numId="7">
    <w:abstractNumId w:val="2"/>
  </w:num>
  <w:num w:numId="8">
    <w:abstractNumId w:val="12"/>
  </w:num>
  <w:num w:numId="9">
    <w:abstractNumId w:val="9"/>
  </w:num>
  <w:num w:numId="10">
    <w:abstractNumId w:val="1"/>
  </w:num>
  <w:num w:numId="11">
    <w:abstractNumId w:val="5"/>
  </w:num>
  <w:num w:numId="12">
    <w:abstractNumId w:val="15"/>
  </w:num>
  <w:num w:numId="13">
    <w:abstractNumId w:val="7"/>
  </w:num>
  <w:num w:numId="14">
    <w:abstractNumId w:val="16"/>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00BD3"/>
    <w:rsid w:val="00021E7A"/>
    <w:rsid w:val="00045582"/>
    <w:rsid w:val="00046E80"/>
    <w:rsid w:val="00053E1F"/>
    <w:rsid w:val="00073453"/>
    <w:rsid w:val="000776FE"/>
    <w:rsid w:val="00087B2A"/>
    <w:rsid w:val="000A4700"/>
    <w:rsid w:val="000A716F"/>
    <w:rsid w:val="000C47FD"/>
    <w:rsid w:val="000C4FF2"/>
    <w:rsid w:val="000C56C5"/>
    <w:rsid w:val="000E2983"/>
    <w:rsid w:val="000E3E8F"/>
    <w:rsid w:val="000E716A"/>
    <w:rsid w:val="001012AE"/>
    <w:rsid w:val="00102B21"/>
    <w:rsid w:val="00107854"/>
    <w:rsid w:val="00115FC4"/>
    <w:rsid w:val="00123FED"/>
    <w:rsid w:val="00132CFC"/>
    <w:rsid w:val="00136AD4"/>
    <w:rsid w:val="00142E8D"/>
    <w:rsid w:val="00151BD9"/>
    <w:rsid w:val="00175971"/>
    <w:rsid w:val="001814FD"/>
    <w:rsid w:val="0018653E"/>
    <w:rsid w:val="001909E5"/>
    <w:rsid w:val="00197EC2"/>
    <w:rsid w:val="001A598A"/>
    <w:rsid w:val="001B0FB8"/>
    <w:rsid w:val="001B1C98"/>
    <w:rsid w:val="001C0626"/>
    <w:rsid w:val="001D445C"/>
    <w:rsid w:val="001E0EE2"/>
    <w:rsid w:val="001F10DA"/>
    <w:rsid w:val="001F3EE5"/>
    <w:rsid w:val="00205DB8"/>
    <w:rsid w:val="0021166A"/>
    <w:rsid w:val="00227C8B"/>
    <w:rsid w:val="00255F57"/>
    <w:rsid w:val="002752FD"/>
    <w:rsid w:val="00287065"/>
    <w:rsid w:val="002921A5"/>
    <w:rsid w:val="00294114"/>
    <w:rsid w:val="00296EBD"/>
    <w:rsid w:val="002B1B58"/>
    <w:rsid w:val="002B5A23"/>
    <w:rsid w:val="002C2EDD"/>
    <w:rsid w:val="002C6E40"/>
    <w:rsid w:val="002D64EB"/>
    <w:rsid w:val="002E1284"/>
    <w:rsid w:val="002E1769"/>
    <w:rsid w:val="002F481C"/>
    <w:rsid w:val="00306368"/>
    <w:rsid w:val="0031650E"/>
    <w:rsid w:val="00332693"/>
    <w:rsid w:val="00340D40"/>
    <w:rsid w:val="00351B90"/>
    <w:rsid w:val="00362525"/>
    <w:rsid w:val="00377487"/>
    <w:rsid w:val="00392E6A"/>
    <w:rsid w:val="00394AD8"/>
    <w:rsid w:val="003A0D20"/>
    <w:rsid w:val="003B4EDC"/>
    <w:rsid w:val="003C1EC4"/>
    <w:rsid w:val="003D24EA"/>
    <w:rsid w:val="003D48CF"/>
    <w:rsid w:val="003D6878"/>
    <w:rsid w:val="003D7471"/>
    <w:rsid w:val="003E1710"/>
    <w:rsid w:val="003E285B"/>
    <w:rsid w:val="003F1A1A"/>
    <w:rsid w:val="003F5F61"/>
    <w:rsid w:val="0041396C"/>
    <w:rsid w:val="00422A56"/>
    <w:rsid w:val="0042564F"/>
    <w:rsid w:val="00432580"/>
    <w:rsid w:val="004358AB"/>
    <w:rsid w:val="0044785F"/>
    <w:rsid w:val="0045081E"/>
    <w:rsid w:val="00457A04"/>
    <w:rsid w:val="00466D41"/>
    <w:rsid w:val="00475863"/>
    <w:rsid w:val="00481AC3"/>
    <w:rsid w:val="00492AE8"/>
    <w:rsid w:val="004A22C5"/>
    <w:rsid w:val="004A45EC"/>
    <w:rsid w:val="004B2D4C"/>
    <w:rsid w:val="004C3841"/>
    <w:rsid w:val="004E7A45"/>
    <w:rsid w:val="004F4047"/>
    <w:rsid w:val="004F7E71"/>
    <w:rsid w:val="0051390F"/>
    <w:rsid w:val="005145EF"/>
    <w:rsid w:val="005252F1"/>
    <w:rsid w:val="00527013"/>
    <w:rsid w:val="00545A41"/>
    <w:rsid w:val="005464AA"/>
    <w:rsid w:val="0055670C"/>
    <w:rsid w:val="00566A5B"/>
    <w:rsid w:val="0056739C"/>
    <w:rsid w:val="00574398"/>
    <w:rsid w:val="005859C2"/>
    <w:rsid w:val="00586F40"/>
    <w:rsid w:val="005A6B97"/>
    <w:rsid w:val="005B2E2C"/>
    <w:rsid w:val="005B2F9A"/>
    <w:rsid w:val="005D29E3"/>
    <w:rsid w:val="005D7912"/>
    <w:rsid w:val="005F4DB5"/>
    <w:rsid w:val="006122A5"/>
    <w:rsid w:val="00614432"/>
    <w:rsid w:val="00621A35"/>
    <w:rsid w:val="006326D2"/>
    <w:rsid w:val="006518D6"/>
    <w:rsid w:val="00652357"/>
    <w:rsid w:val="00656C60"/>
    <w:rsid w:val="0066038D"/>
    <w:rsid w:val="006846B5"/>
    <w:rsid w:val="006870BB"/>
    <w:rsid w:val="0069266A"/>
    <w:rsid w:val="006A2462"/>
    <w:rsid w:val="006A4DEE"/>
    <w:rsid w:val="006C1272"/>
    <w:rsid w:val="006D13F1"/>
    <w:rsid w:val="006D1E91"/>
    <w:rsid w:val="006F056C"/>
    <w:rsid w:val="00701307"/>
    <w:rsid w:val="0071335B"/>
    <w:rsid w:val="007141A3"/>
    <w:rsid w:val="00716786"/>
    <w:rsid w:val="00754554"/>
    <w:rsid w:val="00761044"/>
    <w:rsid w:val="007A3ABC"/>
    <w:rsid w:val="007B6019"/>
    <w:rsid w:val="007C44CD"/>
    <w:rsid w:val="007C6A66"/>
    <w:rsid w:val="007C6BBA"/>
    <w:rsid w:val="007D45C4"/>
    <w:rsid w:val="007D65CC"/>
    <w:rsid w:val="007E323B"/>
    <w:rsid w:val="007E3CD1"/>
    <w:rsid w:val="007E42DF"/>
    <w:rsid w:val="007F5AD9"/>
    <w:rsid w:val="00813D12"/>
    <w:rsid w:val="00844E2A"/>
    <w:rsid w:val="008606CD"/>
    <w:rsid w:val="00862976"/>
    <w:rsid w:val="008774EB"/>
    <w:rsid w:val="0089485E"/>
    <w:rsid w:val="00896102"/>
    <w:rsid w:val="00897C14"/>
    <w:rsid w:val="00897F9B"/>
    <w:rsid w:val="008A5228"/>
    <w:rsid w:val="008E5DB7"/>
    <w:rsid w:val="00901A4C"/>
    <w:rsid w:val="00911712"/>
    <w:rsid w:val="009143C9"/>
    <w:rsid w:val="00930A5C"/>
    <w:rsid w:val="00931B6C"/>
    <w:rsid w:val="0094182F"/>
    <w:rsid w:val="00952AC0"/>
    <w:rsid w:val="00974B1C"/>
    <w:rsid w:val="00974F2A"/>
    <w:rsid w:val="0097796E"/>
    <w:rsid w:val="00980F55"/>
    <w:rsid w:val="00992406"/>
    <w:rsid w:val="009A13A6"/>
    <w:rsid w:val="009A2AC2"/>
    <w:rsid w:val="009A36ED"/>
    <w:rsid w:val="009A7748"/>
    <w:rsid w:val="009B02A6"/>
    <w:rsid w:val="009B52F7"/>
    <w:rsid w:val="009C2276"/>
    <w:rsid w:val="009D5883"/>
    <w:rsid w:val="009E5808"/>
    <w:rsid w:val="00A06DA7"/>
    <w:rsid w:val="00A3213E"/>
    <w:rsid w:val="00A35DE4"/>
    <w:rsid w:val="00A501FF"/>
    <w:rsid w:val="00A521FF"/>
    <w:rsid w:val="00A55D07"/>
    <w:rsid w:val="00A709FD"/>
    <w:rsid w:val="00A73225"/>
    <w:rsid w:val="00A772B0"/>
    <w:rsid w:val="00AE2F52"/>
    <w:rsid w:val="00AE51B0"/>
    <w:rsid w:val="00AF3DC2"/>
    <w:rsid w:val="00AF6D5E"/>
    <w:rsid w:val="00B1190A"/>
    <w:rsid w:val="00B216B0"/>
    <w:rsid w:val="00B31520"/>
    <w:rsid w:val="00B50017"/>
    <w:rsid w:val="00B73D4E"/>
    <w:rsid w:val="00B75562"/>
    <w:rsid w:val="00B86BD5"/>
    <w:rsid w:val="00B91BD1"/>
    <w:rsid w:val="00BA18F8"/>
    <w:rsid w:val="00BB114D"/>
    <w:rsid w:val="00BC40CD"/>
    <w:rsid w:val="00BF0451"/>
    <w:rsid w:val="00BF11EA"/>
    <w:rsid w:val="00BF6CFF"/>
    <w:rsid w:val="00C020C4"/>
    <w:rsid w:val="00C15A85"/>
    <w:rsid w:val="00C34FC2"/>
    <w:rsid w:val="00C42260"/>
    <w:rsid w:val="00C43418"/>
    <w:rsid w:val="00C534BC"/>
    <w:rsid w:val="00C818A8"/>
    <w:rsid w:val="00C82131"/>
    <w:rsid w:val="00C82371"/>
    <w:rsid w:val="00C8774B"/>
    <w:rsid w:val="00C97302"/>
    <w:rsid w:val="00CA230F"/>
    <w:rsid w:val="00CD5BB1"/>
    <w:rsid w:val="00CD6A34"/>
    <w:rsid w:val="00CE2802"/>
    <w:rsid w:val="00CE6C6F"/>
    <w:rsid w:val="00CF0121"/>
    <w:rsid w:val="00D04966"/>
    <w:rsid w:val="00D20F0F"/>
    <w:rsid w:val="00D2116F"/>
    <w:rsid w:val="00D247D9"/>
    <w:rsid w:val="00D41D1A"/>
    <w:rsid w:val="00D44BB6"/>
    <w:rsid w:val="00D520B0"/>
    <w:rsid w:val="00D65C36"/>
    <w:rsid w:val="00D675BA"/>
    <w:rsid w:val="00D67E06"/>
    <w:rsid w:val="00D73E09"/>
    <w:rsid w:val="00D91D69"/>
    <w:rsid w:val="00DA3182"/>
    <w:rsid w:val="00DA31DB"/>
    <w:rsid w:val="00DB0D87"/>
    <w:rsid w:val="00DB110B"/>
    <w:rsid w:val="00DB2517"/>
    <w:rsid w:val="00DC2A9E"/>
    <w:rsid w:val="00E0322D"/>
    <w:rsid w:val="00E074E4"/>
    <w:rsid w:val="00E3051B"/>
    <w:rsid w:val="00E35121"/>
    <w:rsid w:val="00E51A77"/>
    <w:rsid w:val="00E73B96"/>
    <w:rsid w:val="00E97F38"/>
    <w:rsid w:val="00EB0E58"/>
    <w:rsid w:val="00EB448D"/>
    <w:rsid w:val="00ED3465"/>
    <w:rsid w:val="00EF25CA"/>
    <w:rsid w:val="00EF4675"/>
    <w:rsid w:val="00F045F4"/>
    <w:rsid w:val="00F13364"/>
    <w:rsid w:val="00F17C89"/>
    <w:rsid w:val="00F262E7"/>
    <w:rsid w:val="00F279AB"/>
    <w:rsid w:val="00F358EF"/>
    <w:rsid w:val="00F43363"/>
    <w:rsid w:val="00F85309"/>
    <w:rsid w:val="00F928C4"/>
    <w:rsid w:val="00F93B66"/>
    <w:rsid w:val="00F9402C"/>
    <w:rsid w:val="00FA462E"/>
    <w:rsid w:val="00FC3060"/>
    <w:rsid w:val="00FE18AE"/>
    <w:rsid w:val="00FE2D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031C0D-7E08-4E7A-A559-FEA7024C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rFonts w:cs="Calibri"/>
      <w:lang w:eastAsia="en-US"/>
    </w:rPr>
  </w:style>
  <w:style w:type="paragraph" w:styleId="1">
    <w:name w:val="heading 1"/>
    <w:basedOn w:val="a"/>
    <w:next w:val="a"/>
    <w:link w:val="1Char"/>
    <w:uiPriority w:val="99"/>
    <w:qFormat/>
    <w:locked/>
    <w:rsid w:val="00527013"/>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locked/>
    <w:rsid w:val="002C2EDD"/>
    <w:pPr>
      <w:keepNext/>
      <w:spacing w:after="0" w:line="240" w:lineRule="auto"/>
      <w:jc w:val="center"/>
      <w:outlineLvl w:val="1"/>
    </w:pPr>
    <w:rPr>
      <w:rFonts w:ascii="Arial" w:hAnsi="Arial" w:cs="Arial"/>
      <w:b/>
      <w:bCs/>
      <w:spacing w:val="200"/>
      <w:sz w:val="28"/>
      <w:szCs w:val="28"/>
      <w:lang w:eastAsia="el-GR"/>
    </w:rPr>
  </w:style>
  <w:style w:type="paragraph" w:styleId="3">
    <w:name w:val="heading 3"/>
    <w:basedOn w:val="a"/>
    <w:next w:val="a"/>
    <w:link w:val="3Char"/>
    <w:uiPriority w:val="99"/>
    <w:qFormat/>
    <w:locked/>
    <w:rsid w:val="005270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BB114D"/>
    <w:rPr>
      <w:rFonts w:ascii="Cambria" w:hAnsi="Cambria" w:cs="Cambria"/>
      <w:b/>
      <w:bCs/>
      <w:kern w:val="32"/>
      <w:sz w:val="32"/>
      <w:szCs w:val="32"/>
      <w:lang w:eastAsia="en-US"/>
    </w:rPr>
  </w:style>
  <w:style w:type="character" w:customStyle="1" w:styleId="2Char">
    <w:name w:val="Επικεφαλίδα 2 Char"/>
    <w:basedOn w:val="a0"/>
    <w:link w:val="2"/>
    <w:uiPriority w:val="99"/>
    <w:semiHidden/>
    <w:locked/>
    <w:rsid w:val="003F1A1A"/>
    <w:rPr>
      <w:rFonts w:ascii="Cambria" w:hAnsi="Cambria" w:cs="Cambria"/>
      <w:b/>
      <w:bCs/>
      <w:i/>
      <w:iCs/>
      <w:sz w:val="28"/>
      <w:szCs w:val="28"/>
      <w:lang w:eastAsia="en-US"/>
    </w:rPr>
  </w:style>
  <w:style w:type="character" w:customStyle="1" w:styleId="3Char">
    <w:name w:val="Επικεφαλίδα 3 Char"/>
    <w:basedOn w:val="a0"/>
    <w:link w:val="3"/>
    <w:uiPriority w:val="99"/>
    <w:semiHidden/>
    <w:locked/>
    <w:rsid w:val="00BB114D"/>
    <w:rPr>
      <w:rFonts w:ascii="Cambria" w:hAnsi="Cambria" w:cs="Cambria"/>
      <w:b/>
      <w:bCs/>
      <w:sz w:val="26"/>
      <w:szCs w:val="26"/>
      <w:lang w:eastAsia="en-US"/>
    </w:rPr>
  </w:style>
  <w:style w:type="table" w:styleId="a3">
    <w:name w:val="Table Grid"/>
    <w:basedOn w:val="a1"/>
    <w:uiPriority w:val="99"/>
    <w:rsid w:val="0070130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70130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701307"/>
    <w:rPr>
      <w:rFonts w:ascii="Tahoma" w:hAnsi="Tahoma" w:cs="Tahoma"/>
      <w:sz w:val="16"/>
      <w:szCs w:val="16"/>
    </w:rPr>
  </w:style>
  <w:style w:type="paragraph" w:styleId="a5">
    <w:name w:val="header"/>
    <w:basedOn w:val="a"/>
    <w:link w:val="Char0"/>
    <w:uiPriority w:val="99"/>
    <w:semiHidden/>
    <w:rsid w:val="00574398"/>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574398"/>
  </w:style>
  <w:style w:type="paragraph" w:styleId="a6">
    <w:name w:val="footer"/>
    <w:basedOn w:val="a"/>
    <w:link w:val="Char1"/>
    <w:uiPriority w:val="99"/>
    <w:rsid w:val="00574398"/>
    <w:pPr>
      <w:tabs>
        <w:tab w:val="center" w:pos="4153"/>
        <w:tab w:val="right" w:pos="8306"/>
      </w:tabs>
      <w:spacing w:after="0" w:line="240" w:lineRule="auto"/>
    </w:pPr>
  </w:style>
  <w:style w:type="character" w:customStyle="1" w:styleId="Char1">
    <w:name w:val="Υποσέλιδο Char"/>
    <w:basedOn w:val="a0"/>
    <w:link w:val="a6"/>
    <w:uiPriority w:val="99"/>
    <w:locked/>
    <w:rsid w:val="00574398"/>
  </w:style>
  <w:style w:type="paragraph" w:styleId="a7">
    <w:name w:val="Plain Text"/>
    <w:basedOn w:val="a"/>
    <w:link w:val="Char2"/>
    <w:uiPriority w:val="99"/>
    <w:rsid w:val="00D2116F"/>
    <w:pPr>
      <w:spacing w:after="0" w:line="240" w:lineRule="auto"/>
    </w:pPr>
    <w:rPr>
      <w:rFonts w:ascii="Consolas" w:hAnsi="Consolas" w:cs="Consolas"/>
      <w:sz w:val="21"/>
      <w:szCs w:val="21"/>
    </w:rPr>
  </w:style>
  <w:style w:type="character" w:customStyle="1" w:styleId="Char2">
    <w:name w:val="Απλό κείμενο Char"/>
    <w:basedOn w:val="a0"/>
    <w:link w:val="a7"/>
    <w:uiPriority w:val="99"/>
    <w:locked/>
    <w:rsid w:val="00D2116F"/>
    <w:rPr>
      <w:rFonts w:ascii="Consolas" w:hAnsi="Consolas" w:cs="Consolas"/>
      <w:sz w:val="21"/>
      <w:szCs w:val="21"/>
    </w:rPr>
  </w:style>
  <w:style w:type="paragraph" w:customStyle="1" w:styleId="10">
    <w:name w:val="Επιστολόχαρτο1"/>
    <w:basedOn w:val="a"/>
    <w:uiPriority w:val="99"/>
    <w:rsid w:val="00351B90"/>
    <w:pPr>
      <w:spacing w:after="0" w:line="240" w:lineRule="auto"/>
    </w:pPr>
    <w:rPr>
      <w:rFonts w:ascii="Cf Garamond" w:hAnsi="Cf Garamond" w:cs="Cf Garamond"/>
    </w:rPr>
  </w:style>
  <w:style w:type="character" w:styleId="-">
    <w:name w:val="Hyperlink"/>
    <w:basedOn w:val="a0"/>
    <w:uiPriority w:val="99"/>
    <w:rsid w:val="002C2EDD"/>
    <w:rPr>
      <w:color w:val="0000FF"/>
      <w:u w:val="single"/>
    </w:rPr>
  </w:style>
  <w:style w:type="paragraph" w:styleId="20">
    <w:name w:val="Body Text Indent 2"/>
    <w:basedOn w:val="a"/>
    <w:link w:val="2Char0"/>
    <w:uiPriority w:val="99"/>
    <w:rsid w:val="002C2EDD"/>
    <w:pPr>
      <w:spacing w:after="0" w:line="240" w:lineRule="auto"/>
      <w:ind w:left="720"/>
      <w:jc w:val="both"/>
    </w:pPr>
    <w:rPr>
      <w:rFonts w:ascii="Arial" w:hAnsi="Arial" w:cs="Arial"/>
      <w:sz w:val="24"/>
      <w:szCs w:val="24"/>
      <w:lang w:eastAsia="el-GR"/>
    </w:rPr>
  </w:style>
  <w:style w:type="character" w:customStyle="1" w:styleId="2Char0">
    <w:name w:val="Σώμα κείμενου με εσοχή 2 Char"/>
    <w:basedOn w:val="a0"/>
    <w:link w:val="20"/>
    <w:uiPriority w:val="99"/>
    <w:semiHidden/>
    <w:locked/>
    <w:rsid w:val="003F1A1A"/>
    <w:rPr>
      <w:lang w:eastAsia="en-US"/>
    </w:rPr>
  </w:style>
  <w:style w:type="paragraph" w:styleId="a8">
    <w:name w:val="List Paragraph"/>
    <w:basedOn w:val="a"/>
    <w:uiPriority w:val="34"/>
    <w:qFormat/>
    <w:rsid w:val="00754554"/>
    <w:pPr>
      <w:ind w:left="720"/>
      <w:contextualSpacing/>
    </w:pPr>
  </w:style>
  <w:style w:type="character" w:styleId="-0">
    <w:name w:val="FollowedHyperlink"/>
    <w:basedOn w:val="a0"/>
    <w:uiPriority w:val="99"/>
    <w:semiHidden/>
    <w:unhideWhenUsed/>
    <w:rsid w:val="009B02A6"/>
    <w:rPr>
      <w:color w:val="800080" w:themeColor="followedHyperlink"/>
      <w:u w:val="single"/>
    </w:rPr>
  </w:style>
  <w:style w:type="paragraph" w:styleId="Web">
    <w:name w:val="Normal (Web)"/>
    <w:basedOn w:val="a"/>
    <w:uiPriority w:val="99"/>
    <w:rsid w:val="004358AB"/>
    <w:pPr>
      <w:spacing w:before="100" w:beforeAutospacing="1" w:after="100" w:afterAutospacing="1" w:line="240" w:lineRule="auto"/>
      <w:jc w:val="both"/>
    </w:pPr>
    <w:rPr>
      <w:rFonts w:ascii="Verdana" w:eastAsia="Times New Roman" w:hAnsi="Verdana" w:cs="Times New Roman"/>
      <w:color w:val="00000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m.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sec@chemistry.upatr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y@chemistry.upatras.gr" TargetMode="External"/><Relationship Id="rId4" Type="http://schemas.openxmlformats.org/officeDocument/2006/relationships/settings" Target="settings.xml"/><Relationship Id="rId9" Type="http://schemas.openxmlformats.org/officeDocument/2006/relationships/hyperlink" Target="https://matrix.upatras.gr/sap/bc/webdynpro/sap/zups_pg_a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D822-2690-400F-BEA6-65C7FB72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5655</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Anna</dc:creator>
  <cp:lastModifiedBy>g xaral</cp:lastModifiedBy>
  <cp:revision>2</cp:revision>
  <cp:lastPrinted>2018-08-02T07:18:00Z</cp:lastPrinted>
  <dcterms:created xsi:type="dcterms:W3CDTF">2018-08-28T10:29:00Z</dcterms:created>
  <dcterms:modified xsi:type="dcterms:W3CDTF">2018-08-28T10:29:00Z</dcterms:modified>
</cp:coreProperties>
</file>