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3A" w:rsidRPr="0055481E" w:rsidRDefault="002261F9" w:rsidP="0055481E">
      <w:pPr>
        <w:spacing w:line="276" w:lineRule="auto"/>
        <w:jc w:val="right"/>
        <w:rPr>
          <w:rFonts w:asciiTheme="minorHAnsi" w:hAnsiTheme="minorHAnsi" w:cs="Arial"/>
          <w:sz w:val="24"/>
          <w:szCs w:val="24"/>
          <w:lang w:val="el-GR"/>
        </w:rPr>
      </w:pPr>
      <w:bookmarkStart w:id="0" w:name="_GoBack"/>
      <w:bookmarkEnd w:id="0"/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Θεσσαλονίκη </w:t>
      </w:r>
      <w:r w:rsidR="00B2534A" w:rsidRPr="0055481E">
        <w:rPr>
          <w:rFonts w:asciiTheme="minorHAnsi" w:hAnsiTheme="minorHAnsi" w:cs="Arial"/>
          <w:sz w:val="24"/>
          <w:szCs w:val="24"/>
          <w:lang w:val="el-GR"/>
        </w:rPr>
        <w:t>1</w:t>
      </w:r>
      <w:r w:rsidR="00BA78C4">
        <w:rPr>
          <w:rFonts w:asciiTheme="minorHAnsi" w:hAnsiTheme="minorHAnsi" w:cs="Arial"/>
          <w:sz w:val="24"/>
          <w:szCs w:val="24"/>
          <w:lang w:val="el-GR"/>
        </w:rPr>
        <w:t>5</w:t>
      </w:r>
      <w:r w:rsidRPr="0055481E">
        <w:rPr>
          <w:rFonts w:asciiTheme="minorHAnsi" w:hAnsiTheme="minorHAnsi" w:cs="Arial"/>
          <w:sz w:val="24"/>
          <w:szCs w:val="24"/>
          <w:lang w:val="el-GR"/>
        </w:rPr>
        <w:t>/7/20</w:t>
      </w:r>
      <w:r w:rsidR="00B2534A" w:rsidRPr="0055481E">
        <w:rPr>
          <w:rFonts w:asciiTheme="minorHAnsi" w:hAnsiTheme="minorHAnsi" w:cs="Arial"/>
          <w:sz w:val="24"/>
          <w:szCs w:val="24"/>
          <w:lang w:val="el-GR"/>
        </w:rPr>
        <w:t>2</w:t>
      </w:r>
      <w:r w:rsidR="00BA78C4">
        <w:rPr>
          <w:rFonts w:asciiTheme="minorHAnsi" w:hAnsiTheme="minorHAnsi" w:cs="Arial"/>
          <w:sz w:val="24"/>
          <w:szCs w:val="24"/>
          <w:lang w:val="el-GR"/>
        </w:rPr>
        <w:t>1</w:t>
      </w:r>
    </w:p>
    <w:p w:rsidR="00D55E42" w:rsidRPr="00041ADB" w:rsidRDefault="00D55E42" w:rsidP="0055481E">
      <w:pPr>
        <w:spacing w:line="276" w:lineRule="auto"/>
        <w:jc w:val="right"/>
        <w:rPr>
          <w:rFonts w:asciiTheme="minorHAnsi" w:hAnsiTheme="minorHAnsi" w:cs="Arial"/>
          <w:sz w:val="24"/>
          <w:szCs w:val="24"/>
          <w:lang w:val="el-GR"/>
        </w:rPr>
      </w:pPr>
      <w:r w:rsidRPr="0055481E">
        <w:rPr>
          <w:rFonts w:asciiTheme="minorHAnsi" w:hAnsiTheme="minorHAnsi" w:cs="Arial"/>
          <w:sz w:val="24"/>
          <w:szCs w:val="24"/>
          <w:lang w:val="el-GR"/>
        </w:rPr>
        <w:t>Αριθμ. Πρωτ.:</w:t>
      </w:r>
      <w:r w:rsidR="00BA78C4" w:rsidRPr="00041ADB">
        <w:rPr>
          <w:rFonts w:asciiTheme="minorHAnsi" w:hAnsiTheme="minorHAnsi" w:cs="Arial"/>
          <w:sz w:val="24"/>
          <w:szCs w:val="24"/>
          <w:lang w:val="el-GR"/>
        </w:rPr>
        <w:t>23</w:t>
      </w:r>
    </w:p>
    <w:p w:rsidR="004E563A" w:rsidRPr="0055481E" w:rsidRDefault="004E563A" w:rsidP="0055481E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  <w:lang w:val="el-GR"/>
        </w:rPr>
      </w:pPr>
    </w:p>
    <w:p w:rsidR="004E563A" w:rsidRPr="0055481E" w:rsidRDefault="004E563A" w:rsidP="0055481E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el-GR"/>
        </w:rPr>
      </w:pPr>
      <w:r w:rsidRPr="0055481E">
        <w:rPr>
          <w:rFonts w:asciiTheme="minorHAnsi" w:hAnsiTheme="minorHAnsi" w:cs="Arial"/>
          <w:b/>
          <w:sz w:val="24"/>
          <w:szCs w:val="24"/>
          <w:lang w:val="el-GR"/>
        </w:rPr>
        <w:t>ΠΡΟΣΚΛΗΣΗ ΥΠΟΒΟΛΗΣ ΑΙΤΗΣΕΩΝ</w:t>
      </w:r>
    </w:p>
    <w:p w:rsidR="004E563A" w:rsidRPr="0055481E" w:rsidRDefault="004E563A" w:rsidP="0055481E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el-GR"/>
        </w:rPr>
      </w:pPr>
      <w:r w:rsidRPr="0055481E">
        <w:rPr>
          <w:rFonts w:asciiTheme="minorHAnsi" w:hAnsiTheme="minorHAnsi" w:cs="Arial"/>
          <w:b/>
          <w:sz w:val="24"/>
          <w:szCs w:val="24"/>
          <w:lang w:val="el-GR"/>
        </w:rPr>
        <w:t>ΥΠΟΨΗΦΙΩΝ ΜΕΤΑΠΤΥΧΙΑΚΩΝ ΦΟΙΤΗΤΩΝ</w:t>
      </w:r>
    </w:p>
    <w:p w:rsidR="004E563A" w:rsidRPr="0055481E" w:rsidRDefault="004E563A" w:rsidP="0055481E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  <w:lang w:val="el-GR"/>
        </w:rPr>
      </w:pPr>
    </w:p>
    <w:p w:rsidR="00B612C5" w:rsidRPr="0055481E" w:rsidRDefault="004E563A" w:rsidP="0055481E">
      <w:pPr>
        <w:spacing w:line="276" w:lineRule="auto"/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55481E">
        <w:rPr>
          <w:rFonts w:asciiTheme="minorHAnsi" w:hAnsiTheme="minorHAnsi" w:cs="Arial"/>
          <w:sz w:val="24"/>
          <w:szCs w:val="24"/>
          <w:lang w:val="el-GR"/>
        </w:rPr>
        <w:t>Το Τμήμα Ιατρικής</w:t>
      </w:r>
      <w:r w:rsidR="00B612C5" w:rsidRPr="0055481E">
        <w:rPr>
          <w:rFonts w:asciiTheme="minorHAnsi" w:hAnsiTheme="minorHAnsi" w:cs="Arial"/>
          <w:sz w:val="24"/>
          <w:szCs w:val="24"/>
          <w:lang w:val="el-GR"/>
        </w:rPr>
        <w:t xml:space="preserve"> της Σχολής Επιστημών Υγείας 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 Α.Π.Θ. </w:t>
      </w:r>
      <w:r w:rsidR="00B612C5" w:rsidRPr="0055481E">
        <w:rPr>
          <w:rFonts w:asciiTheme="minorHAnsi" w:hAnsiTheme="minorHAnsi" w:cs="Arial"/>
          <w:sz w:val="24"/>
          <w:szCs w:val="24"/>
          <w:lang w:val="el-GR"/>
        </w:rPr>
        <w:t xml:space="preserve">προκηρύσσει την εισαγωγή (με ανώτατο όριο 30 </w:t>
      </w:r>
      <w:r w:rsidR="0055481E">
        <w:rPr>
          <w:rFonts w:asciiTheme="minorHAnsi" w:hAnsiTheme="minorHAnsi" w:cs="Arial"/>
          <w:sz w:val="24"/>
          <w:szCs w:val="24"/>
          <w:lang w:val="el-GR"/>
        </w:rPr>
        <w:t>εισακτέων</w:t>
      </w:r>
      <w:r w:rsidR="00B612C5" w:rsidRPr="0055481E">
        <w:rPr>
          <w:rFonts w:asciiTheme="minorHAnsi" w:hAnsiTheme="minorHAnsi" w:cs="Arial"/>
          <w:sz w:val="24"/>
          <w:szCs w:val="24"/>
          <w:lang w:val="el-GR"/>
        </w:rPr>
        <w:t>) μεταπτυχιακών φοιτητριών/ών για το ακαδημαϊκό έτος 202</w:t>
      </w:r>
      <w:r w:rsidR="00BA78C4">
        <w:rPr>
          <w:rFonts w:asciiTheme="minorHAnsi" w:hAnsiTheme="minorHAnsi" w:cs="Arial"/>
          <w:sz w:val="24"/>
          <w:szCs w:val="24"/>
          <w:lang w:val="el-GR"/>
        </w:rPr>
        <w:t>1</w:t>
      </w:r>
      <w:r w:rsidR="00B612C5" w:rsidRPr="0055481E">
        <w:rPr>
          <w:rFonts w:asciiTheme="minorHAnsi" w:hAnsiTheme="minorHAnsi" w:cs="Arial"/>
          <w:sz w:val="24"/>
          <w:szCs w:val="24"/>
          <w:lang w:val="el-GR"/>
        </w:rPr>
        <w:t>-202</w:t>
      </w:r>
      <w:r w:rsidR="00BA78C4">
        <w:rPr>
          <w:rFonts w:asciiTheme="minorHAnsi" w:hAnsiTheme="minorHAnsi" w:cs="Arial"/>
          <w:sz w:val="24"/>
          <w:szCs w:val="24"/>
          <w:lang w:val="el-GR"/>
        </w:rPr>
        <w:t>2</w:t>
      </w:r>
      <w:r w:rsidR="00B612C5" w:rsidRPr="0055481E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στο Πρόγραμμα Μεταπτυχιακών Σπουδών </w:t>
      </w:r>
      <w:r w:rsidR="00F25C9C">
        <w:rPr>
          <w:rFonts w:asciiTheme="minorHAnsi" w:hAnsiTheme="minorHAnsi" w:cs="Arial"/>
          <w:sz w:val="24"/>
          <w:szCs w:val="24"/>
          <w:lang w:val="el-GR"/>
        </w:rPr>
        <w:t xml:space="preserve">με τίτλο </w:t>
      </w:r>
      <w:r w:rsidRPr="0055481E">
        <w:rPr>
          <w:rFonts w:asciiTheme="minorHAnsi" w:hAnsiTheme="minorHAnsi" w:cs="Arial"/>
          <w:b/>
          <w:sz w:val="24"/>
          <w:szCs w:val="24"/>
          <w:lang w:val="el-GR"/>
        </w:rPr>
        <w:t>«</w:t>
      </w:r>
      <w:r w:rsidR="00E30950" w:rsidRPr="0055481E">
        <w:rPr>
          <w:rFonts w:asciiTheme="minorHAnsi" w:hAnsiTheme="minorHAnsi" w:cs="Arial"/>
          <w:b/>
          <w:sz w:val="24"/>
          <w:szCs w:val="24"/>
          <w:lang w:val="el-GR"/>
        </w:rPr>
        <w:t xml:space="preserve">Εξειδίκευση στη </w:t>
      </w:r>
      <w:r w:rsidR="0055481E">
        <w:rPr>
          <w:rFonts w:asciiTheme="minorHAnsi" w:hAnsiTheme="minorHAnsi" w:cs="Arial"/>
          <w:b/>
          <w:sz w:val="24"/>
          <w:szCs w:val="24"/>
          <w:lang w:val="el-GR"/>
        </w:rPr>
        <w:t>Ν</w:t>
      </w:r>
      <w:r w:rsidR="00E30950" w:rsidRPr="0055481E">
        <w:rPr>
          <w:rFonts w:asciiTheme="minorHAnsi" w:hAnsiTheme="minorHAnsi" w:cs="Arial"/>
          <w:b/>
          <w:sz w:val="24"/>
          <w:szCs w:val="24"/>
          <w:lang w:val="el-GR"/>
        </w:rPr>
        <w:t>οσηλευτική των Μονάδων Εντατικής Θεραπείας</w:t>
      </w:r>
      <w:r w:rsidRPr="0055481E">
        <w:rPr>
          <w:rFonts w:asciiTheme="minorHAnsi" w:hAnsiTheme="minorHAnsi" w:cs="Arial"/>
          <w:b/>
          <w:sz w:val="24"/>
          <w:szCs w:val="24"/>
          <w:lang w:val="el-GR"/>
        </w:rPr>
        <w:t>»</w:t>
      </w:r>
      <w:r w:rsidR="00B612C5" w:rsidRPr="0055481E">
        <w:rPr>
          <w:rFonts w:asciiTheme="minorHAnsi" w:hAnsiTheme="minorHAnsi" w:cs="Arial"/>
          <w:sz w:val="24"/>
          <w:szCs w:val="24"/>
          <w:lang w:val="el-GR"/>
        </w:rPr>
        <w:t>,.</w:t>
      </w:r>
    </w:p>
    <w:p w:rsidR="00B612C5" w:rsidRPr="0055481E" w:rsidRDefault="004E563A" w:rsidP="0055481E">
      <w:pPr>
        <w:spacing w:line="276" w:lineRule="auto"/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Ο κύκλος του Προγράμματος Μεταπτυχιακών Σπουδών (ΠΜΣ) </w:t>
      </w:r>
      <w:r w:rsidR="00B612C5" w:rsidRPr="0055481E">
        <w:rPr>
          <w:rFonts w:asciiTheme="minorHAnsi" w:hAnsiTheme="minorHAnsi" w:cs="Arial"/>
          <w:sz w:val="24"/>
          <w:szCs w:val="24"/>
          <w:lang w:val="el-GR"/>
        </w:rPr>
        <w:t>διαρκεί 3 εξάμηνα και οδηγεί, έπειτα από την επιτυχή εκπόνηση διπλωματικής εργασίας</w:t>
      </w:r>
      <w:r w:rsidR="00F25C9C">
        <w:rPr>
          <w:rFonts w:asciiTheme="minorHAnsi" w:hAnsiTheme="minorHAnsi" w:cs="Arial"/>
          <w:sz w:val="24"/>
          <w:szCs w:val="24"/>
          <w:lang w:val="el-GR"/>
        </w:rPr>
        <w:t>,</w:t>
      </w:r>
      <w:r w:rsidR="00B612C5" w:rsidRPr="0055481E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σε </w:t>
      </w:r>
      <w:r w:rsidR="0055481E">
        <w:rPr>
          <w:rFonts w:asciiTheme="minorHAnsi" w:hAnsiTheme="minorHAnsi" w:cs="Arial"/>
          <w:sz w:val="24"/>
          <w:szCs w:val="24"/>
          <w:lang w:val="el-GR"/>
        </w:rPr>
        <w:t>Δίπλωμα Μεταπτυχιακών Σπουδών στο γνωστικό πε</w:t>
      </w:r>
      <w:r w:rsidR="00F25C9C">
        <w:rPr>
          <w:rFonts w:asciiTheme="minorHAnsi" w:hAnsiTheme="minorHAnsi" w:cs="Arial"/>
          <w:sz w:val="24"/>
          <w:szCs w:val="24"/>
          <w:lang w:val="el-GR"/>
        </w:rPr>
        <w:t>δ</w:t>
      </w:r>
      <w:r w:rsidR="0055481E">
        <w:rPr>
          <w:rFonts w:asciiTheme="minorHAnsi" w:hAnsiTheme="minorHAnsi" w:cs="Arial"/>
          <w:sz w:val="24"/>
          <w:szCs w:val="24"/>
          <w:lang w:val="el-GR"/>
        </w:rPr>
        <w:t>ίο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 «</w:t>
      </w:r>
      <w:r w:rsidR="00E30950" w:rsidRPr="0055481E">
        <w:rPr>
          <w:rFonts w:asciiTheme="minorHAnsi" w:hAnsiTheme="minorHAnsi" w:cs="Arial"/>
          <w:b/>
          <w:sz w:val="24"/>
          <w:szCs w:val="24"/>
          <w:lang w:val="el-GR"/>
        </w:rPr>
        <w:t xml:space="preserve">Εξειδίκευση στη </w:t>
      </w:r>
      <w:r w:rsidR="0055481E">
        <w:rPr>
          <w:rFonts w:asciiTheme="minorHAnsi" w:hAnsiTheme="minorHAnsi" w:cs="Arial"/>
          <w:b/>
          <w:sz w:val="24"/>
          <w:szCs w:val="24"/>
          <w:lang w:val="el-GR"/>
        </w:rPr>
        <w:t>Ν</w:t>
      </w:r>
      <w:r w:rsidR="00E30950" w:rsidRPr="0055481E">
        <w:rPr>
          <w:rFonts w:asciiTheme="minorHAnsi" w:hAnsiTheme="minorHAnsi" w:cs="Arial"/>
          <w:b/>
          <w:sz w:val="24"/>
          <w:szCs w:val="24"/>
          <w:lang w:val="el-GR"/>
        </w:rPr>
        <w:t>οσηλευτική των Μονάδων Εντατικής Θεραπείας</w:t>
      </w:r>
      <w:r w:rsidR="00E30950" w:rsidRPr="0055481E">
        <w:rPr>
          <w:rFonts w:asciiTheme="minorHAnsi" w:hAnsiTheme="minorHAnsi" w:cs="Arial"/>
          <w:i/>
          <w:sz w:val="24"/>
          <w:szCs w:val="24"/>
          <w:lang w:val="el-GR"/>
        </w:rPr>
        <w:t xml:space="preserve"> </w:t>
      </w:r>
      <w:r w:rsidRPr="0055481E">
        <w:rPr>
          <w:rFonts w:asciiTheme="minorHAnsi" w:hAnsiTheme="minorHAnsi" w:cs="Arial"/>
          <w:sz w:val="24"/>
          <w:szCs w:val="24"/>
          <w:lang w:val="el-GR"/>
        </w:rPr>
        <w:t>»</w:t>
      </w:r>
      <w:r w:rsidRPr="0055481E">
        <w:rPr>
          <w:rFonts w:asciiTheme="minorHAnsi" w:hAnsiTheme="minorHAnsi" w:cs="Arial"/>
          <w:i/>
          <w:sz w:val="24"/>
          <w:szCs w:val="24"/>
          <w:lang w:val="el-GR"/>
        </w:rPr>
        <w:t>.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 </w:t>
      </w:r>
    </w:p>
    <w:p w:rsidR="00B612C5" w:rsidRPr="0055481E" w:rsidRDefault="00B612C5" w:rsidP="0055481E">
      <w:pPr>
        <w:spacing w:line="276" w:lineRule="auto"/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55481E">
        <w:rPr>
          <w:rFonts w:asciiTheme="minorHAnsi" w:hAnsiTheme="minorHAnsi" w:cs="Arial"/>
          <w:sz w:val="24"/>
          <w:szCs w:val="24"/>
          <w:lang w:val="el-GR"/>
        </w:rPr>
        <w:t>Η έναρξη των μαθημάτων ορίζεται τον Οκτώβριο του 202</w:t>
      </w:r>
      <w:r w:rsidR="00BA78C4">
        <w:rPr>
          <w:rFonts w:asciiTheme="minorHAnsi" w:hAnsiTheme="minorHAnsi" w:cs="Arial"/>
          <w:sz w:val="24"/>
          <w:szCs w:val="24"/>
          <w:lang w:val="el-GR"/>
        </w:rPr>
        <w:t>1</w:t>
      </w:r>
      <w:r w:rsidRPr="0055481E">
        <w:rPr>
          <w:rFonts w:asciiTheme="minorHAnsi" w:hAnsiTheme="minorHAnsi" w:cs="Arial"/>
          <w:sz w:val="24"/>
          <w:szCs w:val="24"/>
          <w:lang w:val="el-GR"/>
        </w:rPr>
        <w:t>.</w:t>
      </w:r>
    </w:p>
    <w:p w:rsidR="004E563A" w:rsidRPr="0055481E" w:rsidRDefault="004E563A" w:rsidP="0055481E">
      <w:pPr>
        <w:spacing w:line="276" w:lineRule="auto"/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Τα μαθήματα </w:t>
      </w:r>
      <w:r w:rsidR="0055481E">
        <w:rPr>
          <w:rFonts w:asciiTheme="minorHAnsi" w:hAnsiTheme="minorHAnsi" w:cs="Arial"/>
          <w:sz w:val="24"/>
          <w:szCs w:val="24"/>
          <w:lang w:val="el-GR"/>
        </w:rPr>
        <w:t>πραγματοποιούνται τις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E30950" w:rsidRPr="0055481E">
        <w:rPr>
          <w:rFonts w:asciiTheme="minorHAnsi" w:hAnsiTheme="minorHAnsi" w:cs="Arial"/>
          <w:sz w:val="24"/>
          <w:szCs w:val="24"/>
          <w:lang w:val="el-GR"/>
        </w:rPr>
        <w:t xml:space="preserve"> πρωινές  </w:t>
      </w:r>
      <w:r w:rsidRPr="0055481E">
        <w:rPr>
          <w:rFonts w:asciiTheme="minorHAnsi" w:hAnsiTheme="minorHAnsi" w:cs="Arial"/>
          <w:sz w:val="24"/>
          <w:szCs w:val="24"/>
          <w:lang w:val="el-GR"/>
        </w:rPr>
        <w:t>ώρες</w:t>
      </w:r>
      <w:r w:rsidR="00E30950" w:rsidRPr="0055481E">
        <w:rPr>
          <w:rFonts w:asciiTheme="minorHAnsi" w:hAnsiTheme="minorHAnsi" w:cs="Arial"/>
          <w:sz w:val="24"/>
          <w:szCs w:val="24"/>
          <w:lang w:val="el-GR"/>
        </w:rPr>
        <w:t xml:space="preserve"> κάθε 2</w:t>
      </w:r>
      <w:r w:rsidR="00E30950" w:rsidRPr="0055481E">
        <w:rPr>
          <w:rFonts w:asciiTheme="minorHAnsi" w:hAnsiTheme="minorHAnsi" w:cs="Arial"/>
          <w:sz w:val="24"/>
          <w:szCs w:val="24"/>
          <w:vertAlign w:val="superscript"/>
          <w:lang w:val="el-GR"/>
        </w:rPr>
        <w:t>ου</w:t>
      </w:r>
      <w:r w:rsidR="00D55E42" w:rsidRPr="0055481E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E30950" w:rsidRPr="0055481E">
        <w:rPr>
          <w:rFonts w:asciiTheme="minorHAnsi" w:hAnsiTheme="minorHAnsi" w:cs="Arial"/>
          <w:sz w:val="24"/>
          <w:szCs w:val="24"/>
          <w:lang w:val="el-GR"/>
        </w:rPr>
        <w:t>Σαββάτου</w:t>
      </w:r>
      <w:r w:rsidR="00B2534A" w:rsidRPr="0055481E">
        <w:rPr>
          <w:rFonts w:asciiTheme="minorHAnsi" w:hAnsiTheme="minorHAnsi" w:cs="Arial"/>
          <w:sz w:val="24"/>
          <w:szCs w:val="24"/>
          <w:lang w:val="el-GR"/>
        </w:rPr>
        <w:t>. Η</w:t>
      </w:r>
      <w:r w:rsidR="00E30950" w:rsidRPr="0055481E">
        <w:rPr>
          <w:rFonts w:asciiTheme="minorHAnsi" w:hAnsiTheme="minorHAnsi" w:cs="Arial"/>
          <w:sz w:val="24"/>
          <w:szCs w:val="24"/>
          <w:lang w:val="el-GR"/>
        </w:rPr>
        <w:t xml:space="preserve"> ερευνητική εργασία του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55481E">
        <w:rPr>
          <w:rFonts w:asciiTheme="minorHAnsi" w:hAnsiTheme="minorHAnsi" w:cs="Arial"/>
          <w:sz w:val="24"/>
          <w:szCs w:val="24"/>
          <w:lang w:val="el-GR"/>
        </w:rPr>
        <w:t>Γ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΄ </w:t>
      </w:r>
      <w:r w:rsidR="00E30950" w:rsidRPr="0055481E">
        <w:rPr>
          <w:rFonts w:asciiTheme="minorHAnsi" w:hAnsiTheme="minorHAnsi" w:cs="Arial"/>
          <w:sz w:val="24"/>
          <w:szCs w:val="24"/>
          <w:lang w:val="el-GR"/>
        </w:rPr>
        <w:t xml:space="preserve">  εξαμήνου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 γίν</w:t>
      </w:r>
      <w:r w:rsidR="0055481E">
        <w:rPr>
          <w:rFonts w:asciiTheme="minorHAnsi" w:hAnsiTheme="minorHAnsi" w:cs="Arial"/>
          <w:sz w:val="24"/>
          <w:szCs w:val="24"/>
          <w:lang w:val="el-GR"/>
        </w:rPr>
        <w:t>εται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 μετά από συνεννόηση, σε ώρες εργασίας των Μονάδων.</w:t>
      </w:r>
    </w:p>
    <w:p w:rsidR="004E563A" w:rsidRPr="0055481E" w:rsidRDefault="004E563A" w:rsidP="0055481E">
      <w:pPr>
        <w:spacing w:line="276" w:lineRule="auto"/>
        <w:jc w:val="both"/>
        <w:rPr>
          <w:rFonts w:asciiTheme="minorHAnsi" w:hAnsiTheme="minorHAnsi" w:cs="Arial"/>
          <w:b/>
          <w:i/>
          <w:sz w:val="24"/>
          <w:szCs w:val="24"/>
          <w:lang w:val="el-GR"/>
        </w:rPr>
      </w:pP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Δικαίωμα αίτησης για συμμετοχή έχουν </w:t>
      </w:r>
      <w:r w:rsidR="0055481E">
        <w:rPr>
          <w:rStyle w:val="normalchar1"/>
          <w:rFonts w:asciiTheme="minorHAnsi" w:hAnsiTheme="minorHAnsi"/>
          <w:sz w:val="24"/>
          <w:szCs w:val="24"/>
          <w:lang w:val="el-GR"/>
        </w:rPr>
        <w:t>οι Π</w:t>
      </w:r>
      <w:r w:rsidR="00F25C9C">
        <w:rPr>
          <w:rStyle w:val="normalchar1"/>
          <w:rFonts w:asciiTheme="minorHAnsi" w:hAnsiTheme="minorHAnsi"/>
          <w:sz w:val="24"/>
          <w:szCs w:val="24"/>
          <w:lang w:val="el-GR"/>
        </w:rPr>
        <w:t xml:space="preserve">τυχιούχοι </w:t>
      </w:r>
      <w:r w:rsidR="00582BAD">
        <w:rPr>
          <w:rStyle w:val="normalchar1"/>
          <w:rFonts w:asciiTheme="minorHAnsi" w:hAnsiTheme="minorHAnsi"/>
          <w:sz w:val="24"/>
          <w:szCs w:val="24"/>
          <w:lang w:val="el-GR"/>
        </w:rPr>
        <w:t xml:space="preserve">Τμημάτων </w:t>
      </w:r>
      <w:r w:rsidR="00E30950" w:rsidRPr="0055481E">
        <w:rPr>
          <w:rStyle w:val="normalchar1"/>
          <w:rFonts w:asciiTheme="minorHAnsi" w:hAnsiTheme="minorHAnsi"/>
          <w:sz w:val="24"/>
          <w:szCs w:val="24"/>
          <w:lang w:val="el-GR"/>
        </w:rPr>
        <w:t xml:space="preserve">Νοσηλευτικής Α.Ε.Ι. και Τ.Ε.Ι. </w:t>
      </w:r>
      <w:r w:rsidR="00582BAD">
        <w:rPr>
          <w:rStyle w:val="normalchar1"/>
          <w:rFonts w:asciiTheme="minorHAnsi" w:hAnsiTheme="minorHAnsi"/>
          <w:sz w:val="24"/>
          <w:szCs w:val="24"/>
          <w:lang w:val="el-GR"/>
        </w:rPr>
        <w:t xml:space="preserve">των </w:t>
      </w:r>
      <w:r w:rsidR="00E30950" w:rsidRPr="0055481E">
        <w:rPr>
          <w:rStyle w:val="normalchar1"/>
          <w:rFonts w:asciiTheme="minorHAnsi" w:hAnsiTheme="minorHAnsi"/>
          <w:sz w:val="24"/>
          <w:szCs w:val="24"/>
          <w:lang w:val="el-GR"/>
        </w:rPr>
        <w:t>ιδρυμάτων της ημεδαπής</w:t>
      </w:r>
      <w:r w:rsidR="00582BAD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ή </w:t>
      </w:r>
      <w:r w:rsidR="0055481E">
        <w:rPr>
          <w:rFonts w:asciiTheme="minorHAnsi" w:hAnsiTheme="minorHAnsi" w:cs="Arial"/>
          <w:sz w:val="24"/>
          <w:szCs w:val="24"/>
          <w:lang w:val="el-GR"/>
        </w:rPr>
        <w:t>της αλλοδαπής</w:t>
      </w:r>
      <w:r w:rsidR="00582BAD">
        <w:rPr>
          <w:rFonts w:asciiTheme="minorHAnsi" w:hAnsiTheme="minorHAnsi" w:cs="Arial"/>
          <w:sz w:val="24"/>
          <w:szCs w:val="24"/>
          <w:lang w:val="el-GR"/>
        </w:rPr>
        <w:t xml:space="preserve">, </w:t>
      </w:r>
      <w:r w:rsidR="0055481E">
        <w:rPr>
          <w:rFonts w:asciiTheme="minorHAnsi" w:hAnsiTheme="minorHAnsi" w:cs="Arial"/>
          <w:sz w:val="24"/>
          <w:szCs w:val="24"/>
          <w:lang w:val="el-GR"/>
        </w:rPr>
        <w:t xml:space="preserve"> προσκομίζοντας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582BAD">
        <w:rPr>
          <w:rFonts w:asciiTheme="minorHAnsi" w:hAnsiTheme="minorHAnsi" w:cs="Arial"/>
          <w:sz w:val="24"/>
          <w:szCs w:val="24"/>
          <w:lang w:val="el-GR"/>
        </w:rPr>
        <w:t>την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 αναγνώριση ισοτιμίας και αντιστοιχίας </w:t>
      </w:r>
      <w:r w:rsidR="0055481E">
        <w:rPr>
          <w:rFonts w:asciiTheme="minorHAnsi" w:hAnsiTheme="minorHAnsi" w:cs="Arial"/>
          <w:sz w:val="24"/>
          <w:szCs w:val="24"/>
          <w:lang w:val="el-GR"/>
        </w:rPr>
        <w:t xml:space="preserve">της </w:t>
      </w:r>
      <w:r w:rsidRPr="0055481E">
        <w:rPr>
          <w:rFonts w:asciiTheme="minorHAnsi" w:hAnsiTheme="minorHAnsi" w:cs="Arial"/>
          <w:sz w:val="24"/>
          <w:szCs w:val="24"/>
          <w:lang w:val="el-GR"/>
        </w:rPr>
        <w:t>βαθμολογίας από το</w:t>
      </w:r>
      <w:r w:rsidR="00582BAD">
        <w:rPr>
          <w:rFonts w:asciiTheme="minorHAnsi" w:hAnsiTheme="minorHAnsi" w:cs="Arial"/>
          <w:sz w:val="24"/>
          <w:szCs w:val="24"/>
          <w:lang w:val="el-GR"/>
        </w:rPr>
        <w:t>ν Διεπιστημονικό Οργανισμό Αναγνώρισης Τίτλων Ακαδημαϊκών &amp; Πληροφόρησης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582BAD">
        <w:rPr>
          <w:rFonts w:asciiTheme="minorHAnsi" w:hAnsiTheme="minorHAnsi" w:cs="Arial"/>
          <w:sz w:val="24"/>
          <w:szCs w:val="24"/>
          <w:lang w:val="el-GR"/>
        </w:rPr>
        <w:t>(</w:t>
      </w:r>
      <w:r w:rsidRPr="0055481E">
        <w:rPr>
          <w:rFonts w:asciiTheme="minorHAnsi" w:hAnsiTheme="minorHAnsi" w:cs="Arial"/>
          <w:sz w:val="24"/>
          <w:szCs w:val="24"/>
          <w:lang w:val="el-GR"/>
        </w:rPr>
        <w:t>Δ.Ο.Α.Τ.Α.Π.)</w:t>
      </w:r>
      <w:r w:rsidR="00E30950" w:rsidRPr="0055481E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55481E">
        <w:rPr>
          <w:rFonts w:asciiTheme="minorHAnsi" w:hAnsiTheme="minorHAnsi" w:cs="Arial"/>
          <w:sz w:val="24"/>
          <w:szCs w:val="24"/>
          <w:lang w:val="el-GR"/>
        </w:rPr>
        <w:t>Επίσης δικαίωμα αίτησης έχουν και</w:t>
      </w:r>
      <w:r w:rsidR="00D55E42" w:rsidRPr="0055481E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F25C9C">
        <w:rPr>
          <w:rFonts w:asciiTheme="minorHAnsi" w:hAnsiTheme="minorHAnsi"/>
          <w:sz w:val="24"/>
          <w:szCs w:val="24"/>
          <w:lang w:val="el-GR"/>
        </w:rPr>
        <w:t xml:space="preserve">οι </w:t>
      </w:r>
      <w:r w:rsidR="00E30950" w:rsidRPr="0055481E">
        <w:rPr>
          <w:rFonts w:asciiTheme="minorHAnsi" w:hAnsiTheme="minorHAnsi"/>
          <w:sz w:val="24"/>
          <w:szCs w:val="24"/>
          <w:lang w:val="el-GR"/>
        </w:rPr>
        <w:t>τελειόφοιτοι φοιτητές</w:t>
      </w:r>
      <w:r w:rsidR="00582BAD">
        <w:rPr>
          <w:rFonts w:asciiTheme="minorHAnsi" w:hAnsiTheme="minorHAnsi"/>
          <w:sz w:val="24"/>
          <w:szCs w:val="24"/>
          <w:lang w:val="el-GR"/>
        </w:rPr>
        <w:t xml:space="preserve"> των ανωτέρω Τμημάτων</w:t>
      </w:r>
      <w:r w:rsidR="00E30950" w:rsidRPr="0055481E">
        <w:rPr>
          <w:rFonts w:asciiTheme="minorHAnsi" w:hAnsiTheme="minorHAnsi"/>
          <w:sz w:val="24"/>
          <w:szCs w:val="24"/>
          <w:lang w:val="el-GR"/>
        </w:rPr>
        <w:t>, οι οποίοι θα έχουν περατώσει επιτυχώς τις προπτυχιακές τους σπουδές</w:t>
      </w:r>
      <w:r w:rsidR="00582BAD">
        <w:rPr>
          <w:rFonts w:asciiTheme="minorHAnsi" w:hAnsiTheme="minorHAnsi"/>
          <w:sz w:val="24"/>
          <w:szCs w:val="24"/>
          <w:lang w:val="el-GR"/>
        </w:rPr>
        <w:t>,</w:t>
      </w:r>
      <w:r w:rsidR="00E30950" w:rsidRPr="0055481E">
        <w:rPr>
          <w:rFonts w:asciiTheme="minorHAnsi" w:hAnsiTheme="minorHAnsi"/>
          <w:sz w:val="24"/>
          <w:szCs w:val="24"/>
          <w:lang w:val="el-GR"/>
        </w:rPr>
        <w:t xml:space="preserve"> πριν από </w:t>
      </w:r>
      <w:r w:rsidR="0055481E">
        <w:rPr>
          <w:rFonts w:asciiTheme="minorHAnsi" w:hAnsiTheme="minorHAnsi"/>
          <w:sz w:val="24"/>
          <w:szCs w:val="24"/>
          <w:lang w:val="el-GR"/>
        </w:rPr>
        <w:t>την οριστικοποίηση του τελικού πίνακα εισακτέων</w:t>
      </w:r>
      <w:r w:rsidR="00E30950" w:rsidRPr="0055481E">
        <w:rPr>
          <w:rFonts w:asciiTheme="minorHAnsi" w:hAnsiTheme="minorHAnsi"/>
          <w:sz w:val="24"/>
          <w:szCs w:val="24"/>
          <w:lang w:val="el-GR"/>
        </w:rPr>
        <w:t xml:space="preserve"> και θα πληρούν όλες τις προϋποθέσεις εισαγωγής στο ΠΜΣ</w:t>
      </w:r>
      <w:r w:rsidR="00582BAD">
        <w:rPr>
          <w:rFonts w:asciiTheme="minorHAnsi" w:hAnsiTheme="minorHAnsi"/>
          <w:sz w:val="24"/>
          <w:szCs w:val="24"/>
          <w:lang w:val="el-GR"/>
        </w:rPr>
        <w:t>.</w:t>
      </w:r>
    </w:p>
    <w:p w:rsidR="004E563A" w:rsidRPr="0055481E" w:rsidRDefault="00E30950" w:rsidP="0055481E">
      <w:pPr>
        <w:spacing w:line="276" w:lineRule="auto"/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55481E">
        <w:rPr>
          <w:rFonts w:asciiTheme="minorHAnsi" w:hAnsiTheme="minorHAnsi" w:cs="Arial"/>
          <w:sz w:val="24"/>
          <w:szCs w:val="24"/>
          <w:lang w:val="el-GR"/>
        </w:rPr>
        <w:t>Η επιλογή</w:t>
      </w:r>
      <w:r w:rsidRPr="0055481E">
        <w:rPr>
          <w:rFonts w:asciiTheme="minorHAnsi" w:hAnsiTheme="minorHAnsi" w:cs="Arial"/>
          <w:color w:val="FF0000"/>
          <w:sz w:val="24"/>
          <w:szCs w:val="24"/>
          <w:lang w:val="el-GR"/>
        </w:rPr>
        <w:t xml:space="preserve"> </w:t>
      </w:r>
      <w:r w:rsidRPr="0055481E">
        <w:rPr>
          <w:rFonts w:asciiTheme="minorHAnsi" w:hAnsiTheme="minorHAnsi" w:cs="Arial"/>
          <w:sz w:val="24"/>
          <w:szCs w:val="24"/>
          <w:lang w:val="el-GR"/>
        </w:rPr>
        <w:t>των σπουδαστών</w:t>
      </w:r>
      <w:r w:rsidR="00FE3D92" w:rsidRPr="0055481E">
        <w:rPr>
          <w:rFonts w:asciiTheme="minorHAnsi" w:hAnsiTheme="minorHAnsi" w:cs="Arial"/>
          <w:sz w:val="24"/>
          <w:szCs w:val="24"/>
          <w:lang w:val="el-GR"/>
        </w:rPr>
        <w:t>,</w:t>
      </w:r>
      <w:r w:rsidRPr="0055481E">
        <w:rPr>
          <w:rFonts w:asciiTheme="minorHAnsi" w:hAnsiTheme="minorHAnsi" w:cs="Arial"/>
          <w:color w:val="FF0000"/>
          <w:sz w:val="24"/>
          <w:szCs w:val="24"/>
          <w:lang w:val="el-GR"/>
        </w:rPr>
        <w:t xml:space="preserve"> </w:t>
      </w:r>
      <w:r w:rsidRPr="0055481E">
        <w:rPr>
          <w:rFonts w:asciiTheme="minorHAnsi" w:hAnsiTheme="minorHAnsi" w:cs="Arial"/>
          <w:sz w:val="24"/>
          <w:szCs w:val="24"/>
          <w:lang w:val="el-GR"/>
        </w:rPr>
        <w:t>μεταξύ των υποψηφίων που πληρούν τις προϋποθέσεις</w:t>
      </w:r>
      <w:r w:rsidR="00FE3D92" w:rsidRPr="0055481E">
        <w:rPr>
          <w:rFonts w:asciiTheme="minorHAnsi" w:hAnsiTheme="minorHAnsi" w:cs="Arial"/>
          <w:sz w:val="24"/>
          <w:szCs w:val="24"/>
          <w:lang w:val="el-GR"/>
        </w:rPr>
        <w:t xml:space="preserve">, </w:t>
      </w:r>
      <w:r w:rsidR="0055481E">
        <w:rPr>
          <w:rFonts w:asciiTheme="minorHAnsi" w:hAnsiTheme="minorHAnsi" w:cs="Arial"/>
          <w:sz w:val="24"/>
          <w:szCs w:val="24"/>
          <w:lang w:val="el-GR"/>
        </w:rPr>
        <w:t>γίνεται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FE3D92" w:rsidRPr="0055481E">
        <w:rPr>
          <w:rFonts w:asciiTheme="minorHAnsi" w:hAnsiTheme="minorHAnsi" w:cs="Arial"/>
          <w:sz w:val="24"/>
          <w:szCs w:val="24"/>
          <w:lang w:val="el-GR"/>
        </w:rPr>
        <w:t xml:space="preserve"> με βάση τα κριτήρια που αναφέρονται στον </w:t>
      </w:r>
      <w:r w:rsidR="0055481E">
        <w:rPr>
          <w:rFonts w:asciiTheme="minorHAnsi" w:hAnsiTheme="minorHAnsi" w:cs="Arial"/>
          <w:sz w:val="24"/>
          <w:szCs w:val="24"/>
          <w:lang w:val="el-GR"/>
        </w:rPr>
        <w:t>Κανονισμό λειτουργίας</w:t>
      </w:r>
      <w:r w:rsidR="00FE3D92" w:rsidRPr="0055481E">
        <w:rPr>
          <w:rFonts w:asciiTheme="minorHAnsi" w:hAnsiTheme="minorHAnsi" w:cs="Arial"/>
          <w:sz w:val="24"/>
          <w:szCs w:val="24"/>
          <w:lang w:val="el-GR"/>
        </w:rPr>
        <w:t xml:space="preserve"> του ΠΜΣ και </w:t>
      </w:r>
      <w:r w:rsidR="0055481E">
        <w:rPr>
          <w:rFonts w:asciiTheme="minorHAnsi" w:hAnsiTheme="minorHAnsi" w:cs="Arial"/>
          <w:sz w:val="24"/>
          <w:szCs w:val="24"/>
          <w:lang w:val="el-GR"/>
        </w:rPr>
        <w:t>συγκεκριμένα</w:t>
      </w:r>
      <w:r w:rsidR="00FE3D92" w:rsidRPr="0055481E">
        <w:rPr>
          <w:rFonts w:asciiTheme="minorHAnsi" w:hAnsiTheme="minorHAnsi" w:cs="Arial"/>
          <w:sz w:val="24"/>
          <w:szCs w:val="24"/>
          <w:lang w:val="el-GR"/>
        </w:rPr>
        <w:t>:</w:t>
      </w:r>
    </w:p>
    <w:p w:rsidR="00FE3D92" w:rsidRPr="0055481E" w:rsidRDefault="00FE3D92" w:rsidP="005548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55481E">
        <w:rPr>
          <w:rFonts w:asciiTheme="minorHAnsi" w:hAnsiTheme="minorHAnsi" w:cs="MyriadPro-Regular"/>
          <w:sz w:val="24"/>
          <w:szCs w:val="24"/>
        </w:rPr>
        <w:t>Βα</w:t>
      </w:r>
      <w:proofErr w:type="spellStart"/>
      <w:r w:rsidRPr="0055481E">
        <w:rPr>
          <w:rFonts w:asciiTheme="minorHAnsi" w:hAnsiTheme="minorHAnsi" w:cs="MyriadPro-Regular"/>
          <w:sz w:val="24"/>
          <w:szCs w:val="24"/>
        </w:rPr>
        <w:t>θμό</w:t>
      </w:r>
      <w:r w:rsidR="0055481E">
        <w:rPr>
          <w:rFonts w:asciiTheme="minorHAnsi" w:hAnsiTheme="minorHAnsi" w:cs="MyriadPro-Regular"/>
          <w:sz w:val="24"/>
          <w:szCs w:val="24"/>
        </w:rPr>
        <w:t>ς</w:t>
      </w:r>
      <w:proofErr w:type="spellEnd"/>
      <w:r w:rsidRPr="0055481E">
        <w:rPr>
          <w:rFonts w:asciiTheme="minorHAnsi" w:hAnsiTheme="minorHAnsi" w:cs="MyriadPro-Regular"/>
          <w:sz w:val="24"/>
          <w:szCs w:val="24"/>
        </w:rPr>
        <w:t xml:space="preserve"> </w:t>
      </w:r>
      <w:proofErr w:type="spellStart"/>
      <w:r w:rsidRPr="0055481E">
        <w:rPr>
          <w:rFonts w:asciiTheme="minorHAnsi" w:hAnsiTheme="minorHAnsi" w:cs="MyriadPro-Regular"/>
          <w:sz w:val="24"/>
          <w:szCs w:val="24"/>
        </w:rPr>
        <w:t>Πτυχίου</w:t>
      </w:r>
      <w:proofErr w:type="spellEnd"/>
      <w:r w:rsidRPr="0055481E">
        <w:rPr>
          <w:rFonts w:asciiTheme="minorHAnsi" w:hAnsiTheme="minorHAnsi" w:cs="MyriadPro-Regular"/>
          <w:sz w:val="24"/>
          <w:szCs w:val="24"/>
        </w:rPr>
        <w:t>/</w:t>
      </w:r>
      <w:proofErr w:type="spellStart"/>
      <w:r w:rsidRPr="0055481E">
        <w:rPr>
          <w:rFonts w:asciiTheme="minorHAnsi" w:hAnsiTheme="minorHAnsi" w:cs="MyriadPro-Regular"/>
          <w:sz w:val="24"/>
          <w:szCs w:val="24"/>
        </w:rPr>
        <w:t>Δι</w:t>
      </w:r>
      <w:proofErr w:type="spellEnd"/>
      <w:r w:rsidRPr="0055481E">
        <w:rPr>
          <w:rFonts w:asciiTheme="minorHAnsi" w:hAnsiTheme="minorHAnsi" w:cs="MyriadPro-Regular"/>
          <w:sz w:val="24"/>
          <w:szCs w:val="24"/>
        </w:rPr>
        <w:t>πλώματος</w:t>
      </w:r>
    </w:p>
    <w:p w:rsidR="00FE3D92" w:rsidRPr="0055481E" w:rsidRDefault="00FE3D92" w:rsidP="005548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Regular"/>
          <w:sz w:val="24"/>
          <w:szCs w:val="24"/>
          <w:lang w:val="el-GR"/>
        </w:rPr>
      </w:pPr>
      <w:r w:rsidRPr="0055481E">
        <w:rPr>
          <w:rFonts w:asciiTheme="minorHAnsi" w:hAnsiTheme="minorHAnsi" w:cs="MyriadPro-Regular"/>
          <w:sz w:val="24"/>
          <w:szCs w:val="24"/>
          <w:lang w:val="el-GR"/>
        </w:rPr>
        <w:t>Επαρκή</w:t>
      </w:r>
      <w:r w:rsidR="0055481E">
        <w:rPr>
          <w:rFonts w:asciiTheme="minorHAnsi" w:hAnsiTheme="minorHAnsi" w:cs="MyriadPro-Regular"/>
          <w:sz w:val="24"/>
          <w:szCs w:val="24"/>
          <w:lang w:val="el-GR"/>
        </w:rPr>
        <w:t>ς</w:t>
      </w:r>
      <w:r w:rsidRPr="0055481E">
        <w:rPr>
          <w:rFonts w:asciiTheme="minorHAnsi" w:hAnsiTheme="minorHAnsi" w:cs="MyriadPro-Regular"/>
          <w:sz w:val="24"/>
          <w:szCs w:val="24"/>
          <w:lang w:val="el-GR"/>
        </w:rPr>
        <w:t xml:space="preserve"> γνώση της αγγλικής γλώσσας, κατά ελάχιστο επίπεδο Β2</w:t>
      </w:r>
    </w:p>
    <w:p w:rsidR="00FE3D92" w:rsidRPr="0055481E" w:rsidRDefault="00FE3D92" w:rsidP="005548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Regular"/>
          <w:sz w:val="24"/>
          <w:szCs w:val="24"/>
          <w:lang w:val="el-GR"/>
        </w:rPr>
      </w:pPr>
      <w:r w:rsidRPr="0055481E">
        <w:rPr>
          <w:rFonts w:asciiTheme="minorHAnsi" w:hAnsiTheme="minorHAnsi" w:cs="MyriadPro-Regular"/>
          <w:sz w:val="24"/>
          <w:szCs w:val="24"/>
          <w:lang w:val="el-GR"/>
        </w:rPr>
        <w:t>Γνώση δεύτερης, ή και άλλης ξένης γλώσσας.</w:t>
      </w:r>
    </w:p>
    <w:p w:rsidR="00FE3D92" w:rsidRPr="0055481E" w:rsidRDefault="00FE3D92" w:rsidP="005548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Regular"/>
          <w:sz w:val="24"/>
          <w:szCs w:val="24"/>
          <w:lang w:val="el-GR"/>
        </w:rPr>
      </w:pPr>
      <w:r w:rsidRPr="0055481E">
        <w:rPr>
          <w:rFonts w:asciiTheme="minorHAnsi" w:hAnsiTheme="minorHAnsi" w:cs="MyriadPro-Regular"/>
          <w:sz w:val="24"/>
          <w:szCs w:val="24"/>
          <w:lang w:val="el-GR"/>
        </w:rPr>
        <w:t>Επαγγελματική Εμπειρία (διάρκεια και είδος)</w:t>
      </w:r>
    </w:p>
    <w:p w:rsidR="00FE3D92" w:rsidRPr="0055481E" w:rsidRDefault="00FE3D92" w:rsidP="005548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Regular"/>
          <w:sz w:val="24"/>
          <w:szCs w:val="24"/>
        </w:rPr>
      </w:pPr>
      <w:proofErr w:type="spellStart"/>
      <w:r w:rsidRPr="0055481E">
        <w:rPr>
          <w:rFonts w:asciiTheme="minorHAnsi" w:hAnsiTheme="minorHAnsi" w:cs="MyriadPro-Regular"/>
          <w:sz w:val="24"/>
          <w:szCs w:val="24"/>
        </w:rPr>
        <w:t>Ερευνητική</w:t>
      </w:r>
      <w:proofErr w:type="spellEnd"/>
      <w:r w:rsidRPr="0055481E">
        <w:rPr>
          <w:rFonts w:asciiTheme="minorHAnsi" w:hAnsiTheme="minorHAnsi" w:cs="MyriadPro-Regular"/>
          <w:sz w:val="24"/>
          <w:szCs w:val="24"/>
        </w:rPr>
        <w:t xml:space="preserve"> </w:t>
      </w:r>
      <w:proofErr w:type="spellStart"/>
      <w:r w:rsidRPr="0055481E">
        <w:rPr>
          <w:rFonts w:asciiTheme="minorHAnsi" w:hAnsiTheme="minorHAnsi" w:cs="MyriadPro-Regular"/>
          <w:sz w:val="24"/>
          <w:szCs w:val="24"/>
        </w:rPr>
        <w:t>Εμ</w:t>
      </w:r>
      <w:proofErr w:type="spellEnd"/>
      <w:r w:rsidRPr="0055481E">
        <w:rPr>
          <w:rFonts w:asciiTheme="minorHAnsi" w:hAnsiTheme="minorHAnsi" w:cs="MyriadPro-Regular"/>
          <w:sz w:val="24"/>
          <w:szCs w:val="24"/>
        </w:rPr>
        <w:t>πειρία</w:t>
      </w:r>
    </w:p>
    <w:p w:rsidR="00FE3D92" w:rsidRPr="0055481E" w:rsidRDefault="00FE3D92" w:rsidP="005548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Regular"/>
          <w:sz w:val="24"/>
          <w:szCs w:val="24"/>
        </w:rPr>
      </w:pPr>
      <w:proofErr w:type="spellStart"/>
      <w:r w:rsidRPr="0055481E">
        <w:rPr>
          <w:rFonts w:asciiTheme="minorHAnsi" w:hAnsiTheme="minorHAnsi" w:cs="MyriadPro-Regular"/>
          <w:sz w:val="24"/>
          <w:szCs w:val="24"/>
        </w:rPr>
        <w:t>Συστ</w:t>
      </w:r>
      <w:proofErr w:type="spellEnd"/>
      <w:r w:rsidRPr="0055481E">
        <w:rPr>
          <w:rFonts w:asciiTheme="minorHAnsi" w:hAnsiTheme="minorHAnsi" w:cs="MyriadPro-Regular"/>
          <w:sz w:val="24"/>
          <w:szCs w:val="24"/>
        </w:rPr>
        <w:t>ατικές επ</w:t>
      </w:r>
      <w:proofErr w:type="spellStart"/>
      <w:r w:rsidRPr="0055481E">
        <w:rPr>
          <w:rFonts w:asciiTheme="minorHAnsi" w:hAnsiTheme="minorHAnsi" w:cs="MyriadPro-Regular"/>
          <w:sz w:val="24"/>
          <w:szCs w:val="24"/>
        </w:rPr>
        <w:t>ιστολές</w:t>
      </w:r>
      <w:proofErr w:type="spellEnd"/>
      <w:r w:rsidRPr="0055481E">
        <w:rPr>
          <w:rFonts w:asciiTheme="minorHAnsi" w:hAnsiTheme="minorHAnsi" w:cs="MyriadPro-Regular"/>
          <w:sz w:val="24"/>
          <w:szCs w:val="24"/>
        </w:rPr>
        <w:t>.</w:t>
      </w:r>
    </w:p>
    <w:p w:rsidR="00FE3D92" w:rsidRPr="00BA78C4" w:rsidRDefault="0055481E" w:rsidP="005548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Regular"/>
          <w:sz w:val="24"/>
          <w:szCs w:val="24"/>
          <w:lang w:val="el-GR"/>
        </w:rPr>
      </w:pPr>
      <w:r w:rsidRPr="00BA78C4">
        <w:rPr>
          <w:rFonts w:asciiTheme="minorHAnsi" w:hAnsiTheme="minorHAnsi" w:cs="MyriadPro-Regular"/>
          <w:sz w:val="24"/>
          <w:szCs w:val="24"/>
          <w:lang w:val="el-GR"/>
        </w:rPr>
        <w:t xml:space="preserve">Προσωπική </w:t>
      </w:r>
      <w:r w:rsidR="00FE3D92" w:rsidRPr="00BA78C4">
        <w:rPr>
          <w:rFonts w:asciiTheme="minorHAnsi" w:hAnsiTheme="minorHAnsi" w:cs="MyriadPro-Regular"/>
          <w:sz w:val="24"/>
          <w:szCs w:val="24"/>
          <w:lang w:val="el-GR"/>
        </w:rPr>
        <w:t xml:space="preserve">Συνέντευξη από </w:t>
      </w:r>
      <w:r w:rsidRPr="00BA78C4">
        <w:rPr>
          <w:rFonts w:asciiTheme="minorHAnsi" w:hAnsiTheme="minorHAnsi" w:cs="MyriadPro-Regular"/>
          <w:sz w:val="24"/>
          <w:szCs w:val="24"/>
          <w:lang w:val="el-GR"/>
        </w:rPr>
        <w:t xml:space="preserve">την </w:t>
      </w:r>
      <w:r w:rsidR="00FE3D92" w:rsidRPr="00BA78C4">
        <w:rPr>
          <w:rFonts w:asciiTheme="minorHAnsi" w:hAnsiTheme="minorHAnsi" w:cs="MyriadPro-Regular"/>
          <w:sz w:val="24"/>
          <w:szCs w:val="24"/>
          <w:lang w:val="el-GR"/>
        </w:rPr>
        <w:t>αρμόδια Επιτροπή</w:t>
      </w:r>
      <w:r w:rsidRPr="00BA78C4">
        <w:rPr>
          <w:rFonts w:asciiTheme="minorHAnsi" w:hAnsiTheme="minorHAnsi" w:cs="MyriadPro-Regular"/>
          <w:sz w:val="24"/>
          <w:szCs w:val="24"/>
          <w:lang w:val="el-GR"/>
        </w:rPr>
        <w:t xml:space="preserve"> επιλογής εισακτέων</w:t>
      </w:r>
      <w:r w:rsidR="00FE3D92" w:rsidRPr="00BA78C4">
        <w:rPr>
          <w:rFonts w:asciiTheme="minorHAnsi" w:hAnsiTheme="minorHAnsi" w:cs="MyriadPro-Regular"/>
          <w:sz w:val="24"/>
          <w:szCs w:val="24"/>
          <w:lang w:val="el-GR"/>
        </w:rPr>
        <w:t>.</w:t>
      </w:r>
    </w:p>
    <w:p w:rsidR="004E563A" w:rsidRPr="0055481E" w:rsidRDefault="004E563A" w:rsidP="0055481E">
      <w:pPr>
        <w:spacing w:line="276" w:lineRule="auto"/>
        <w:jc w:val="both"/>
        <w:rPr>
          <w:rFonts w:asciiTheme="minorHAnsi" w:hAnsiTheme="minorHAnsi" w:cs="Arial"/>
          <w:sz w:val="24"/>
          <w:szCs w:val="24"/>
          <w:lang w:val="el-GR"/>
        </w:rPr>
      </w:pPr>
    </w:p>
    <w:p w:rsidR="0055481E" w:rsidRDefault="00582BAD" w:rsidP="0055481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Regular"/>
          <w:sz w:val="24"/>
          <w:szCs w:val="24"/>
          <w:lang w:val="el-GR"/>
        </w:rPr>
      </w:pPr>
      <w:r>
        <w:rPr>
          <w:rFonts w:asciiTheme="minorHAnsi" w:hAnsiTheme="minorHAnsi" w:cs="MyriadPro-Regular"/>
          <w:b/>
          <w:sz w:val="24"/>
          <w:szCs w:val="24"/>
          <w:lang w:val="el-GR"/>
        </w:rPr>
        <w:t xml:space="preserve">Η μοριοδότηση </w:t>
      </w:r>
      <w:r w:rsidR="00FE3D92" w:rsidRPr="0055481E">
        <w:rPr>
          <w:rFonts w:asciiTheme="minorHAnsi" w:hAnsiTheme="minorHAnsi" w:cs="MyriadPro-Regular"/>
          <w:b/>
          <w:sz w:val="24"/>
          <w:szCs w:val="24"/>
          <w:lang w:val="el-GR"/>
        </w:rPr>
        <w:t>των ανωτέρω κριτηρίων</w:t>
      </w:r>
      <w:r w:rsidR="00FE3D92" w:rsidRPr="0055481E">
        <w:rPr>
          <w:rFonts w:asciiTheme="minorHAnsi" w:hAnsiTheme="minorHAnsi" w:cs="MyriadPro-Regular"/>
          <w:sz w:val="24"/>
          <w:szCs w:val="24"/>
          <w:lang w:val="el-GR"/>
        </w:rPr>
        <w:t xml:space="preserve"> περιγράφεται</w:t>
      </w:r>
      <w:r w:rsidR="00FE3D92" w:rsidRPr="0055481E">
        <w:rPr>
          <w:rFonts w:asciiTheme="minorHAnsi" w:hAnsiTheme="minorHAnsi" w:cs="Arial"/>
          <w:sz w:val="24"/>
          <w:szCs w:val="24"/>
          <w:lang w:val="el-GR"/>
        </w:rPr>
        <w:t xml:space="preserve"> στον εσωτερικό κανονισμό του ΠΜΣ</w:t>
      </w:r>
      <w:r>
        <w:rPr>
          <w:rFonts w:asciiTheme="minorHAnsi" w:hAnsiTheme="minorHAnsi" w:cs="Arial"/>
          <w:sz w:val="24"/>
          <w:szCs w:val="24"/>
          <w:lang w:val="el-GR"/>
        </w:rPr>
        <w:t xml:space="preserve"> και η επικύρωση των επιτυχόντων ανήκει στην αρμοδιότητα της Συνέλευσης του Τμήματος Ιατρικής ΑΠΘ</w:t>
      </w:r>
      <w:r w:rsidR="00D55E42" w:rsidRPr="0055481E">
        <w:rPr>
          <w:rFonts w:asciiTheme="minorHAnsi" w:hAnsiTheme="minorHAnsi" w:cs="MyriadPro-Regular"/>
          <w:sz w:val="24"/>
          <w:szCs w:val="24"/>
          <w:lang w:val="el-GR"/>
        </w:rPr>
        <w:t>.</w:t>
      </w:r>
    </w:p>
    <w:p w:rsidR="00582BAD" w:rsidRDefault="00582BAD" w:rsidP="0055481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Regular"/>
          <w:sz w:val="24"/>
          <w:szCs w:val="24"/>
          <w:lang w:val="el-GR"/>
        </w:rPr>
      </w:pPr>
    </w:p>
    <w:p w:rsidR="00582BAD" w:rsidRDefault="00582BAD" w:rsidP="0055481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Regular"/>
          <w:sz w:val="24"/>
          <w:szCs w:val="24"/>
          <w:lang w:val="el-GR"/>
        </w:rPr>
      </w:pPr>
    </w:p>
    <w:p w:rsidR="00582BAD" w:rsidRDefault="00582BAD" w:rsidP="0055481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4"/>
          <w:szCs w:val="24"/>
          <w:lang w:val="el-GR"/>
        </w:rPr>
      </w:pPr>
    </w:p>
    <w:p w:rsidR="004E563A" w:rsidRPr="0055481E" w:rsidRDefault="00582BAD" w:rsidP="0055481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MyriadPro-Regular"/>
          <w:sz w:val="24"/>
          <w:szCs w:val="24"/>
          <w:lang w:val="el-GR"/>
        </w:rPr>
      </w:pPr>
      <w:r>
        <w:rPr>
          <w:rFonts w:asciiTheme="minorHAnsi" w:hAnsiTheme="minorHAnsi" w:cs="Arial"/>
          <w:sz w:val="24"/>
          <w:szCs w:val="24"/>
          <w:lang w:val="el-GR"/>
        </w:rPr>
        <w:t xml:space="preserve">Η αίτηση υποβολής θα </w:t>
      </w:r>
      <w:r w:rsidR="00F25C9C">
        <w:rPr>
          <w:rFonts w:asciiTheme="minorHAnsi" w:hAnsiTheme="minorHAnsi" w:cs="Arial"/>
          <w:sz w:val="24"/>
          <w:szCs w:val="24"/>
          <w:lang w:val="el-GR"/>
        </w:rPr>
        <w:t>είναι διαθέσιμη από τη Γραμματεία και από την ιστοσελίδα</w:t>
      </w:r>
      <w:r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F25C9C">
        <w:rPr>
          <w:rFonts w:asciiTheme="minorHAnsi" w:hAnsiTheme="minorHAnsi" w:cs="Arial"/>
          <w:sz w:val="24"/>
          <w:szCs w:val="24"/>
          <w:lang w:val="el-GR"/>
        </w:rPr>
        <w:t xml:space="preserve">του ΠΜΣ, http://pmsnurser.med.auth.gr </w:t>
      </w:r>
      <w:r>
        <w:rPr>
          <w:rFonts w:asciiTheme="minorHAnsi" w:hAnsiTheme="minorHAnsi" w:cs="Arial"/>
          <w:sz w:val="24"/>
          <w:szCs w:val="24"/>
          <w:lang w:val="el-GR"/>
        </w:rPr>
        <w:t xml:space="preserve">και μπορεί να αποστέλλεται </w:t>
      </w:r>
      <w:r w:rsidR="004E563A" w:rsidRPr="0055481E">
        <w:rPr>
          <w:rFonts w:asciiTheme="minorHAnsi" w:hAnsiTheme="minorHAnsi" w:cs="Arial"/>
          <w:sz w:val="24"/>
          <w:szCs w:val="24"/>
          <w:lang w:val="el-GR"/>
        </w:rPr>
        <w:t>στη Γραμματεία του ΠΜΣ</w:t>
      </w:r>
      <w:r w:rsidR="004E563A" w:rsidRPr="0055481E">
        <w:rPr>
          <w:rFonts w:asciiTheme="minorHAnsi" w:hAnsiTheme="minorHAnsi" w:cs="Arial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el-GR"/>
        </w:rPr>
        <w:t>με ηλεκτρονική ταχυδρομείο</w:t>
      </w:r>
      <w:r w:rsidR="00B2534A" w:rsidRPr="0055481E">
        <w:rPr>
          <w:rFonts w:asciiTheme="minorHAnsi" w:hAnsiTheme="minorHAnsi" w:cs="Arial"/>
          <w:b/>
          <w:sz w:val="24"/>
          <w:szCs w:val="24"/>
          <w:lang w:val="el-GR"/>
        </w:rPr>
        <w:t xml:space="preserve"> (</w:t>
      </w:r>
      <w:hyperlink r:id="rId7" w:history="1">
        <w:r w:rsidR="00B2534A" w:rsidRPr="0055481E">
          <w:rPr>
            <w:rStyle w:val="-"/>
            <w:rFonts w:asciiTheme="minorHAnsi" w:hAnsiTheme="minorHAnsi" w:cs="Arial"/>
            <w:b/>
            <w:sz w:val="24"/>
            <w:szCs w:val="24"/>
            <w:lang w:val="en-US"/>
          </w:rPr>
          <w:t>atsakon</w:t>
        </w:r>
        <w:r w:rsidR="00B2534A" w:rsidRPr="0055481E">
          <w:rPr>
            <w:rStyle w:val="-"/>
            <w:rFonts w:asciiTheme="minorHAnsi" w:hAnsiTheme="minorHAnsi" w:cs="Arial"/>
            <w:b/>
            <w:sz w:val="24"/>
            <w:szCs w:val="24"/>
            <w:lang w:val="el-GR"/>
          </w:rPr>
          <w:t>@</w:t>
        </w:r>
        <w:r w:rsidR="00B2534A" w:rsidRPr="0055481E">
          <w:rPr>
            <w:rStyle w:val="-"/>
            <w:rFonts w:asciiTheme="minorHAnsi" w:hAnsiTheme="minorHAnsi" w:cs="Arial"/>
            <w:b/>
            <w:sz w:val="24"/>
            <w:szCs w:val="24"/>
            <w:lang w:val="en-US"/>
          </w:rPr>
          <w:t>auth</w:t>
        </w:r>
        <w:r w:rsidR="00B2534A" w:rsidRPr="0055481E">
          <w:rPr>
            <w:rStyle w:val="-"/>
            <w:rFonts w:asciiTheme="minorHAnsi" w:hAnsiTheme="minorHAnsi" w:cs="Arial"/>
            <w:b/>
            <w:sz w:val="24"/>
            <w:szCs w:val="24"/>
            <w:lang w:val="el-GR"/>
          </w:rPr>
          <w:t>.</w:t>
        </w:r>
        <w:r w:rsidR="00B2534A" w:rsidRPr="0055481E">
          <w:rPr>
            <w:rStyle w:val="-"/>
            <w:rFonts w:asciiTheme="minorHAnsi" w:hAnsiTheme="minorHAnsi" w:cs="Arial"/>
            <w:b/>
            <w:sz w:val="24"/>
            <w:szCs w:val="24"/>
            <w:lang w:val="en-US"/>
          </w:rPr>
          <w:t>gr</w:t>
        </w:r>
      </w:hyperlink>
      <w:r w:rsidR="00B2534A" w:rsidRPr="0055481E">
        <w:rPr>
          <w:rFonts w:asciiTheme="minorHAnsi" w:hAnsiTheme="minorHAnsi" w:cs="Arial"/>
          <w:b/>
          <w:sz w:val="24"/>
          <w:szCs w:val="24"/>
          <w:lang w:val="el-GR"/>
        </w:rPr>
        <w:t xml:space="preserve">) </w:t>
      </w:r>
      <w:r w:rsidR="004E563A" w:rsidRPr="0055481E">
        <w:rPr>
          <w:rFonts w:asciiTheme="minorHAnsi" w:hAnsiTheme="minorHAnsi" w:cs="Arial"/>
          <w:sz w:val="24"/>
          <w:szCs w:val="24"/>
          <w:lang w:val="el-GR"/>
        </w:rPr>
        <w:t xml:space="preserve"> από </w:t>
      </w:r>
      <w:r>
        <w:rPr>
          <w:rFonts w:asciiTheme="minorHAnsi" w:hAnsiTheme="minorHAnsi" w:cs="Arial"/>
          <w:sz w:val="24"/>
          <w:szCs w:val="24"/>
          <w:lang w:val="el-GR"/>
        </w:rPr>
        <w:t xml:space="preserve">τη </w:t>
      </w:r>
      <w:r w:rsidR="002261F9" w:rsidRPr="0055481E">
        <w:rPr>
          <w:rFonts w:asciiTheme="minorHAnsi" w:hAnsiTheme="minorHAnsi" w:cs="Arial"/>
          <w:b/>
          <w:sz w:val="24"/>
          <w:szCs w:val="24"/>
          <w:lang w:val="el-GR"/>
        </w:rPr>
        <w:t xml:space="preserve">Δευτέρα </w:t>
      </w:r>
      <w:r w:rsidR="00B2534A" w:rsidRPr="0055481E">
        <w:rPr>
          <w:rFonts w:asciiTheme="minorHAnsi" w:hAnsiTheme="minorHAnsi" w:cs="Arial"/>
          <w:b/>
          <w:sz w:val="24"/>
          <w:szCs w:val="24"/>
          <w:lang w:val="el-GR"/>
        </w:rPr>
        <w:t>0</w:t>
      </w:r>
      <w:r w:rsidR="00BA78C4">
        <w:rPr>
          <w:rFonts w:asciiTheme="minorHAnsi" w:hAnsiTheme="minorHAnsi" w:cs="Arial"/>
          <w:b/>
          <w:sz w:val="24"/>
          <w:szCs w:val="24"/>
          <w:lang w:val="el-GR"/>
        </w:rPr>
        <w:t>2</w:t>
      </w:r>
      <w:r w:rsidR="002261F9" w:rsidRPr="0055481E">
        <w:rPr>
          <w:rFonts w:asciiTheme="minorHAnsi" w:hAnsiTheme="minorHAnsi" w:cs="Arial"/>
          <w:b/>
          <w:sz w:val="24"/>
          <w:szCs w:val="24"/>
          <w:lang w:val="el-GR"/>
        </w:rPr>
        <w:t xml:space="preserve"> Α</w:t>
      </w:r>
      <w:r w:rsidR="00B2534A" w:rsidRPr="0055481E">
        <w:rPr>
          <w:rFonts w:asciiTheme="minorHAnsi" w:hAnsiTheme="minorHAnsi" w:cs="Arial"/>
          <w:b/>
          <w:sz w:val="24"/>
          <w:szCs w:val="24"/>
          <w:lang w:val="el-GR"/>
        </w:rPr>
        <w:t>υγούστου 202</w:t>
      </w:r>
      <w:r w:rsidR="00BA78C4">
        <w:rPr>
          <w:rFonts w:asciiTheme="minorHAnsi" w:hAnsiTheme="minorHAnsi" w:cs="Arial"/>
          <w:b/>
          <w:sz w:val="24"/>
          <w:szCs w:val="24"/>
          <w:lang w:val="el-GR"/>
        </w:rPr>
        <w:t>1</w:t>
      </w:r>
      <w:r w:rsidR="002261F9" w:rsidRPr="0055481E">
        <w:rPr>
          <w:rFonts w:asciiTheme="minorHAnsi" w:hAnsiTheme="minorHAnsi" w:cs="Arial"/>
          <w:b/>
          <w:sz w:val="24"/>
          <w:szCs w:val="24"/>
          <w:lang w:val="el-GR"/>
        </w:rPr>
        <w:t xml:space="preserve">  έως και</w:t>
      </w:r>
      <w:r w:rsidR="002261F9" w:rsidRPr="0055481E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8249A6">
        <w:rPr>
          <w:rFonts w:asciiTheme="minorHAnsi" w:hAnsiTheme="minorHAnsi" w:cs="Arial"/>
          <w:b/>
          <w:sz w:val="24"/>
          <w:szCs w:val="24"/>
          <w:lang w:val="el-GR"/>
        </w:rPr>
        <w:t>Παρασκευή 10 Σεπτεμβρίου</w:t>
      </w:r>
      <w:r w:rsidR="00B2534A" w:rsidRPr="0055481E">
        <w:rPr>
          <w:rFonts w:asciiTheme="minorHAnsi" w:hAnsiTheme="minorHAnsi" w:cs="Arial"/>
          <w:b/>
          <w:sz w:val="24"/>
          <w:szCs w:val="24"/>
          <w:lang w:val="el-GR"/>
        </w:rPr>
        <w:t xml:space="preserve"> 202</w:t>
      </w:r>
      <w:r w:rsidR="00BA78C4">
        <w:rPr>
          <w:rFonts w:asciiTheme="minorHAnsi" w:hAnsiTheme="minorHAnsi" w:cs="Arial"/>
          <w:b/>
          <w:sz w:val="24"/>
          <w:szCs w:val="24"/>
          <w:lang w:val="el-GR"/>
        </w:rPr>
        <w:t>1</w:t>
      </w:r>
      <w:r w:rsidR="008249A6">
        <w:rPr>
          <w:rFonts w:asciiTheme="minorHAnsi" w:hAnsiTheme="minorHAnsi" w:cs="Arial"/>
          <w:b/>
          <w:sz w:val="24"/>
          <w:szCs w:val="24"/>
          <w:lang w:val="el-GR"/>
        </w:rPr>
        <w:t>.</w:t>
      </w:r>
    </w:p>
    <w:p w:rsidR="004E563A" w:rsidRPr="0055481E" w:rsidRDefault="004E563A" w:rsidP="0055481E">
      <w:pPr>
        <w:spacing w:line="276" w:lineRule="auto"/>
        <w:jc w:val="both"/>
        <w:rPr>
          <w:rFonts w:asciiTheme="minorHAnsi" w:hAnsiTheme="minorHAnsi" w:cs="Arial"/>
          <w:color w:val="0000FF"/>
          <w:sz w:val="24"/>
          <w:szCs w:val="24"/>
          <w:u w:val="single"/>
          <w:lang w:val="el-GR"/>
        </w:rPr>
      </w:pP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Για περισσότερες </w:t>
      </w:r>
      <w:r w:rsidR="00F25C9C">
        <w:rPr>
          <w:rFonts w:asciiTheme="minorHAnsi" w:hAnsiTheme="minorHAnsi" w:cs="Arial"/>
          <w:sz w:val="24"/>
          <w:szCs w:val="24"/>
          <w:lang w:val="el-GR"/>
        </w:rPr>
        <w:t xml:space="preserve">πληροφορίες και διευκρινίσεις οι ενδιαφερόμενοι μπορούν να απευθύνονται 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στη Γραμματεία του </w:t>
      </w:r>
      <w:r w:rsidR="00F25C9C">
        <w:rPr>
          <w:rFonts w:asciiTheme="minorHAnsi" w:hAnsiTheme="minorHAnsi" w:cs="Arial"/>
          <w:sz w:val="24"/>
          <w:szCs w:val="24"/>
          <w:lang w:val="el-GR"/>
        </w:rPr>
        <w:t>Προγράμματος,</w:t>
      </w:r>
      <w:r w:rsidR="00BA78C4">
        <w:rPr>
          <w:rFonts w:asciiTheme="minorHAnsi" w:hAnsiTheme="minorHAnsi" w:cs="Arial"/>
          <w:sz w:val="24"/>
          <w:szCs w:val="24"/>
          <w:lang w:val="el-GR"/>
        </w:rPr>
        <w:t xml:space="preserve"> Δευτέρα- Παρασκευή 11.00-13.00</w:t>
      </w:r>
      <w:r w:rsidR="00F25C9C">
        <w:rPr>
          <w:rFonts w:asciiTheme="minorHAnsi" w:hAnsiTheme="minorHAnsi" w:cs="Arial"/>
          <w:sz w:val="24"/>
          <w:szCs w:val="24"/>
          <w:lang w:val="el-GR"/>
        </w:rPr>
        <w:t xml:space="preserve"> (κ. Άννα Τσάκωνα, 6973371389,  </w:t>
      </w:r>
      <w:r w:rsidRPr="0055481E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hyperlink r:id="rId8" w:history="1">
        <w:r w:rsidR="00D55E42" w:rsidRPr="0055481E">
          <w:rPr>
            <w:rStyle w:val="-"/>
            <w:rFonts w:asciiTheme="minorHAnsi" w:hAnsiTheme="minorHAnsi" w:cs="Arial"/>
            <w:sz w:val="24"/>
            <w:szCs w:val="24"/>
            <w:lang w:val="en-US"/>
          </w:rPr>
          <w:t>atsakon</w:t>
        </w:r>
        <w:r w:rsidR="00D55E42" w:rsidRPr="0055481E">
          <w:rPr>
            <w:rStyle w:val="-"/>
            <w:rFonts w:asciiTheme="minorHAnsi" w:hAnsiTheme="minorHAnsi" w:cs="Arial"/>
            <w:sz w:val="24"/>
            <w:szCs w:val="24"/>
            <w:lang w:val="el-GR"/>
          </w:rPr>
          <w:t>@</w:t>
        </w:r>
        <w:r w:rsidR="00D55E42" w:rsidRPr="0055481E">
          <w:rPr>
            <w:rStyle w:val="-"/>
            <w:rFonts w:asciiTheme="minorHAnsi" w:hAnsiTheme="minorHAnsi" w:cs="Arial"/>
            <w:sz w:val="24"/>
            <w:szCs w:val="24"/>
            <w:lang w:val="en-US"/>
          </w:rPr>
          <w:t>auth</w:t>
        </w:r>
        <w:r w:rsidR="00D55E42" w:rsidRPr="0055481E">
          <w:rPr>
            <w:rStyle w:val="-"/>
            <w:rFonts w:asciiTheme="minorHAnsi" w:hAnsiTheme="minorHAnsi" w:cs="Arial"/>
            <w:sz w:val="24"/>
            <w:szCs w:val="24"/>
            <w:lang w:val="el-GR"/>
          </w:rPr>
          <w:t>.</w:t>
        </w:r>
        <w:r w:rsidR="00D55E42" w:rsidRPr="0055481E">
          <w:rPr>
            <w:rStyle w:val="-"/>
            <w:rFonts w:asciiTheme="minorHAnsi" w:hAnsiTheme="minorHAnsi" w:cs="Arial"/>
            <w:sz w:val="24"/>
            <w:szCs w:val="24"/>
            <w:lang w:val="en-US"/>
          </w:rPr>
          <w:t>gr</w:t>
        </w:r>
      </w:hyperlink>
      <w:r w:rsidR="00F25C9C" w:rsidRPr="00BA78C4">
        <w:rPr>
          <w:rStyle w:val="-"/>
          <w:rFonts w:asciiTheme="minorHAnsi" w:hAnsiTheme="minorHAnsi" w:cs="Arial"/>
          <w:sz w:val="24"/>
          <w:szCs w:val="24"/>
          <w:lang w:val="el-GR"/>
        </w:rPr>
        <w:t>)</w:t>
      </w:r>
    </w:p>
    <w:p w:rsidR="004E563A" w:rsidRPr="0055481E" w:rsidRDefault="004E563A" w:rsidP="0055481E">
      <w:pPr>
        <w:spacing w:line="276" w:lineRule="auto"/>
        <w:jc w:val="both"/>
        <w:rPr>
          <w:rFonts w:asciiTheme="minorHAnsi" w:hAnsiTheme="minorHAnsi" w:cs="Arial"/>
          <w:color w:val="0000FF"/>
          <w:sz w:val="24"/>
          <w:szCs w:val="24"/>
          <w:u w:val="single"/>
          <w:lang w:val="el-GR"/>
        </w:rPr>
      </w:pPr>
    </w:p>
    <w:p w:rsidR="008932C6" w:rsidRPr="0055481E" w:rsidRDefault="008932C6" w:rsidP="0055481E">
      <w:pPr>
        <w:spacing w:line="276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4E563A" w:rsidRPr="0055481E" w:rsidRDefault="004E563A" w:rsidP="0055481E">
      <w:pPr>
        <w:spacing w:line="276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4E563A" w:rsidRPr="0055481E" w:rsidRDefault="000A3731" w:rsidP="0055481E">
      <w:pPr>
        <w:spacing w:line="276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55481E">
        <w:rPr>
          <w:rFonts w:asciiTheme="minorHAnsi" w:hAnsiTheme="minorHAnsi"/>
          <w:sz w:val="24"/>
          <w:szCs w:val="24"/>
          <w:lang w:val="en-US"/>
        </w:rPr>
        <w:t>O</w:t>
      </w:r>
      <w:r w:rsidRPr="0055481E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17978" w:rsidRPr="0055481E">
        <w:rPr>
          <w:rFonts w:asciiTheme="minorHAnsi" w:hAnsiTheme="minorHAnsi"/>
          <w:sz w:val="24"/>
          <w:szCs w:val="24"/>
          <w:lang w:val="el-GR"/>
        </w:rPr>
        <w:t xml:space="preserve">Πρόεδρος του                                                                                                   </w:t>
      </w:r>
      <w:r w:rsidR="00582BAD">
        <w:rPr>
          <w:rFonts w:asciiTheme="minorHAnsi" w:hAnsiTheme="minorHAnsi"/>
          <w:sz w:val="24"/>
          <w:szCs w:val="24"/>
          <w:lang w:val="el-GR"/>
        </w:rPr>
        <w:t>Ο</w:t>
      </w:r>
      <w:r w:rsidR="00E17978" w:rsidRPr="0055481E">
        <w:rPr>
          <w:rFonts w:asciiTheme="minorHAnsi" w:hAnsiTheme="minorHAnsi"/>
          <w:sz w:val="24"/>
          <w:szCs w:val="24"/>
          <w:lang w:val="el-GR"/>
        </w:rPr>
        <w:t xml:space="preserve"> Διευθυντής του</w:t>
      </w:r>
    </w:p>
    <w:p w:rsidR="00E17978" w:rsidRPr="0055481E" w:rsidRDefault="00E17978" w:rsidP="0055481E">
      <w:pPr>
        <w:spacing w:line="276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55481E">
        <w:rPr>
          <w:rFonts w:asciiTheme="minorHAnsi" w:hAnsiTheme="minorHAnsi"/>
          <w:sz w:val="24"/>
          <w:szCs w:val="24"/>
          <w:lang w:val="el-GR"/>
        </w:rPr>
        <w:t>Τμήματος Ιατρικής                                                                       Προγράμματος Μεταπτυχιακών  Σπουδών</w:t>
      </w:r>
    </w:p>
    <w:p w:rsidR="00E17978" w:rsidRPr="0055481E" w:rsidRDefault="00E17978" w:rsidP="0055481E">
      <w:pPr>
        <w:spacing w:line="276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E17978" w:rsidRPr="0055481E" w:rsidRDefault="00E17978" w:rsidP="0055481E">
      <w:pPr>
        <w:spacing w:line="276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E17978" w:rsidRPr="0055481E" w:rsidRDefault="00E17978" w:rsidP="0055481E">
      <w:pPr>
        <w:spacing w:line="276" w:lineRule="auto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E17978" w:rsidRPr="0055481E" w:rsidRDefault="00041ADB" w:rsidP="0055481E">
      <w:pPr>
        <w:spacing w:line="276" w:lineRule="auto"/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Κυριάκος Αναστασιάδης</w:t>
      </w:r>
      <w:r w:rsidR="00E17978" w:rsidRPr="0055481E">
        <w:rPr>
          <w:rFonts w:asciiTheme="minorHAnsi" w:hAnsiTheme="minorHAnsi"/>
          <w:sz w:val="24"/>
          <w:szCs w:val="24"/>
          <w:lang w:val="el-GR"/>
        </w:rPr>
        <w:t xml:space="preserve">                                                                                          Ιωάννης </w:t>
      </w:r>
      <w:proofErr w:type="spellStart"/>
      <w:r w:rsidR="00E17978" w:rsidRPr="0055481E">
        <w:rPr>
          <w:rFonts w:asciiTheme="minorHAnsi" w:hAnsiTheme="minorHAnsi"/>
          <w:sz w:val="24"/>
          <w:szCs w:val="24"/>
          <w:lang w:val="el-GR"/>
        </w:rPr>
        <w:t>Κιουμής</w:t>
      </w:r>
      <w:proofErr w:type="spellEnd"/>
      <w:r w:rsidR="00E17978" w:rsidRPr="0055481E">
        <w:rPr>
          <w:rFonts w:asciiTheme="minorHAnsi" w:hAnsiTheme="minorHAnsi"/>
          <w:sz w:val="24"/>
          <w:szCs w:val="24"/>
          <w:lang w:val="el-GR"/>
        </w:rPr>
        <w:t xml:space="preserve"> </w:t>
      </w:r>
    </w:p>
    <w:p w:rsidR="00E17978" w:rsidRPr="0055481E" w:rsidRDefault="00E17978" w:rsidP="0055481E">
      <w:pPr>
        <w:spacing w:line="276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55481E">
        <w:rPr>
          <w:rFonts w:asciiTheme="minorHAnsi" w:hAnsiTheme="minorHAnsi"/>
          <w:sz w:val="24"/>
          <w:szCs w:val="24"/>
          <w:lang w:val="el-GR"/>
        </w:rPr>
        <w:t xml:space="preserve">          Καθηγητής                                                                                                              Καθηγητής</w:t>
      </w:r>
    </w:p>
    <w:p w:rsidR="004E563A" w:rsidRPr="0055481E" w:rsidRDefault="00E17978" w:rsidP="0055481E">
      <w:pPr>
        <w:spacing w:line="276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55481E">
        <w:rPr>
          <w:rFonts w:asciiTheme="minorHAnsi" w:hAnsiTheme="minorHAnsi"/>
          <w:sz w:val="24"/>
          <w:szCs w:val="24"/>
          <w:lang w:val="el-GR"/>
        </w:rPr>
        <w:t xml:space="preserve">          </w:t>
      </w:r>
      <w:r w:rsidR="00041ADB">
        <w:rPr>
          <w:rFonts w:asciiTheme="minorHAnsi" w:hAnsiTheme="minorHAnsi"/>
          <w:sz w:val="24"/>
          <w:szCs w:val="24"/>
          <w:lang w:val="el-GR"/>
        </w:rPr>
        <w:t>Χειρουργικής</w:t>
      </w:r>
      <w:r w:rsidRPr="0055481E">
        <w:rPr>
          <w:rFonts w:asciiTheme="minorHAnsi" w:hAnsiTheme="minorHAnsi"/>
          <w:sz w:val="24"/>
          <w:szCs w:val="24"/>
          <w:lang w:val="el-GR"/>
        </w:rPr>
        <w:t xml:space="preserve">                                                                                                        Πνευμονολογίας</w:t>
      </w:r>
    </w:p>
    <w:sectPr w:rsidR="004E563A" w:rsidRPr="0055481E" w:rsidSect="004E563A">
      <w:headerReference w:type="default" r:id="rId9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42" w:rsidRDefault="00C95542" w:rsidP="004E563A">
      <w:r>
        <w:separator/>
      </w:r>
    </w:p>
  </w:endnote>
  <w:endnote w:type="continuationSeparator" w:id="0">
    <w:p w:rsidR="00C95542" w:rsidRDefault="00C95542" w:rsidP="004E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42" w:rsidRDefault="00C95542" w:rsidP="004E563A">
      <w:r>
        <w:separator/>
      </w:r>
    </w:p>
  </w:footnote>
  <w:footnote w:type="continuationSeparator" w:id="0">
    <w:p w:rsidR="00C95542" w:rsidRDefault="00C95542" w:rsidP="004E5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63A" w:rsidRPr="00DF4E4C" w:rsidRDefault="004E563A" w:rsidP="004E563A">
    <w:pPr>
      <w:widowControl w:val="0"/>
      <w:tabs>
        <w:tab w:val="left" w:pos="5529"/>
      </w:tabs>
      <w:ind w:left="-1276" w:right="-483"/>
      <w:jc w:val="both"/>
      <w:rPr>
        <w:sz w:val="18"/>
        <w:lang w:val="el-GR"/>
      </w:rPr>
    </w:pPr>
    <w:r>
      <w:rPr>
        <w:noProof/>
        <w:lang w:val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5200015</wp:posOffset>
          </wp:positionH>
          <wp:positionV relativeFrom="paragraph">
            <wp:posOffset>-165100</wp:posOffset>
          </wp:positionV>
          <wp:extent cx="714375" cy="685800"/>
          <wp:effectExtent l="0" t="0" r="0" b="0"/>
          <wp:wrapNone/>
          <wp:docPr id="1" name="Εικόνα 1" descr="auth logo 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h logo blac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lang w:val="el-GR"/>
      </w:rPr>
      <w:t>ΑΡΙΣΤΟΤΕΛΕΙΟ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ΠΑΝΕΠΙΣΤΗΜΙΟ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ΘΕΣΣΑΛΟΝΙΚΗΣ</w:t>
    </w:r>
    <w:r w:rsidRPr="00DF4E4C">
      <w:rPr>
        <w:sz w:val="18"/>
        <w:lang w:val="el-GR"/>
      </w:rPr>
      <w:tab/>
    </w:r>
  </w:p>
  <w:p w:rsidR="004E563A" w:rsidRPr="00DF4E4C" w:rsidRDefault="004E563A" w:rsidP="004E563A">
    <w:pPr>
      <w:tabs>
        <w:tab w:val="left" w:pos="5529"/>
      </w:tabs>
      <w:ind w:left="-1276" w:right="-483"/>
      <w:jc w:val="both"/>
      <w:rPr>
        <w:sz w:val="18"/>
        <w:lang w:val="el-GR"/>
      </w:rPr>
    </w:pPr>
    <w:r>
      <w:rPr>
        <w:sz w:val="18"/>
        <w:lang w:val="el-GR"/>
      </w:rPr>
      <w:t>ΣΧΟΛΗ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ΕΠΙΣΤΗΜΩΝ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ΥΓΕΙΑΣ</w:t>
    </w:r>
    <w:r w:rsidRPr="00DF4E4C">
      <w:rPr>
        <w:sz w:val="18"/>
        <w:lang w:val="el-GR"/>
      </w:rPr>
      <w:tab/>
    </w:r>
  </w:p>
  <w:p w:rsidR="004E563A" w:rsidRPr="00DF4E4C" w:rsidRDefault="004E563A" w:rsidP="004E563A">
    <w:pPr>
      <w:tabs>
        <w:tab w:val="left" w:pos="5529"/>
      </w:tabs>
      <w:ind w:left="-1276" w:right="-483"/>
      <w:jc w:val="both"/>
      <w:rPr>
        <w:sz w:val="18"/>
        <w:lang w:val="el-GR"/>
      </w:rPr>
    </w:pPr>
    <w:r>
      <w:rPr>
        <w:sz w:val="18"/>
        <w:lang w:val="el-GR"/>
      </w:rPr>
      <w:t>ΤΜΗΜΑ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ΙΑΤΡΙΚΗΣ</w:t>
    </w:r>
    <w:r w:rsidRPr="00DF4E4C">
      <w:rPr>
        <w:sz w:val="18"/>
        <w:lang w:val="el-GR"/>
      </w:rPr>
      <w:tab/>
    </w:r>
  </w:p>
  <w:p w:rsidR="004E563A" w:rsidRPr="00DF4E4C" w:rsidRDefault="004E563A" w:rsidP="004E563A">
    <w:pPr>
      <w:widowControl w:val="0"/>
      <w:tabs>
        <w:tab w:val="left" w:pos="5529"/>
      </w:tabs>
      <w:ind w:left="-1276" w:right="-483"/>
      <w:jc w:val="both"/>
      <w:rPr>
        <w:sz w:val="18"/>
        <w:lang w:val="el-GR"/>
      </w:rPr>
    </w:pPr>
    <w:r>
      <w:rPr>
        <w:sz w:val="18"/>
        <w:lang w:val="el-GR"/>
      </w:rPr>
      <w:t>ΠΡΟΓΡΑΜΜΑ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ΜΕΤΑΠΤΥΧΙΑΚΩΝ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ΣΠΟΥΔΩΝ</w:t>
    </w:r>
    <w:r w:rsidRPr="00DF4E4C">
      <w:rPr>
        <w:sz w:val="18"/>
        <w:lang w:val="el-GR"/>
      </w:rPr>
      <w:tab/>
    </w:r>
  </w:p>
  <w:p w:rsidR="004E563A" w:rsidRPr="00D55E42" w:rsidRDefault="004E563A" w:rsidP="004E563A">
    <w:pPr>
      <w:widowControl w:val="0"/>
      <w:tabs>
        <w:tab w:val="left" w:pos="5529"/>
      </w:tabs>
      <w:ind w:left="-1276" w:right="-483"/>
      <w:jc w:val="both"/>
      <w:rPr>
        <w:sz w:val="18"/>
        <w:lang w:val="el-GR"/>
      </w:rPr>
    </w:pPr>
    <w:r w:rsidRPr="00D55E42">
      <w:rPr>
        <w:sz w:val="18"/>
        <w:lang w:val="el-GR"/>
      </w:rPr>
      <w:t>“</w:t>
    </w:r>
    <w:r w:rsidR="00D55E42">
      <w:rPr>
        <w:sz w:val="18"/>
        <w:lang w:val="el-GR"/>
      </w:rPr>
      <w:t>ΕΞΕΙΔΙΚΕΥΣΗ ΣΤΗ ΝΟΣΗΛΕΥΤΙΚΗ ΤΩΝ ΜΟΝΑΔΩΝ ΕΝΤΑΤΙΚΗΣ ΘΕΡΑΠΕΙΑΣ”</w:t>
    </w:r>
    <w:r w:rsidR="00D55E42">
      <w:rPr>
        <w:sz w:val="18"/>
        <w:lang w:val="el-GR"/>
      </w:rPr>
      <w:tab/>
    </w:r>
  </w:p>
  <w:p w:rsidR="004E563A" w:rsidRPr="00D55E42" w:rsidRDefault="004E563A" w:rsidP="004E563A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867A4"/>
    <w:multiLevelType w:val="hybridMultilevel"/>
    <w:tmpl w:val="B7A84CA0"/>
    <w:lvl w:ilvl="0" w:tplc="7A5EED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63A"/>
    <w:rsid w:val="00041ADB"/>
    <w:rsid w:val="000A3731"/>
    <w:rsid w:val="000C4DAE"/>
    <w:rsid w:val="00124370"/>
    <w:rsid w:val="002261F9"/>
    <w:rsid w:val="002841AF"/>
    <w:rsid w:val="002C0115"/>
    <w:rsid w:val="0031754B"/>
    <w:rsid w:val="003D4AB7"/>
    <w:rsid w:val="004C3146"/>
    <w:rsid w:val="004E563A"/>
    <w:rsid w:val="005347A8"/>
    <w:rsid w:val="00552BDB"/>
    <w:rsid w:val="0055481E"/>
    <w:rsid w:val="00582BAD"/>
    <w:rsid w:val="005B4DFB"/>
    <w:rsid w:val="006941A6"/>
    <w:rsid w:val="007121EC"/>
    <w:rsid w:val="007378AD"/>
    <w:rsid w:val="007C1459"/>
    <w:rsid w:val="008249A6"/>
    <w:rsid w:val="00830951"/>
    <w:rsid w:val="008424BD"/>
    <w:rsid w:val="008932C6"/>
    <w:rsid w:val="008946C9"/>
    <w:rsid w:val="009B2849"/>
    <w:rsid w:val="00AA2B71"/>
    <w:rsid w:val="00B21E79"/>
    <w:rsid w:val="00B2534A"/>
    <w:rsid w:val="00B612C5"/>
    <w:rsid w:val="00BA78C4"/>
    <w:rsid w:val="00BB1AF3"/>
    <w:rsid w:val="00C65521"/>
    <w:rsid w:val="00C95542"/>
    <w:rsid w:val="00D55E42"/>
    <w:rsid w:val="00D6120B"/>
    <w:rsid w:val="00D71CDD"/>
    <w:rsid w:val="00D7226F"/>
    <w:rsid w:val="00DF4E4C"/>
    <w:rsid w:val="00DF7C64"/>
    <w:rsid w:val="00E17978"/>
    <w:rsid w:val="00E2455D"/>
    <w:rsid w:val="00E30950"/>
    <w:rsid w:val="00F25C9C"/>
    <w:rsid w:val="00F33426"/>
    <w:rsid w:val="00F54D90"/>
    <w:rsid w:val="00FD45ED"/>
    <w:rsid w:val="00FD4E8C"/>
    <w:rsid w:val="00FE3D92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97A22C-7F56-4819-B149-5BD791AF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E563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E563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563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E563A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footer"/>
    <w:basedOn w:val="a"/>
    <w:link w:val="Char0"/>
    <w:uiPriority w:val="99"/>
    <w:unhideWhenUsed/>
    <w:rsid w:val="004E563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E563A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4E563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E563A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normalchar1">
    <w:name w:val="normal__char1"/>
    <w:uiPriority w:val="99"/>
    <w:rsid w:val="00E3095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sakon@au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sakon@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PMSI</dc:creator>
  <cp:lastModifiedBy>gxaral</cp:lastModifiedBy>
  <cp:revision>2</cp:revision>
  <cp:lastPrinted>2021-07-15T10:58:00Z</cp:lastPrinted>
  <dcterms:created xsi:type="dcterms:W3CDTF">2021-08-25T09:25:00Z</dcterms:created>
  <dcterms:modified xsi:type="dcterms:W3CDTF">2021-08-25T09:25:00Z</dcterms:modified>
</cp:coreProperties>
</file>