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A4D23" w14:textId="78071B6E" w:rsidR="000D3291" w:rsidRPr="00E76D33" w:rsidRDefault="000D3291" w:rsidP="00AA20B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  <w:r w:rsidRPr="00E76D33">
        <w:rPr>
          <w:rFonts w:asciiTheme="minorHAnsi" w:hAnsiTheme="minorHAnsi" w:cstheme="minorHAnsi"/>
          <w:b/>
          <w:sz w:val="28"/>
          <w:szCs w:val="28"/>
          <w:u w:val="single"/>
        </w:rPr>
        <w:t>ΠΕΡΙΓΡΑΦΗ ΥΠΟΤΡΟΦΙΩΝ</w:t>
      </w:r>
      <w:r w:rsidR="00BB120E" w:rsidRPr="00E76D33">
        <w:rPr>
          <w:rFonts w:asciiTheme="minorHAnsi" w:hAnsiTheme="minorHAnsi" w:cstheme="minorHAnsi"/>
          <w:b/>
          <w:sz w:val="28"/>
          <w:szCs w:val="28"/>
          <w:u w:val="single"/>
        </w:rPr>
        <w:t xml:space="preserve"> ΕΚΟ</w:t>
      </w:r>
    </w:p>
    <w:p w14:paraId="58AECCFB" w14:textId="77777777" w:rsidR="000D3291" w:rsidRPr="00E76D33" w:rsidRDefault="000D3291" w:rsidP="005A602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BCA9770" w14:textId="177899DB" w:rsidR="005A6022" w:rsidRPr="00E76D33" w:rsidRDefault="005A6022" w:rsidP="006352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76D33">
        <w:rPr>
          <w:rFonts w:asciiTheme="minorHAnsi" w:hAnsiTheme="minorHAnsi" w:cstheme="minorHAnsi"/>
        </w:rPr>
        <w:t>Οι υπότροφοι υποχρεούνται να συμμετέχουν με φυσική παρουσία σε εκπαιδευτικές και ερευνητικές δραστηριότητες, που πραγματοποιούνται σε χώρους εκπαίδευσης, καλύπτοντας ειδικές ανάγκες της Σχολής ή του Τμήματος φοίτησής τους, καθώς και σε μονάδες εκπαίδευσης ή έρευνας (π</w:t>
      </w:r>
      <w:r w:rsidR="006352FD" w:rsidRPr="00E76D33">
        <w:rPr>
          <w:rFonts w:asciiTheme="minorHAnsi" w:hAnsiTheme="minorHAnsi" w:cstheme="minorHAnsi"/>
        </w:rPr>
        <w:t>.</w:t>
      </w:r>
      <w:r w:rsidRPr="00E76D33">
        <w:rPr>
          <w:rFonts w:asciiTheme="minorHAnsi" w:hAnsiTheme="minorHAnsi" w:cstheme="minorHAnsi"/>
        </w:rPr>
        <w:t>χ</w:t>
      </w:r>
      <w:r w:rsidR="006352FD" w:rsidRPr="00E76D33">
        <w:rPr>
          <w:rFonts w:asciiTheme="minorHAnsi" w:hAnsiTheme="minorHAnsi" w:cstheme="minorHAnsi"/>
        </w:rPr>
        <w:t>. Ε</w:t>
      </w:r>
      <w:r w:rsidRPr="00E76D33">
        <w:rPr>
          <w:rFonts w:asciiTheme="minorHAnsi" w:hAnsiTheme="minorHAnsi" w:cstheme="minorHAnsi"/>
        </w:rPr>
        <w:t>ργαστήρια, κλινικές και βιβλιοθήκες), αλλά </w:t>
      </w:r>
      <w:r w:rsidRPr="00E76D33">
        <w:rPr>
          <w:rFonts w:asciiTheme="minorHAnsi" w:hAnsiTheme="minorHAnsi" w:cstheme="minorHAnsi"/>
          <w:b/>
          <w:bCs/>
        </w:rPr>
        <w:t>όχι σε πρόσωπα</w:t>
      </w:r>
      <w:r w:rsidRPr="00E76D33">
        <w:rPr>
          <w:rFonts w:asciiTheme="minorHAnsi" w:hAnsiTheme="minorHAnsi" w:cstheme="minorHAnsi"/>
        </w:rPr>
        <w:t>.</w:t>
      </w:r>
    </w:p>
    <w:p w14:paraId="72FF7BB4" w14:textId="77777777" w:rsidR="008B178D" w:rsidRPr="00E76D33" w:rsidRDefault="008B178D" w:rsidP="006352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6206AA6" w14:textId="2CEB549E" w:rsidR="005A6022" w:rsidRPr="00E76D33" w:rsidRDefault="00E528F4" w:rsidP="006352FD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</w:rPr>
      </w:pPr>
      <w:r w:rsidRPr="00E76D33">
        <w:rPr>
          <w:rFonts w:asciiTheme="minorHAnsi" w:hAnsiTheme="minorHAnsi" w:cstheme="minorHAnsi"/>
        </w:rPr>
        <w:t xml:space="preserve">Συνολικά, προσφέρουν τις υπηρεσίες τους </w:t>
      </w:r>
      <w:r w:rsidR="00D733B7" w:rsidRPr="00E76D33">
        <w:rPr>
          <w:rFonts w:asciiTheme="minorHAnsi" w:hAnsiTheme="minorHAnsi" w:cstheme="minorHAnsi"/>
        </w:rPr>
        <w:t xml:space="preserve">τα </w:t>
      </w:r>
      <w:r w:rsidR="005A6022" w:rsidRPr="00E76D33">
        <w:rPr>
          <w:rFonts w:asciiTheme="minorHAnsi" w:hAnsiTheme="minorHAnsi" w:cstheme="minorHAnsi"/>
        </w:rPr>
        <w:t>χρονικ</w:t>
      </w:r>
      <w:r w:rsidR="00D733B7" w:rsidRPr="00E76D33">
        <w:rPr>
          <w:rFonts w:asciiTheme="minorHAnsi" w:hAnsiTheme="minorHAnsi" w:cstheme="minorHAnsi"/>
        </w:rPr>
        <w:t>ά</w:t>
      </w:r>
      <w:r w:rsidR="005A6022" w:rsidRPr="00E76D33">
        <w:rPr>
          <w:rFonts w:asciiTheme="minorHAnsi" w:hAnsiTheme="minorHAnsi" w:cstheme="minorHAnsi"/>
        </w:rPr>
        <w:t xml:space="preserve"> δι</w:t>
      </w:r>
      <w:r w:rsidR="00D733B7" w:rsidRPr="00E76D33">
        <w:rPr>
          <w:rFonts w:asciiTheme="minorHAnsi" w:hAnsiTheme="minorHAnsi" w:cstheme="minorHAnsi"/>
        </w:rPr>
        <w:t>αστή</w:t>
      </w:r>
      <w:r w:rsidR="005A6022" w:rsidRPr="00E76D33">
        <w:rPr>
          <w:rFonts w:asciiTheme="minorHAnsi" w:hAnsiTheme="minorHAnsi" w:cstheme="minorHAnsi"/>
        </w:rPr>
        <w:t>μα</w:t>
      </w:r>
      <w:r w:rsidR="00D733B7" w:rsidRPr="00E76D33">
        <w:rPr>
          <w:rFonts w:asciiTheme="minorHAnsi" w:hAnsiTheme="minorHAnsi" w:cstheme="minorHAnsi"/>
        </w:rPr>
        <w:t>τα</w:t>
      </w:r>
      <w:r w:rsidR="005A6022" w:rsidRPr="00E76D33">
        <w:rPr>
          <w:rFonts w:asciiTheme="minorHAnsi" w:hAnsiTheme="minorHAnsi" w:cstheme="minorHAnsi"/>
        </w:rPr>
        <w:t xml:space="preserve"> </w:t>
      </w:r>
      <w:r w:rsidR="0075300A" w:rsidRPr="00E76D33">
        <w:rPr>
          <w:rFonts w:asciiTheme="minorHAnsi" w:hAnsiTheme="minorHAnsi" w:cstheme="minorHAnsi"/>
        </w:rPr>
        <w:t>Φεβρουάριο</w:t>
      </w:r>
      <w:r w:rsidR="00D733B7" w:rsidRPr="00E76D33">
        <w:rPr>
          <w:rFonts w:asciiTheme="minorHAnsi" w:hAnsiTheme="minorHAnsi" w:cstheme="minorHAnsi"/>
        </w:rPr>
        <w:t xml:space="preserve"> – </w:t>
      </w:r>
      <w:r w:rsidR="0075300A" w:rsidRPr="00E76D33">
        <w:rPr>
          <w:rFonts w:asciiTheme="minorHAnsi" w:hAnsiTheme="minorHAnsi" w:cstheme="minorHAnsi"/>
        </w:rPr>
        <w:t>Ιούνιο</w:t>
      </w:r>
      <w:r w:rsidR="00D733B7" w:rsidRPr="00E76D33">
        <w:rPr>
          <w:rFonts w:asciiTheme="minorHAnsi" w:hAnsiTheme="minorHAnsi" w:cstheme="minorHAnsi"/>
        </w:rPr>
        <w:t xml:space="preserve"> 2020 και </w:t>
      </w:r>
      <w:r w:rsidR="0075300A" w:rsidRPr="00E76D33">
        <w:rPr>
          <w:rFonts w:asciiTheme="minorHAnsi" w:hAnsiTheme="minorHAnsi" w:cstheme="minorHAnsi"/>
        </w:rPr>
        <w:t xml:space="preserve"> Σεπτέμβριο</w:t>
      </w:r>
      <w:r w:rsidR="00D733B7" w:rsidRPr="00E76D33">
        <w:rPr>
          <w:rFonts w:asciiTheme="minorHAnsi" w:hAnsiTheme="minorHAnsi" w:cstheme="minorHAnsi"/>
        </w:rPr>
        <w:t>-Δεκέμβριο</w:t>
      </w:r>
      <w:r w:rsidR="005A6022" w:rsidRPr="00E76D33">
        <w:rPr>
          <w:rFonts w:asciiTheme="minorHAnsi" w:hAnsiTheme="minorHAnsi" w:cstheme="minorHAnsi"/>
        </w:rPr>
        <w:t xml:space="preserve"> 20</w:t>
      </w:r>
      <w:r w:rsidR="0075300A" w:rsidRPr="00E76D33">
        <w:rPr>
          <w:rFonts w:asciiTheme="minorHAnsi" w:hAnsiTheme="minorHAnsi" w:cstheme="minorHAnsi"/>
        </w:rPr>
        <w:t>20</w:t>
      </w:r>
      <w:r w:rsidR="005A6022" w:rsidRPr="00E76D33">
        <w:rPr>
          <w:rFonts w:asciiTheme="minorHAnsi" w:hAnsiTheme="minorHAnsi" w:cstheme="minorHAnsi"/>
        </w:rPr>
        <w:t xml:space="preserve">, με </w:t>
      </w:r>
      <w:r w:rsidR="0075300A" w:rsidRPr="00E76D33">
        <w:rPr>
          <w:rFonts w:asciiTheme="minorHAnsi" w:hAnsiTheme="minorHAnsi" w:cstheme="minorHAnsi"/>
        </w:rPr>
        <w:t>είκοσι τέσσερις</w:t>
      </w:r>
      <w:r w:rsidR="005A6022" w:rsidRPr="00E76D33">
        <w:rPr>
          <w:rFonts w:asciiTheme="minorHAnsi" w:hAnsiTheme="minorHAnsi" w:cstheme="minorHAnsi"/>
        </w:rPr>
        <w:t xml:space="preserve"> (</w:t>
      </w:r>
      <w:r w:rsidR="0075300A" w:rsidRPr="00E76D33">
        <w:rPr>
          <w:rFonts w:asciiTheme="minorHAnsi" w:hAnsiTheme="minorHAnsi" w:cstheme="minorHAnsi"/>
        </w:rPr>
        <w:t>24</w:t>
      </w:r>
      <w:r w:rsidR="005A6022" w:rsidRPr="00E76D33">
        <w:rPr>
          <w:rFonts w:asciiTheme="minorHAnsi" w:hAnsiTheme="minorHAnsi" w:cstheme="minorHAnsi"/>
        </w:rPr>
        <w:t>) ώρες παρουσίας μηνιαίως</w:t>
      </w:r>
      <w:r w:rsidR="0075300A" w:rsidRPr="00E76D33">
        <w:rPr>
          <w:rFonts w:asciiTheme="minorHAnsi" w:hAnsiTheme="minorHAnsi" w:cstheme="minorHAnsi"/>
        </w:rPr>
        <w:t>.</w:t>
      </w:r>
    </w:p>
    <w:p w14:paraId="070673D4" w14:textId="7CB5710F" w:rsidR="008B178D" w:rsidRPr="00E76D33" w:rsidRDefault="006352FD" w:rsidP="006352FD">
      <w:pPr>
        <w:tabs>
          <w:tab w:val="left" w:pos="264"/>
        </w:tabs>
        <w:spacing w:after="0" w:line="239" w:lineRule="auto"/>
        <w:ind w:left="3"/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Το ποσό της υποτροφίας </w:t>
      </w:r>
      <w:r w:rsidR="008B178D" w:rsidRPr="00E76D33">
        <w:rPr>
          <w:rFonts w:eastAsia="Times New Roman" w:cstheme="minorHAnsi"/>
          <w:sz w:val="24"/>
          <w:szCs w:val="24"/>
          <w:lang w:val="el-GR" w:eastAsia="el-GR"/>
        </w:rPr>
        <w:t>καταβάλλεται δύο φορές το χρόνο (τον Ιούνιο και τον Δεκέμβριο) στο</w:t>
      </w:r>
      <w:r w:rsidR="00AA20B4" w:rsidRPr="00E76D33">
        <w:rPr>
          <w:rFonts w:eastAsia="Times New Roman" w:cstheme="minorHAnsi"/>
          <w:sz w:val="24"/>
          <w:szCs w:val="24"/>
          <w:lang w:val="el-GR" w:eastAsia="el-GR"/>
        </w:rPr>
        <w:t>ν</w:t>
      </w:r>
      <w:r w:rsidR="008B178D" w:rsidRPr="00E76D33">
        <w:rPr>
          <w:rFonts w:eastAsia="Times New Roman" w:cstheme="minorHAnsi"/>
          <w:sz w:val="24"/>
          <w:szCs w:val="24"/>
          <w:lang w:val="el-GR" w:eastAsia="el-GR"/>
        </w:rPr>
        <w:t>/στη δικαιούχο, μετά από την υποβολή των μηνιαίων γραπτών βεβαιώσεων (σχετικό έντυπο χορηγείται από το Τμήμα Σπουδών)</w:t>
      </w:r>
      <w:r w:rsidR="00BB120E" w:rsidRPr="00E76D33">
        <w:rPr>
          <w:rFonts w:eastAsia="Times New Roman" w:cstheme="minorHAnsi"/>
          <w:sz w:val="24"/>
          <w:szCs w:val="24"/>
          <w:lang w:val="el-GR" w:eastAsia="el-GR"/>
        </w:rPr>
        <w:t>.</w:t>
      </w:r>
    </w:p>
    <w:p w14:paraId="1D9639B9" w14:textId="77777777" w:rsidR="008B178D" w:rsidRPr="00E76D33" w:rsidRDefault="008B178D" w:rsidP="006352FD">
      <w:pPr>
        <w:spacing w:line="1" w:lineRule="exact"/>
        <w:jc w:val="both"/>
        <w:rPr>
          <w:rFonts w:eastAsia="Times New Roman" w:cstheme="minorHAnsi"/>
          <w:sz w:val="24"/>
          <w:szCs w:val="24"/>
          <w:lang w:val="el-GR" w:eastAsia="el-GR"/>
        </w:rPr>
      </w:pPr>
    </w:p>
    <w:p w14:paraId="27314068" w14:textId="5F8244B5" w:rsidR="008B178D" w:rsidRPr="00E76D33" w:rsidRDefault="00AA20B4" w:rsidP="00AA20B4">
      <w:pPr>
        <w:tabs>
          <w:tab w:val="left" w:pos="200"/>
        </w:tabs>
        <w:spacing w:after="0" w:line="238" w:lineRule="auto"/>
        <w:jc w:val="both"/>
        <w:rPr>
          <w:rFonts w:eastAsia="Times New Roman" w:cstheme="minorHAnsi"/>
          <w:b/>
          <w:sz w:val="24"/>
          <w:szCs w:val="24"/>
          <w:u w:val="single"/>
          <w:lang w:val="el-GR" w:eastAsia="el-GR"/>
        </w:rPr>
      </w:pPr>
      <w:r w:rsidRPr="00E76D33">
        <w:rPr>
          <w:rFonts w:eastAsia="Times New Roman" w:cstheme="minorHAnsi"/>
          <w:b/>
          <w:sz w:val="24"/>
          <w:szCs w:val="24"/>
          <w:u w:val="single"/>
          <w:lang w:val="el-GR" w:eastAsia="el-GR"/>
        </w:rPr>
        <w:t xml:space="preserve">Η </w:t>
      </w:r>
      <w:r w:rsidR="008B178D" w:rsidRPr="00E76D33">
        <w:rPr>
          <w:rFonts w:eastAsia="Times New Roman" w:cstheme="minorHAnsi"/>
          <w:b/>
          <w:sz w:val="24"/>
          <w:szCs w:val="24"/>
          <w:u w:val="single"/>
          <w:lang w:val="el-GR" w:eastAsia="el-GR"/>
        </w:rPr>
        <w:t>βεβαίωση:</w:t>
      </w:r>
      <w:r w:rsidR="00D733B7" w:rsidRPr="00E76D33">
        <w:rPr>
          <w:rFonts w:eastAsia="Times New Roman" w:cstheme="minorHAnsi"/>
          <w:b/>
          <w:sz w:val="24"/>
          <w:szCs w:val="24"/>
          <w:u w:val="single"/>
          <w:lang w:val="el-GR" w:eastAsia="el-GR"/>
        </w:rPr>
        <w:t xml:space="preserve"> </w:t>
      </w:r>
    </w:p>
    <w:p w14:paraId="06BF0709" w14:textId="77777777" w:rsidR="008B178D" w:rsidRPr="00E76D33" w:rsidRDefault="008B178D" w:rsidP="00BB120E">
      <w:pPr>
        <w:tabs>
          <w:tab w:val="left" w:pos="200"/>
        </w:tabs>
        <w:spacing w:after="0" w:line="240" w:lineRule="auto"/>
        <w:ind w:left="200"/>
        <w:contextualSpacing/>
        <w:jc w:val="both"/>
        <w:rPr>
          <w:rFonts w:eastAsia="Times New Roman" w:cstheme="minorHAnsi"/>
          <w:sz w:val="24"/>
          <w:szCs w:val="24"/>
          <w:lang w:val="el-GR" w:eastAsia="el-GR"/>
        </w:rPr>
      </w:pPr>
    </w:p>
    <w:p w14:paraId="27809339" w14:textId="4A6008AA" w:rsidR="008B178D" w:rsidRPr="00E76D33" w:rsidRDefault="008B178D" w:rsidP="00BB120E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720" w:hanging="357"/>
        <w:contextualSpacing/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E76D33">
        <w:rPr>
          <w:rFonts w:eastAsia="Times New Roman" w:cstheme="minorHAnsi"/>
          <w:sz w:val="24"/>
          <w:szCs w:val="24"/>
          <w:lang w:val="el-GR" w:eastAsia="el-GR"/>
        </w:rPr>
        <w:t>αναγράφει το ονοματεπώνυμο του</w:t>
      </w:r>
      <w:r w:rsidR="00BB120E" w:rsidRPr="00E76D33">
        <w:rPr>
          <w:rFonts w:eastAsia="Times New Roman" w:cstheme="minorHAnsi"/>
          <w:sz w:val="24"/>
          <w:szCs w:val="24"/>
          <w:lang w:val="el-GR" w:eastAsia="el-GR"/>
        </w:rPr>
        <w:t>/της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 υποτρόφου, τη δομή που έχει α</w:t>
      </w:r>
      <w:r w:rsidR="00AE67AF" w:rsidRPr="00E76D33">
        <w:rPr>
          <w:rFonts w:eastAsia="Times New Roman" w:cstheme="minorHAnsi"/>
          <w:sz w:val="24"/>
          <w:szCs w:val="24"/>
          <w:lang w:val="el-GR" w:eastAsia="el-GR"/>
        </w:rPr>
        <w:t>πα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>σχοληθεί και το είδος</w:t>
      </w:r>
      <w:r w:rsidR="00D733B7" w:rsidRPr="00E76D33">
        <w:rPr>
          <w:rFonts w:eastAsia="Times New Roman" w:cstheme="minorHAnsi"/>
          <w:sz w:val="24"/>
          <w:szCs w:val="24"/>
          <w:lang w:val="el-GR" w:eastAsia="el-GR"/>
        </w:rPr>
        <w:t xml:space="preserve"> και τις ώρες 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της εθελοντικής εργασίας που </w:t>
      </w:r>
      <w:r w:rsidR="00D733B7" w:rsidRPr="00E76D33">
        <w:rPr>
          <w:rFonts w:eastAsia="Times New Roman" w:cstheme="minorHAnsi"/>
          <w:sz w:val="24"/>
          <w:szCs w:val="24"/>
          <w:lang w:val="el-GR" w:eastAsia="el-GR"/>
        </w:rPr>
        <w:t>έχει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 προσφέρει σε ημερ</w:t>
      </w:r>
      <w:r w:rsidR="00D733B7" w:rsidRPr="00E76D33">
        <w:rPr>
          <w:rFonts w:eastAsia="Times New Roman" w:cstheme="minorHAnsi"/>
          <w:sz w:val="24"/>
          <w:szCs w:val="24"/>
          <w:lang w:val="el-GR" w:eastAsia="el-GR"/>
        </w:rPr>
        <w:t>ή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>σ</w:t>
      </w:r>
      <w:r w:rsidR="00D733B7" w:rsidRPr="00E76D33">
        <w:rPr>
          <w:rFonts w:eastAsia="Times New Roman" w:cstheme="minorHAnsi"/>
          <w:sz w:val="24"/>
          <w:szCs w:val="24"/>
          <w:lang w:val="el-GR" w:eastAsia="el-GR"/>
        </w:rPr>
        <w:t>ι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α βάση </w:t>
      </w:r>
      <w:r w:rsidR="00D733B7" w:rsidRPr="00E76D33">
        <w:rPr>
          <w:rFonts w:eastAsia="Times New Roman" w:cstheme="minorHAnsi"/>
          <w:sz w:val="24"/>
          <w:szCs w:val="24"/>
          <w:lang w:val="el-GR" w:eastAsia="el-GR"/>
        </w:rPr>
        <w:t>(παράρτημα Α)</w:t>
      </w:r>
    </w:p>
    <w:p w14:paraId="72C04DAF" w14:textId="3C24F1D1" w:rsidR="008B178D" w:rsidRPr="00E76D33" w:rsidRDefault="008B178D" w:rsidP="00BB120E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720" w:hanging="357"/>
        <w:contextualSpacing/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E76D33">
        <w:rPr>
          <w:rFonts w:eastAsia="Times New Roman" w:cstheme="minorHAnsi"/>
          <w:sz w:val="24"/>
          <w:szCs w:val="24"/>
          <w:lang w:val="el-GR" w:eastAsia="el-GR"/>
        </w:rPr>
        <w:t>υπογράφεται από το μέλος ΔΕΠ, που έχει οριστεί αρμ</w:t>
      </w:r>
      <w:r w:rsidR="00BB120E" w:rsidRPr="00E76D33">
        <w:rPr>
          <w:rFonts w:eastAsia="Times New Roman" w:cstheme="minorHAnsi"/>
          <w:sz w:val="24"/>
          <w:szCs w:val="24"/>
          <w:lang w:val="el-GR" w:eastAsia="el-GR"/>
        </w:rPr>
        <w:t>οδίως από τη Σχολή/το Τμήμα ως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 υπεύθυνος</w:t>
      </w:r>
      <w:r w:rsidR="00BB120E" w:rsidRPr="00E76D33">
        <w:rPr>
          <w:rFonts w:eastAsia="Times New Roman" w:cstheme="minorHAnsi"/>
          <w:sz w:val="24"/>
          <w:szCs w:val="24"/>
          <w:lang w:val="el-GR" w:eastAsia="el-GR"/>
        </w:rPr>
        <w:t>/η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 διαχείρισης του Προγράμματος των Υποτροφιών ευαίσθητων κοινωνικών ομάδων και τον</w:t>
      </w:r>
      <w:r w:rsidR="006352FD" w:rsidRPr="00E76D33">
        <w:rPr>
          <w:rFonts w:eastAsia="Times New Roman" w:cstheme="minorHAnsi"/>
          <w:sz w:val="24"/>
          <w:szCs w:val="24"/>
          <w:lang w:val="el-GR" w:eastAsia="el-GR"/>
        </w:rPr>
        <w:t>/την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 Πρόεδρο της Σχολής/του Τμήματος που φοιτά ο/η υπότροφος</w:t>
      </w:r>
    </w:p>
    <w:p w14:paraId="3BE90F27" w14:textId="77777777" w:rsidR="008B178D" w:rsidRPr="00E76D33" w:rsidRDefault="008B178D" w:rsidP="00BB120E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720" w:hanging="357"/>
        <w:contextualSpacing/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E76D33">
        <w:rPr>
          <w:rFonts w:eastAsia="Times New Roman" w:cstheme="minorHAnsi"/>
          <w:sz w:val="24"/>
          <w:szCs w:val="24"/>
          <w:lang w:val="el-GR" w:eastAsia="el-GR"/>
        </w:rPr>
        <w:t>σφραγίζεται από τη Γραμματεία της Σχολής/του Τμήματος</w:t>
      </w:r>
    </w:p>
    <w:p w14:paraId="76F724DB" w14:textId="592987C1" w:rsidR="008B178D" w:rsidRPr="00E76D33" w:rsidRDefault="008B178D" w:rsidP="00BB120E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720" w:hanging="357"/>
        <w:contextualSpacing/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E76D33">
        <w:rPr>
          <w:rFonts w:eastAsia="Times New Roman" w:cstheme="minorHAnsi"/>
          <w:sz w:val="24"/>
          <w:szCs w:val="24"/>
          <w:lang w:val="el-GR" w:eastAsia="el-GR"/>
        </w:rPr>
        <w:t>αν ο</w:t>
      </w:r>
      <w:r w:rsidR="006352FD" w:rsidRPr="00E76D33">
        <w:rPr>
          <w:rFonts w:eastAsia="Times New Roman" w:cstheme="minorHAnsi"/>
          <w:sz w:val="24"/>
          <w:szCs w:val="24"/>
          <w:lang w:val="el-GR" w:eastAsia="el-GR"/>
        </w:rPr>
        <w:t>/η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="006E6409" w:rsidRPr="00E76D33">
        <w:rPr>
          <w:rFonts w:eastAsia="Times New Roman" w:cstheme="minorHAnsi"/>
          <w:sz w:val="24"/>
          <w:szCs w:val="24"/>
          <w:lang w:val="el-GR" w:eastAsia="el-GR"/>
        </w:rPr>
        <w:t xml:space="preserve">υπότροφος 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>συμμετέχει σε άλλη δομή του ΑΠΘ, τη βεβαίωση υπογράφει ο εκάστοτε υπεύθυνος της δομής</w:t>
      </w:r>
    </w:p>
    <w:p w14:paraId="024DCFA9" w14:textId="6D2A0629" w:rsidR="008B178D" w:rsidRPr="00E76D33" w:rsidRDefault="008B178D" w:rsidP="00BB120E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720" w:hanging="357"/>
        <w:contextualSpacing/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E76D33">
        <w:rPr>
          <w:rFonts w:eastAsia="Times New Roman" w:cstheme="minorHAnsi"/>
          <w:sz w:val="24"/>
          <w:szCs w:val="24"/>
          <w:lang w:val="el-GR" w:eastAsia="el-GR"/>
        </w:rPr>
        <w:t>υποβάλλ</w:t>
      </w:r>
      <w:r w:rsidR="006E6409" w:rsidRPr="00E76D33">
        <w:rPr>
          <w:rFonts w:eastAsia="Times New Roman" w:cstheme="minorHAnsi"/>
          <w:sz w:val="24"/>
          <w:szCs w:val="24"/>
          <w:lang w:val="el-GR" w:eastAsia="el-GR"/>
        </w:rPr>
        <w:t>ε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>ται συνολικά στο Τμήμα Σπουδών στο τέλος κάθε περιόδου καταβολής της υποτροφίας.</w:t>
      </w:r>
    </w:p>
    <w:p w14:paraId="7E2441A9" w14:textId="77777777" w:rsidR="008B178D" w:rsidRPr="00E76D33" w:rsidRDefault="008B178D" w:rsidP="00BB120E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el-GR" w:eastAsia="el-GR"/>
        </w:rPr>
      </w:pPr>
    </w:p>
    <w:p w14:paraId="4FF7E43C" w14:textId="05A52C1E" w:rsidR="008B178D" w:rsidRPr="00E76D33" w:rsidRDefault="008B178D" w:rsidP="006352FD">
      <w:pPr>
        <w:spacing w:line="287" w:lineRule="auto"/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E76D33">
        <w:rPr>
          <w:rFonts w:eastAsia="Times New Roman" w:cstheme="minorHAnsi"/>
          <w:sz w:val="24"/>
          <w:szCs w:val="24"/>
          <w:lang w:val="el-GR" w:eastAsia="el-GR"/>
        </w:rPr>
        <w:t>Ακολούθως, η διαδικασία απόδοσης της υποτροφίας υλοποιείται από τον ΕΛΚΕ</w:t>
      </w:r>
      <w:r w:rsidR="00AA20B4" w:rsidRPr="00E76D33">
        <w:rPr>
          <w:rFonts w:eastAsia="Times New Roman" w:cstheme="minorHAnsi"/>
          <w:sz w:val="24"/>
          <w:szCs w:val="24"/>
          <w:lang w:val="el-GR" w:eastAsia="el-GR"/>
        </w:rPr>
        <w:t xml:space="preserve"> (κατάθεση σε τραπεζικό λογαριασμό)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>.</w:t>
      </w:r>
    </w:p>
    <w:p w14:paraId="4B399055" w14:textId="13D89DDB" w:rsidR="005A6022" w:rsidRPr="00E76D33" w:rsidRDefault="005A6022" w:rsidP="006352FD">
      <w:pPr>
        <w:spacing w:line="287" w:lineRule="auto"/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E76D33">
        <w:rPr>
          <w:rFonts w:eastAsia="Times New Roman" w:cstheme="minorHAnsi"/>
          <w:sz w:val="24"/>
          <w:szCs w:val="24"/>
          <w:lang w:val="el-GR" w:eastAsia="el-GR"/>
        </w:rPr>
        <w:t>Σε περίπτωση που διαπιστωθεί συμπεριφορά ασυμβίβαστη με την ιδιότητα του</w:t>
      </w:r>
      <w:r w:rsidR="00AA20B4" w:rsidRPr="00E76D33">
        <w:rPr>
          <w:rFonts w:eastAsia="Times New Roman" w:cstheme="minorHAnsi"/>
          <w:sz w:val="24"/>
          <w:szCs w:val="24"/>
          <w:lang w:val="el-GR" w:eastAsia="el-GR"/>
        </w:rPr>
        <w:t>/της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 υποτρόφου, ενημερώνεται</w:t>
      </w:r>
      <w:r w:rsidR="006352FD" w:rsidRPr="00E76D33">
        <w:rPr>
          <w:rFonts w:eastAsia="Times New Roman" w:cstheme="minorHAnsi"/>
          <w:sz w:val="24"/>
          <w:szCs w:val="24"/>
          <w:lang w:val="el-GR" w:eastAsia="el-GR"/>
        </w:rPr>
        <w:t xml:space="preserve"> η Αντιπρυτανεία Ακαδημαϊκών Θεμάτων και Φ</w:t>
      </w:r>
      <w:r w:rsidR="00BB120E" w:rsidRPr="00E76D33">
        <w:rPr>
          <w:rFonts w:eastAsia="Times New Roman" w:cstheme="minorHAnsi"/>
          <w:sz w:val="24"/>
          <w:szCs w:val="24"/>
          <w:lang w:val="el-GR" w:eastAsia="el-GR"/>
        </w:rPr>
        <w:t>οιτητικής Μέριμνας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>, διακόπτεται άμεσα η υποτροφία και καλείται ο επόμενος δικαιούχος από τον πίνακα κατάταξης.</w:t>
      </w:r>
    </w:p>
    <w:p w14:paraId="178ED249" w14:textId="6EB4A814" w:rsidR="0075300A" w:rsidRPr="00E76D33" w:rsidRDefault="00BB120E" w:rsidP="006352FD">
      <w:pPr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E76D33">
        <w:rPr>
          <w:rFonts w:eastAsia="Times New Roman" w:cstheme="minorHAnsi"/>
          <w:sz w:val="24"/>
          <w:szCs w:val="24"/>
          <w:lang w:val="el-GR" w:eastAsia="el-GR"/>
        </w:rPr>
        <w:t>Το Τ</w:t>
      </w:r>
      <w:r w:rsidR="0075300A" w:rsidRPr="00E76D33">
        <w:rPr>
          <w:rFonts w:eastAsia="Times New Roman" w:cstheme="minorHAnsi"/>
          <w:sz w:val="24"/>
          <w:szCs w:val="24"/>
          <w:lang w:val="el-GR" w:eastAsia="el-GR"/>
        </w:rPr>
        <w:t xml:space="preserve">μήμα </w:t>
      </w:r>
      <w:r w:rsidR="00D733B7" w:rsidRPr="00E76D33">
        <w:rPr>
          <w:rFonts w:eastAsia="Times New Roman" w:cstheme="minorHAnsi"/>
          <w:sz w:val="24"/>
          <w:szCs w:val="24"/>
          <w:lang w:val="el-GR" w:eastAsia="el-GR"/>
        </w:rPr>
        <w:t xml:space="preserve">μετά την ανακοίνωση των αποτελεσμάτων οφείλει </w:t>
      </w:r>
      <w:r w:rsidR="0075300A" w:rsidRPr="00E76D33">
        <w:rPr>
          <w:rFonts w:eastAsia="Times New Roman" w:cstheme="minorHAnsi"/>
          <w:sz w:val="24"/>
          <w:szCs w:val="24"/>
          <w:lang w:val="el-GR" w:eastAsia="el-GR"/>
        </w:rPr>
        <w:t xml:space="preserve"> να ενημερώσει 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το Τμήμα Σπουδών για το </w:t>
      </w:r>
      <w:r w:rsidR="0075300A" w:rsidRPr="00E76D33">
        <w:rPr>
          <w:rFonts w:eastAsia="Times New Roman" w:cstheme="minorHAnsi"/>
          <w:sz w:val="24"/>
          <w:szCs w:val="24"/>
          <w:lang w:val="el-GR" w:eastAsia="el-GR"/>
        </w:rPr>
        <w:t>που πρόκειται να τοποθετηθεί ο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>/η</w:t>
      </w:r>
      <w:r w:rsidR="0075300A" w:rsidRPr="00E76D33">
        <w:rPr>
          <w:rFonts w:eastAsia="Times New Roman" w:cstheme="minorHAnsi"/>
          <w:sz w:val="24"/>
          <w:szCs w:val="24"/>
          <w:lang w:val="el-GR" w:eastAsia="el-GR"/>
        </w:rPr>
        <w:t xml:space="preserve"> υπότροφος</w:t>
      </w:r>
      <w:r w:rsidR="00D733B7" w:rsidRPr="00E76D33">
        <w:rPr>
          <w:rFonts w:eastAsia="Times New Roman" w:cstheme="minorHAnsi"/>
          <w:sz w:val="24"/>
          <w:szCs w:val="24"/>
          <w:lang w:val="el-GR" w:eastAsia="el-GR"/>
        </w:rPr>
        <w:t>,</w:t>
      </w:r>
      <w:r w:rsidR="0075300A" w:rsidRPr="00E76D33">
        <w:rPr>
          <w:rFonts w:eastAsia="Times New Roman" w:cstheme="minorHAnsi"/>
          <w:sz w:val="24"/>
          <w:szCs w:val="24"/>
          <w:lang w:val="el-GR" w:eastAsia="el-GR"/>
        </w:rPr>
        <w:t xml:space="preserve"> την εθελοντική εργασία που πρόκειται να προσφέρει καθώς και το ωράριο παρουσίας του</w:t>
      </w:r>
      <w:r w:rsidR="00AA20B4" w:rsidRPr="00E76D33">
        <w:rPr>
          <w:rFonts w:eastAsia="Times New Roman" w:cstheme="minorHAnsi"/>
          <w:sz w:val="24"/>
          <w:szCs w:val="24"/>
          <w:lang w:val="el-GR" w:eastAsia="el-GR"/>
        </w:rPr>
        <w:t>/της</w:t>
      </w:r>
      <w:r w:rsidR="0075300A" w:rsidRPr="00E76D33">
        <w:rPr>
          <w:rFonts w:eastAsia="Times New Roman" w:cstheme="minorHAnsi"/>
          <w:sz w:val="24"/>
          <w:szCs w:val="24"/>
          <w:lang w:val="el-GR" w:eastAsia="el-GR"/>
        </w:rPr>
        <w:t>.</w:t>
      </w:r>
    </w:p>
    <w:p w14:paraId="02E148A7" w14:textId="23A0F470" w:rsidR="008B178D" w:rsidRPr="00E76D33" w:rsidRDefault="008B178D" w:rsidP="006352FD">
      <w:pPr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Οι </w:t>
      </w:r>
      <w:r w:rsidR="00BB120E" w:rsidRPr="00E76D33">
        <w:rPr>
          <w:rFonts w:eastAsia="Times New Roman" w:cstheme="minorHAnsi"/>
          <w:sz w:val="24"/>
          <w:szCs w:val="24"/>
          <w:lang w:val="el-GR" w:eastAsia="el-GR"/>
        </w:rPr>
        <w:t xml:space="preserve">Υπότροφοι 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παρέχουν εθελοντική εργασία κατά </w:t>
      </w:r>
      <w:r w:rsidRPr="00E76D33">
        <w:rPr>
          <w:rFonts w:eastAsia="Times New Roman" w:cstheme="minorHAnsi"/>
          <w:b/>
          <w:bCs/>
          <w:sz w:val="24"/>
          <w:szCs w:val="24"/>
          <w:lang w:val="el-GR" w:eastAsia="el-GR"/>
        </w:rPr>
        <w:t>απόλυτη προτεραιότητα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 για την </w:t>
      </w:r>
      <w:r w:rsidRPr="00E76D33">
        <w:rPr>
          <w:rFonts w:eastAsia="Times New Roman" w:cstheme="minorHAnsi"/>
          <w:b/>
          <w:bCs/>
          <w:sz w:val="24"/>
          <w:szCs w:val="24"/>
          <w:lang w:val="el-GR" w:eastAsia="el-GR"/>
        </w:rPr>
        <w:t>εξυπηρέτηση φοιτητών Ευαίσθητων Κοινωνικών Ομάδων</w:t>
      </w:r>
      <w:r w:rsidR="00AA20B4" w:rsidRPr="00E76D33">
        <w:rPr>
          <w:rFonts w:eastAsia="Times New Roman" w:cstheme="minorHAnsi"/>
          <w:b/>
          <w:bCs/>
          <w:sz w:val="24"/>
          <w:szCs w:val="24"/>
          <w:lang w:val="el-GR" w:eastAsia="el-GR"/>
        </w:rPr>
        <w:t>.</w:t>
      </w:r>
    </w:p>
    <w:sectPr w:rsidR="008B178D" w:rsidRPr="00E76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05E"/>
    <w:multiLevelType w:val="hybridMultilevel"/>
    <w:tmpl w:val="C3985078"/>
    <w:lvl w:ilvl="0" w:tplc="9F7AB18A">
      <w:start w:val="1"/>
      <w:numFmt w:val="bullet"/>
      <w:lvlText w:val="Η"/>
      <w:lvlJc w:val="left"/>
    </w:lvl>
    <w:lvl w:ilvl="1" w:tplc="AD58B6E8">
      <w:start w:val="1"/>
      <w:numFmt w:val="bullet"/>
      <w:lvlText w:val="-"/>
      <w:lvlJc w:val="left"/>
    </w:lvl>
    <w:lvl w:ilvl="2" w:tplc="5BEC06AA">
      <w:numFmt w:val="decimal"/>
      <w:lvlText w:val=""/>
      <w:lvlJc w:val="left"/>
    </w:lvl>
    <w:lvl w:ilvl="3" w:tplc="2B8AD766">
      <w:numFmt w:val="decimal"/>
      <w:lvlText w:val=""/>
      <w:lvlJc w:val="left"/>
    </w:lvl>
    <w:lvl w:ilvl="4" w:tplc="222E80BA">
      <w:numFmt w:val="decimal"/>
      <w:lvlText w:val=""/>
      <w:lvlJc w:val="left"/>
    </w:lvl>
    <w:lvl w:ilvl="5" w:tplc="0240AFD0">
      <w:numFmt w:val="decimal"/>
      <w:lvlText w:val=""/>
      <w:lvlJc w:val="left"/>
    </w:lvl>
    <w:lvl w:ilvl="6" w:tplc="3D24DB66">
      <w:numFmt w:val="decimal"/>
      <w:lvlText w:val=""/>
      <w:lvlJc w:val="left"/>
    </w:lvl>
    <w:lvl w:ilvl="7" w:tplc="572A7772">
      <w:numFmt w:val="decimal"/>
      <w:lvlText w:val=""/>
      <w:lvlJc w:val="left"/>
    </w:lvl>
    <w:lvl w:ilvl="8" w:tplc="DDCC98F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1MLMwNzA3Mza1tLRQ0lEKTi0uzszPAykwrAUAFKnYSywAAAA="/>
  </w:docVars>
  <w:rsids>
    <w:rsidRoot w:val="005A6022"/>
    <w:rsid w:val="000D3291"/>
    <w:rsid w:val="0030407E"/>
    <w:rsid w:val="005A6022"/>
    <w:rsid w:val="006352FD"/>
    <w:rsid w:val="006E6409"/>
    <w:rsid w:val="0075300A"/>
    <w:rsid w:val="008B178D"/>
    <w:rsid w:val="009B18A2"/>
    <w:rsid w:val="00A9409D"/>
    <w:rsid w:val="00AA20B4"/>
    <w:rsid w:val="00AE67AF"/>
    <w:rsid w:val="00BB120E"/>
    <w:rsid w:val="00C057CD"/>
    <w:rsid w:val="00D733B7"/>
    <w:rsid w:val="00E528F4"/>
    <w:rsid w:val="00E7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5875"/>
  <w15:chartTrackingRefBased/>
  <w15:docId w15:val="{EAE191CB-6C1D-4064-A61A-BA5E68AF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5A6022"/>
    <w:rPr>
      <w:b/>
      <w:bCs/>
    </w:rPr>
  </w:style>
  <w:style w:type="paragraph" w:styleId="ListParagraph">
    <w:name w:val="List Paragraph"/>
    <w:basedOn w:val="Normal"/>
    <w:uiPriority w:val="34"/>
    <w:qFormat/>
    <w:rsid w:val="008B1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Kozaris</dc:creator>
  <cp:keywords/>
  <dc:description/>
  <cp:lastModifiedBy>gxaral</cp:lastModifiedBy>
  <cp:revision>2</cp:revision>
  <cp:lastPrinted>2019-12-03T10:59:00Z</cp:lastPrinted>
  <dcterms:created xsi:type="dcterms:W3CDTF">2019-12-10T07:41:00Z</dcterms:created>
  <dcterms:modified xsi:type="dcterms:W3CDTF">2019-12-10T07:41:00Z</dcterms:modified>
</cp:coreProperties>
</file>