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98"/>
        <w:tblW w:w="10349" w:type="dxa"/>
        <w:tblBorders>
          <w:bottom w:val="single" w:sz="4" w:space="0" w:color="262626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026"/>
        <w:gridCol w:w="1843"/>
        <w:gridCol w:w="567"/>
        <w:gridCol w:w="1843"/>
        <w:gridCol w:w="2268"/>
      </w:tblGrid>
      <w:tr w:rsidR="00043781" w:rsidRPr="00B365C3" w:rsidTr="00975658">
        <w:tc>
          <w:tcPr>
            <w:tcW w:w="2802" w:type="dxa"/>
            <w:shd w:val="clear" w:color="auto" w:fill="auto"/>
            <w:vAlign w:val="center"/>
          </w:tcPr>
          <w:p w:rsidR="00043781" w:rsidRPr="00A4370A" w:rsidRDefault="00043781" w:rsidP="00975658">
            <w:pPr>
              <w:tabs>
                <w:tab w:val="left" w:pos="8085"/>
              </w:tabs>
              <w:rPr>
                <w:rFonts w:cs="Arial"/>
                <w:sz w:val="18"/>
                <w:szCs w:val="18"/>
              </w:rPr>
            </w:pPr>
            <w:r w:rsidRPr="00A4370A">
              <w:rPr>
                <w:rFonts w:cs="Arial"/>
                <w:sz w:val="18"/>
                <w:szCs w:val="18"/>
              </w:rPr>
              <w:t>ΕΛΛΗΝΙΚΗ ΔΗΜΟΚΡΑΤΙΑ</w:t>
            </w:r>
          </w:p>
        </w:tc>
        <w:tc>
          <w:tcPr>
            <w:tcW w:w="527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3781" w:rsidRPr="00984493" w:rsidRDefault="00043781" w:rsidP="00975658">
            <w:pPr>
              <w:tabs>
                <w:tab w:val="left" w:pos="8085"/>
              </w:tabs>
              <w:rPr>
                <w:rFonts w:ascii="Cambria" w:hAnsi="Cambria" w:cs="Arial"/>
                <w:b/>
                <w:color w:val="FF0000"/>
                <w:sz w:val="24"/>
                <w:szCs w:val="24"/>
              </w:rPr>
            </w:pPr>
            <w:r w:rsidRPr="00984493">
              <w:rPr>
                <w:rFonts w:ascii="Cambria" w:hAnsi="Cambria" w:cs="Arial"/>
                <w:b/>
                <w:color w:val="FF0000"/>
                <w:sz w:val="24"/>
                <w:szCs w:val="24"/>
              </w:rPr>
              <w:t>Α ’ ΟΡΘΟΠΑΙΔΙΚΗ  ΚΛΙΝ</w:t>
            </w:r>
            <w:r>
              <w:rPr>
                <w:rFonts w:ascii="Cambria" w:hAnsi="Cambria" w:cs="Arial"/>
                <w:b/>
                <w:color w:val="FF0000"/>
                <w:sz w:val="24"/>
                <w:szCs w:val="24"/>
              </w:rPr>
              <w:t>Ι</w:t>
            </w:r>
            <w:r w:rsidRPr="00984493">
              <w:rPr>
                <w:rFonts w:ascii="Cambria" w:hAnsi="Cambria" w:cs="Arial"/>
                <w:b/>
                <w:color w:val="FF0000"/>
                <w:sz w:val="24"/>
                <w:szCs w:val="24"/>
              </w:rPr>
              <w:t>ΚΗ  ΑΠΘ</w:t>
            </w:r>
          </w:p>
        </w:tc>
        <w:tc>
          <w:tcPr>
            <w:tcW w:w="2268" w:type="dxa"/>
            <w:shd w:val="clear" w:color="auto" w:fill="auto"/>
          </w:tcPr>
          <w:p w:rsidR="00043781" w:rsidRPr="00A4370A" w:rsidRDefault="00043781" w:rsidP="00975658">
            <w:pPr>
              <w:rPr>
                <w:sz w:val="24"/>
                <w:szCs w:val="24"/>
              </w:rPr>
            </w:pPr>
          </w:p>
        </w:tc>
      </w:tr>
      <w:tr w:rsidR="00043781" w:rsidRPr="00A838E7" w:rsidTr="00043781">
        <w:trPr>
          <w:trHeight w:val="1826"/>
        </w:trPr>
        <w:tc>
          <w:tcPr>
            <w:tcW w:w="2802" w:type="dxa"/>
            <w:shd w:val="clear" w:color="auto" w:fill="auto"/>
          </w:tcPr>
          <w:p w:rsidR="00043781" w:rsidRPr="00A4370A" w:rsidRDefault="00043781" w:rsidP="00975658">
            <w:pPr>
              <w:rPr>
                <w:sz w:val="10"/>
                <w:szCs w:val="24"/>
              </w:rPr>
            </w:pPr>
            <w:r>
              <w:rPr>
                <w:rFonts w:cs="Arial"/>
                <w:noProof/>
                <w:szCs w:val="24"/>
              </w:rPr>
              <w:drawing>
                <wp:inline distT="0" distB="0" distL="0" distR="0">
                  <wp:extent cx="1171575" cy="1050078"/>
                  <wp:effectExtent l="19050" t="0" r="9525" b="0"/>
                  <wp:docPr id="3" name="Εικόνα 3" descr="auth logo 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auth logo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0500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3781" w:rsidRPr="00395A6F" w:rsidRDefault="00043781" w:rsidP="00975658">
            <w:pPr>
              <w:tabs>
                <w:tab w:val="left" w:pos="8085"/>
              </w:tabs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043781">
              <w:rPr>
                <w:rFonts w:ascii="Arial Narrow" w:hAnsi="Arial Narrow" w:cs="Arial"/>
                <w:color w:val="FF0000"/>
                <w:spacing w:val="-20"/>
                <w:sz w:val="24"/>
                <w:szCs w:val="24"/>
              </w:rPr>
              <w:t xml:space="preserve">Διευθυντής: :   </w:t>
            </w:r>
            <w:r w:rsidR="00395A6F">
              <w:rPr>
                <w:rFonts w:ascii="Arial Narrow" w:hAnsi="Arial Narrow" w:cs="Arial"/>
                <w:color w:val="FF0000"/>
                <w:spacing w:val="-20"/>
                <w:sz w:val="24"/>
                <w:szCs w:val="24"/>
              </w:rPr>
              <w:t>ΠΑΝΑΓΙΩΤΗΣ ΓΚΙΒΙΣΗΣ</w:t>
            </w:r>
          </w:p>
          <w:p w:rsidR="00043781" w:rsidRPr="00043781" w:rsidRDefault="00043781" w:rsidP="00975658">
            <w:pPr>
              <w:tabs>
                <w:tab w:val="left" w:pos="8085"/>
              </w:tabs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043781">
              <w:rPr>
                <w:rFonts w:ascii="Arial Narrow" w:hAnsi="Arial Narrow" w:cs="Arial"/>
                <w:b/>
                <w:color w:val="000000" w:themeColor="text1"/>
                <w:spacing w:val="-20"/>
                <w:sz w:val="24"/>
                <w:szCs w:val="24"/>
              </w:rPr>
              <w:t xml:space="preserve">                              </w:t>
            </w:r>
            <w:r w:rsidRPr="00043781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  <w:lang w:val="en-US"/>
              </w:rPr>
              <w:t>K</w:t>
            </w:r>
            <w:proofErr w:type="spellStart"/>
            <w:r w:rsidRPr="00043781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αθηγητής</w:t>
            </w:r>
            <w:proofErr w:type="spellEnd"/>
            <w:r w:rsidRPr="00043781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3781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Ορθοπαιδικής</w:t>
            </w:r>
            <w:proofErr w:type="spellEnd"/>
            <w:r w:rsidRPr="00043781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 xml:space="preserve"> ΑΠΘ </w:t>
            </w:r>
          </w:p>
          <w:p w:rsidR="00043781" w:rsidRPr="00043781" w:rsidRDefault="00043781" w:rsidP="00975658">
            <w:pPr>
              <w:tabs>
                <w:tab w:val="left" w:pos="8085"/>
              </w:tabs>
              <w:rPr>
                <w:rFonts w:ascii="Arial Narrow" w:hAnsi="Arial Narrow" w:cs="Arial"/>
                <w:color w:val="0F243E" w:themeColor="text2" w:themeShade="80"/>
                <w:spacing w:val="-20"/>
                <w:sz w:val="24"/>
                <w:szCs w:val="24"/>
              </w:rPr>
            </w:pPr>
            <w:r w:rsidRPr="00043781">
              <w:rPr>
                <w:rFonts w:ascii="Arial Narrow" w:hAnsi="Arial Narrow" w:cs="Arial"/>
                <w:color w:val="0F243E" w:themeColor="text2" w:themeShade="80"/>
                <w:spacing w:val="-20"/>
                <w:sz w:val="24"/>
                <w:szCs w:val="24"/>
              </w:rPr>
              <w:t>ΤΗΛ:                  2313307681 2310992382</w:t>
            </w:r>
          </w:p>
          <w:p w:rsidR="00043781" w:rsidRPr="00A838E7" w:rsidRDefault="00043781" w:rsidP="00D77793">
            <w:pPr>
              <w:tabs>
                <w:tab w:val="left" w:pos="8085"/>
              </w:tabs>
              <w:rPr>
                <w:rFonts w:ascii="Arial Narrow" w:hAnsi="Arial Narrow" w:cs="Arial"/>
                <w:color w:val="FF0000"/>
                <w:spacing w:val="-20"/>
                <w:szCs w:val="24"/>
                <w:lang w:val="fr-FR"/>
              </w:rPr>
            </w:pPr>
            <w:r w:rsidRPr="00043781">
              <w:rPr>
                <w:rFonts w:ascii="Arial Narrow" w:hAnsi="Arial Narrow" w:cs="Arial"/>
                <w:color w:val="0F243E" w:themeColor="text2" w:themeShade="80"/>
                <w:spacing w:val="-20"/>
                <w:sz w:val="24"/>
                <w:szCs w:val="24"/>
                <w:lang w:val="fr-FR"/>
              </w:rPr>
              <w:t>FAX :                 2310358292</w:t>
            </w:r>
          </w:p>
        </w:tc>
        <w:tc>
          <w:tcPr>
            <w:tcW w:w="2268" w:type="dxa"/>
            <w:shd w:val="clear" w:color="auto" w:fill="auto"/>
          </w:tcPr>
          <w:p w:rsidR="00043781" w:rsidRPr="00A838E7" w:rsidRDefault="00043781" w:rsidP="00975658">
            <w:pPr>
              <w:rPr>
                <w:sz w:val="12"/>
                <w:szCs w:val="24"/>
                <w:lang w:val="fr-FR"/>
              </w:rPr>
            </w:pPr>
            <w:r w:rsidRPr="006451BB">
              <w:rPr>
                <w:noProof/>
                <w:sz w:val="12"/>
                <w:szCs w:val="24"/>
              </w:rPr>
              <w:drawing>
                <wp:inline distT="0" distB="0" distL="0" distR="0">
                  <wp:extent cx="1429662" cy="1152000"/>
                  <wp:effectExtent l="19050" t="0" r="0" b="0"/>
                  <wp:docPr id="5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662" cy="115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3781" w:rsidRPr="00B365C3" w:rsidTr="00975658">
        <w:tc>
          <w:tcPr>
            <w:tcW w:w="2802" w:type="dxa"/>
            <w:vMerge w:val="restart"/>
            <w:shd w:val="clear" w:color="auto" w:fill="auto"/>
          </w:tcPr>
          <w:p w:rsidR="00D77793" w:rsidRDefault="00043781" w:rsidP="00D77793">
            <w:pPr>
              <w:rPr>
                <w:rFonts w:cs="Arial"/>
                <w:spacing w:val="30"/>
                <w:sz w:val="18"/>
                <w:szCs w:val="18"/>
              </w:rPr>
            </w:pPr>
            <w:r>
              <w:rPr>
                <w:rFonts w:cs="Arial"/>
                <w:spacing w:val="30"/>
                <w:sz w:val="18"/>
                <w:szCs w:val="18"/>
              </w:rPr>
              <w:t xml:space="preserve">  </w:t>
            </w:r>
          </w:p>
          <w:p w:rsidR="00043781" w:rsidRPr="00043781" w:rsidRDefault="00D77793" w:rsidP="00D77793">
            <w:pPr>
              <w:rPr>
                <w:rFonts w:cs="Arial"/>
                <w:spacing w:val="30"/>
                <w:sz w:val="16"/>
                <w:szCs w:val="16"/>
              </w:rPr>
            </w:pPr>
            <w:r>
              <w:rPr>
                <w:rFonts w:cs="Arial"/>
                <w:spacing w:val="30"/>
                <w:sz w:val="18"/>
                <w:szCs w:val="18"/>
              </w:rPr>
              <w:t xml:space="preserve"> </w:t>
            </w:r>
            <w:r w:rsidR="00043781">
              <w:rPr>
                <w:rFonts w:cs="Arial"/>
                <w:spacing w:val="30"/>
                <w:sz w:val="18"/>
                <w:szCs w:val="18"/>
              </w:rPr>
              <w:t xml:space="preserve"> </w:t>
            </w:r>
            <w:r>
              <w:rPr>
                <w:rFonts w:cs="Arial"/>
                <w:spacing w:val="30"/>
                <w:sz w:val="18"/>
                <w:szCs w:val="18"/>
              </w:rPr>
              <w:t xml:space="preserve"> </w:t>
            </w:r>
            <w:r w:rsidR="00043781" w:rsidRPr="00043781">
              <w:rPr>
                <w:rFonts w:cs="Arial"/>
                <w:spacing w:val="30"/>
                <w:sz w:val="16"/>
                <w:szCs w:val="16"/>
              </w:rPr>
              <w:t xml:space="preserve">ΑΡΙΣΤΟΤΕΛΕΙΟ   </w:t>
            </w:r>
          </w:p>
          <w:p w:rsidR="00043781" w:rsidRPr="00043781" w:rsidRDefault="00043781" w:rsidP="00D77793">
            <w:pPr>
              <w:rPr>
                <w:rFonts w:cs="Arial"/>
                <w:spacing w:val="30"/>
                <w:sz w:val="16"/>
                <w:szCs w:val="16"/>
              </w:rPr>
            </w:pPr>
            <w:r w:rsidRPr="00043781">
              <w:rPr>
                <w:rFonts w:cs="Arial"/>
                <w:spacing w:val="30"/>
                <w:sz w:val="16"/>
                <w:szCs w:val="16"/>
              </w:rPr>
              <w:t xml:space="preserve">  </w:t>
            </w:r>
            <w:r w:rsidR="00D77793">
              <w:rPr>
                <w:rFonts w:cs="Arial"/>
                <w:spacing w:val="30"/>
                <w:sz w:val="16"/>
                <w:szCs w:val="16"/>
              </w:rPr>
              <w:t xml:space="preserve"> </w:t>
            </w:r>
            <w:r w:rsidRPr="00043781">
              <w:rPr>
                <w:rFonts w:cs="Arial"/>
                <w:spacing w:val="30"/>
                <w:sz w:val="16"/>
                <w:szCs w:val="16"/>
              </w:rPr>
              <w:t xml:space="preserve">ΠΑΝΕΠΙΣΤΗΜΙΟ   </w:t>
            </w:r>
          </w:p>
          <w:p w:rsidR="00043781" w:rsidRPr="00A4370A" w:rsidRDefault="00043781" w:rsidP="00D77793">
            <w:pPr>
              <w:rPr>
                <w:spacing w:val="30"/>
                <w:sz w:val="24"/>
                <w:szCs w:val="24"/>
              </w:rPr>
            </w:pPr>
            <w:r w:rsidRPr="00043781">
              <w:rPr>
                <w:rFonts w:cs="Arial"/>
                <w:spacing w:val="30"/>
                <w:sz w:val="16"/>
                <w:szCs w:val="16"/>
              </w:rPr>
              <w:t xml:space="preserve">   ΘΕΣΣΑΛΟΝΙΚΗΣ</w:t>
            </w:r>
          </w:p>
        </w:tc>
        <w:tc>
          <w:tcPr>
            <w:tcW w:w="1026" w:type="dxa"/>
            <w:shd w:val="clear" w:color="auto" w:fill="auto"/>
          </w:tcPr>
          <w:p w:rsidR="00043781" w:rsidRPr="00A4370A" w:rsidRDefault="00043781" w:rsidP="00975658">
            <w:pPr>
              <w:spacing w:after="40"/>
              <w:rPr>
                <w:sz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043781" w:rsidRPr="00A4370A" w:rsidRDefault="00043781" w:rsidP="00975658">
            <w:pPr>
              <w:spacing w:after="40"/>
              <w:rPr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43781" w:rsidRPr="00A4370A" w:rsidRDefault="00043781" w:rsidP="00975658">
            <w:pPr>
              <w:spacing w:after="40"/>
              <w:rPr>
                <w:sz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043781" w:rsidRPr="00A4370A" w:rsidRDefault="00043781" w:rsidP="00975658">
            <w:pPr>
              <w:spacing w:after="40"/>
              <w:rPr>
                <w:sz w:val="16"/>
                <w:lang w:val="en-US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043781" w:rsidRDefault="00043781" w:rsidP="00975658">
            <w:pPr>
              <w:tabs>
                <w:tab w:val="left" w:pos="8085"/>
              </w:tabs>
              <w:ind w:right="-288"/>
              <w:rPr>
                <w:rFonts w:cs="Arial"/>
                <w:lang w:val="en-US"/>
              </w:rPr>
            </w:pPr>
          </w:p>
          <w:p w:rsidR="00043781" w:rsidRPr="00984493" w:rsidRDefault="00043781" w:rsidP="00975658">
            <w:pPr>
              <w:tabs>
                <w:tab w:val="left" w:pos="8085"/>
              </w:tabs>
              <w:ind w:right="-288"/>
              <w:rPr>
                <w:sz w:val="24"/>
                <w:szCs w:val="24"/>
                <w:lang w:val="en-US"/>
              </w:rPr>
            </w:pPr>
          </w:p>
        </w:tc>
      </w:tr>
      <w:tr w:rsidR="00043781" w:rsidRPr="00B365C3" w:rsidTr="00975658">
        <w:tc>
          <w:tcPr>
            <w:tcW w:w="2802" w:type="dxa"/>
            <w:vMerge/>
            <w:shd w:val="clear" w:color="auto" w:fill="auto"/>
          </w:tcPr>
          <w:p w:rsidR="00043781" w:rsidRPr="00A4370A" w:rsidRDefault="00043781" w:rsidP="0097565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:rsidR="00043781" w:rsidRPr="00A4370A" w:rsidRDefault="00043781" w:rsidP="00975658">
            <w:pPr>
              <w:spacing w:after="40"/>
              <w:rPr>
                <w:sz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043781" w:rsidRPr="00A4370A" w:rsidRDefault="00043781" w:rsidP="00975658">
            <w:pPr>
              <w:spacing w:after="40"/>
              <w:rPr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43781" w:rsidRPr="00A4370A" w:rsidRDefault="00043781" w:rsidP="00975658">
            <w:pPr>
              <w:spacing w:after="40"/>
              <w:rPr>
                <w:sz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043781" w:rsidRPr="00A4370A" w:rsidRDefault="00043781" w:rsidP="00975658">
            <w:pPr>
              <w:spacing w:after="40"/>
              <w:rPr>
                <w:sz w:val="16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43781" w:rsidRPr="00A4370A" w:rsidRDefault="00043781" w:rsidP="00975658">
            <w:pPr>
              <w:rPr>
                <w:sz w:val="24"/>
                <w:szCs w:val="24"/>
              </w:rPr>
            </w:pPr>
          </w:p>
        </w:tc>
      </w:tr>
    </w:tbl>
    <w:p w:rsidR="00D77793" w:rsidRDefault="00D77793" w:rsidP="00D77793">
      <w:pPr>
        <w:ind w:left="-426" w:right="-1044"/>
        <w:jc w:val="both"/>
        <w:rPr>
          <w:color w:val="000000" w:themeColor="text1"/>
          <w:sz w:val="28"/>
          <w:szCs w:val="28"/>
        </w:rPr>
      </w:pPr>
    </w:p>
    <w:p w:rsidR="007B1F05" w:rsidRPr="009C1FEF" w:rsidRDefault="00ED5BCF" w:rsidP="00D77793">
      <w:pPr>
        <w:ind w:left="-426" w:right="-1044"/>
        <w:jc w:val="both"/>
        <w:rPr>
          <w:color w:val="000000" w:themeColor="text1"/>
          <w:sz w:val="28"/>
          <w:szCs w:val="28"/>
        </w:rPr>
      </w:pPr>
      <w:bookmarkStart w:id="0" w:name="_GoBack"/>
      <w:r w:rsidRPr="009C1FEF">
        <w:rPr>
          <w:color w:val="000000" w:themeColor="text1"/>
          <w:sz w:val="28"/>
          <w:szCs w:val="28"/>
        </w:rPr>
        <w:t>Τα μαθήματα γίνονται στις 14.00μμ  στο Μεγάλο Αμφιθέατρο του Τμήματος Ιατρικής</w:t>
      </w:r>
    </w:p>
    <w:tbl>
      <w:tblPr>
        <w:tblW w:w="12050" w:type="dxa"/>
        <w:tblInd w:w="-13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5"/>
        <w:gridCol w:w="3402"/>
        <w:gridCol w:w="6804"/>
      </w:tblGrid>
      <w:tr w:rsidR="00043781" w:rsidTr="00D77793">
        <w:trPr>
          <w:trHeight w:val="454"/>
        </w:trPr>
        <w:tc>
          <w:tcPr>
            <w:tcW w:w="709" w:type="dxa"/>
          </w:tcPr>
          <w:bookmarkEnd w:id="0"/>
          <w:p w:rsidR="00043781" w:rsidRDefault="00043781" w:rsidP="006C66CE">
            <w:pPr>
              <w:spacing w:line="360" w:lineRule="auto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1</w:t>
            </w:r>
          </w:p>
        </w:tc>
        <w:tc>
          <w:tcPr>
            <w:tcW w:w="1135" w:type="dxa"/>
          </w:tcPr>
          <w:p w:rsidR="00043781" w:rsidRDefault="004B3306" w:rsidP="006C66CE">
            <w:pPr>
              <w:spacing w:line="360" w:lineRule="auto"/>
              <w:ind w:right="-533"/>
              <w:rPr>
                <w:rFonts w:ascii="Tahoma" w:hAnsi="Tahoma"/>
                <w:b/>
                <w:bCs/>
                <w:color w:val="000000"/>
              </w:rPr>
            </w:pPr>
            <w:r>
              <w:rPr>
                <w:rFonts w:ascii="Tahoma" w:hAnsi="Tahoma"/>
                <w:b/>
                <w:bCs/>
                <w:color w:val="000000"/>
                <w:lang w:val="en-US"/>
              </w:rPr>
              <w:t>8</w:t>
            </w:r>
            <w:r w:rsidR="006C66CE">
              <w:rPr>
                <w:rFonts w:ascii="Tahoma" w:hAnsi="Tahoma"/>
                <w:b/>
                <w:bCs/>
                <w:color w:val="000000"/>
                <w:lang w:val="en-US"/>
              </w:rPr>
              <w:t>/10</w:t>
            </w:r>
          </w:p>
          <w:p w:rsidR="00ED5BCF" w:rsidRPr="00ED5BCF" w:rsidRDefault="00ED5BCF" w:rsidP="006C66CE">
            <w:pPr>
              <w:spacing w:line="360" w:lineRule="auto"/>
              <w:ind w:right="-533"/>
              <w:rPr>
                <w:rFonts w:ascii="Tahoma" w:hAnsi="Tahoma"/>
                <w:b/>
                <w:bCs/>
                <w:color w:val="000000"/>
              </w:rPr>
            </w:pPr>
            <w:r>
              <w:rPr>
                <w:rFonts w:ascii="Tahoma" w:hAnsi="Tahoma"/>
                <w:b/>
                <w:bCs/>
                <w:color w:val="000000"/>
              </w:rPr>
              <w:t>ΔΕΥΤΕΡΑ</w:t>
            </w:r>
          </w:p>
        </w:tc>
        <w:tc>
          <w:tcPr>
            <w:tcW w:w="3402" w:type="dxa"/>
          </w:tcPr>
          <w:p w:rsidR="00043781" w:rsidRPr="00D77793" w:rsidRDefault="00ED5BCF" w:rsidP="00B02146">
            <w:pPr>
              <w:rPr>
                <w:rFonts w:ascii="Arial Narrow" w:hAnsi="Arial Narrow"/>
                <w:sz w:val="24"/>
                <w:szCs w:val="24"/>
              </w:rPr>
            </w:pPr>
            <w:r w:rsidRPr="00D77793">
              <w:rPr>
                <w:rFonts w:ascii="Arial Narrow" w:hAnsi="Arial Narrow"/>
                <w:sz w:val="24"/>
                <w:szCs w:val="24"/>
              </w:rPr>
              <w:t xml:space="preserve">ΠΑΝΑΓΙΩΤΗΣ </w:t>
            </w:r>
            <w:r w:rsidR="009C1FEF" w:rsidRPr="00D77793">
              <w:rPr>
                <w:rFonts w:ascii="Arial Narrow" w:hAnsi="Arial Narrow"/>
                <w:sz w:val="24"/>
                <w:szCs w:val="24"/>
              </w:rPr>
              <w:t>Γ</w:t>
            </w:r>
            <w:r w:rsidRPr="00D77793">
              <w:rPr>
                <w:rFonts w:ascii="Arial Narrow" w:hAnsi="Arial Narrow"/>
                <w:sz w:val="24"/>
                <w:szCs w:val="24"/>
              </w:rPr>
              <w:t>ΚΙΒΙΣΗΣ</w:t>
            </w:r>
          </w:p>
          <w:p w:rsidR="00B02146" w:rsidRPr="00D77793" w:rsidRDefault="00B02146" w:rsidP="00B02146">
            <w:pPr>
              <w:rPr>
                <w:rFonts w:ascii="Arial Narrow" w:hAnsi="Arial Narrow"/>
                <w:sz w:val="24"/>
                <w:szCs w:val="24"/>
              </w:rPr>
            </w:pPr>
            <w:r w:rsidRPr="00D77793">
              <w:rPr>
                <w:rFonts w:ascii="Arial Narrow" w:hAnsi="Arial Narrow"/>
                <w:sz w:val="24"/>
                <w:szCs w:val="24"/>
              </w:rPr>
              <w:t>Καθηγητής Ορθοπαιδικής ΑΠΘ</w:t>
            </w:r>
          </w:p>
        </w:tc>
        <w:tc>
          <w:tcPr>
            <w:tcW w:w="6804" w:type="dxa"/>
          </w:tcPr>
          <w:p w:rsidR="00043781" w:rsidRDefault="000F05E3" w:rsidP="00D77793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9C1FEF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Εισαγωγή στην Ορθοπαιδική. </w:t>
            </w:r>
            <w:r w:rsidR="00ED5BCF" w:rsidRPr="009C1FEF">
              <w:rPr>
                <w:rFonts w:ascii="Arial Narrow" w:hAnsi="Arial Narrow"/>
                <w:b/>
                <w:bCs/>
                <w:sz w:val="28"/>
                <w:szCs w:val="28"/>
              </w:rPr>
              <w:t>Τρόποι ακινητοποίησης. Παθήσεις καρπού – ‘</w:t>
            </w:r>
            <w:proofErr w:type="spellStart"/>
            <w:r w:rsidR="00ED5BCF" w:rsidRPr="009C1FEF">
              <w:rPr>
                <w:rFonts w:ascii="Arial Narrow" w:hAnsi="Arial Narrow"/>
                <w:b/>
                <w:bCs/>
                <w:sz w:val="28"/>
                <w:szCs w:val="28"/>
              </w:rPr>
              <w:t>Ακρας</w:t>
            </w:r>
            <w:proofErr w:type="spellEnd"/>
            <w:r w:rsidR="00ED5BCF" w:rsidRPr="009C1FEF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χειρός</w:t>
            </w:r>
          </w:p>
          <w:p w:rsidR="00D77793" w:rsidRPr="009C1FEF" w:rsidRDefault="00D77793" w:rsidP="00D77793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415A2D" w:rsidTr="00D77793">
        <w:trPr>
          <w:trHeight w:val="454"/>
        </w:trPr>
        <w:tc>
          <w:tcPr>
            <w:tcW w:w="709" w:type="dxa"/>
          </w:tcPr>
          <w:p w:rsidR="00415A2D" w:rsidRDefault="00415A2D" w:rsidP="006C66CE">
            <w:pPr>
              <w:spacing w:line="360" w:lineRule="auto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2</w:t>
            </w:r>
          </w:p>
        </w:tc>
        <w:tc>
          <w:tcPr>
            <w:tcW w:w="1135" w:type="dxa"/>
          </w:tcPr>
          <w:p w:rsidR="00415A2D" w:rsidRDefault="004B3306" w:rsidP="006C66CE">
            <w:pPr>
              <w:spacing w:line="360" w:lineRule="auto"/>
              <w:ind w:right="-533"/>
              <w:rPr>
                <w:rFonts w:ascii="Tahoma" w:hAnsi="Tahoma"/>
                <w:b/>
                <w:bCs/>
                <w:color w:val="000000"/>
              </w:rPr>
            </w:pPr>
            <w:r>
              <w:rPr>
                <w:rFonts w:ascii="Tahoma" w:hAnsi="Tahoma"/>
                <w:b/>
                <w:bCs/>
                <w:color w:val="000000"/>
              </w:rPr>
              <w:t>1</w:t>
            </w:r>
            <w:r>
              <w:rPr>
                <w:rFonts w:ascii="Tahoma" w:hAnsi="Tahoma"/>
                <w:b/>
                <w:bCs/>
                <w:color w:val="000000"/>
                <w:lang w:val="en-US"/>
              </w:rPr>
              <w:t>5</w:t>
            </w:r>
            <w:r w:rsidR="00415A2D" w:rsidRPr="000F05E3">
              <w:rPr>
                <w:rFonts w:ascii="Tahoma" w:hAnsi="Tahoma"/>
                <w:b/>
                <w:bCs/>
                <w:color w:val="000000"/>
              </w:rPr>
              <w:t>/10</w:t>
            </w:r>
          </w:p>
          <w:p w:rsidR="00ED5BCF" w:rsidRPr="000F05E3" w:rsidRDefault="00ED5BCF" w:rsidP="006C66CE">
            <w:pPr>
              <w:spacing w:line="360" w:lineRule="auto"/>
              <w:ind w:right="-533"/>
              <w:rPr>
                <w:rFonts w:ascii="Tahoma" w:hAnsi="Tahoma"/>
                <w:b/>
                <w:bCs/>
                <w:color w:val="000000"/>
              </w:rPr>
            </w:pPr>
            <w:r>
              <w:rPr>
                <w:rFonts w:ascii="Tahoma" w:hAnsi="Tahoma"/>
                <w:b/>
                <w:bCs/>
                <w:color w:val="000000"/>
              </w:rPr>
              <w:t>ΔΕΥΤΕΡΑ</w:t>
            </w:r>
          </w:p>
        </w:tc>
        <w:tc>
          <w:tcPr>
            <w:tcW w:w="3402" w:type="dxa"/>
          </w:tcPr>
          <w:p w:rsidR="00415A2D" w:rsidRPr="00D77793" w:rsidRDefault="00ED5BCF" w:rsidP="00B02146">
            <w:pPr>
              <w:rPr>
                <w:rFonts w:ascii="Arial Narrow" w:hAnsi="Arial Narrow"/>
                <w:sz w:val="24"/>
                <w:szCs w:val="24"/>
              </w:rPr>
            </w:pPr>
            <w:r w:rsidRPr="00D77793">
              <w:rPr>
                <w:rFonts w:ascii="Arial Narrow" w:hAnsi="Arial Narrow"/>
                <w:sz w:val="24"/>
                <w:szCs w:val="24"/>
              </w:rPr>
              <w:t>ΒΥΡΩΝ ΧΑΛΙΔΗΣ</w:t>
            </w:r>
          </w:p>
          <w:p w:rsidR="009C1FEF" w:rsidRPr="00D77793" w:rsidRDefault="009C1FEF" w:rsidP="00B02146">
            <w:pPr>
              <w:rPr>
                <w:rFonts w:ascii="Arial Narrow" w:hAnsi="Arial Narrow"/>
                <w:sz w:val="24"/>
                <w:szCs w:val="24"/>
              </w:rPr>
            </w:pPr>
            <w:r w:rsidRPr="00D77793">
              <w:rPr>
                <w:rFonts w:ascii="Arial Narrow" w:hAnsi="Arial Narrow"/>
                <w:sz w:val="24"/>
                <w:szCs w:val="24"/>
              </w:rPr>
              <w:t>Ακαδημαϊκός Υπότροφος ΑΠΘ</w:t>
            </w:r>
          </w:p>
        </w:tc>
        <w:tc>
          <w:tcPr>
            <w:tcW w:w="6804" w:type="dxa"/>
          </w:tcPr>
          <w:p w:rsidR="00415A2D" w:rsidRDefault="00ED5BCF" w:rsidP="00D77793">
            <w:pPr>
              <w:rPr>
                <w:rFonts w:ascii="Arial Narrow" w:hAnsi="Arial Narrow" w:cs="Tahoma"/>
                <w:b/>
                <w:bCs/>
                <w:iCs/>
                <w:sz w:val="28"/>
                <w:szCs w:val="28"/>
              </w:rPr>
            </w:pPr>
            <w:r w:rsidRPr="009C1FEF">
              <w:rPr>
                <w:rFonts w:ascii="Arial Narrow" w:hAnsi="Arial Narrow" w:cs="Tahoma"/>
                <w:b/>
                <w:bCs/>
                <w:iCs/>
                <w:sz w:val="28"/>
                <w:szCs w:val="28"/>
              </w:rPr>
              <w:t xml:space="preserve">Οστεοαρθρίτιδα ισχίου – γόνατος. </w:t>
            </w:r>
            <w:proofErr w:type="spellStart"/>
            <w:r w:rsidRPr="009C1FEF">
              <w:rPr>
                <w:rFonts w:ascii="Arial Narrow" w:hAnsi="Arial Narrow" w:cs="Tahoma"/>
                <w:b/>
                <w:bCs/>
                <w:iCs/>
                <w:sz w:val="28"/>
                <w:szCs w:val="28"/>
              </w:rPr>
              <w:t>Αρθροπλαστικές</w:t>
            </w:r>
            <w:proofErr w:type="spellEnd"/>
            <w:r w:rsidRPr="009C1FEF">
              <w:rPr>
                <w:rFonts w:ascii="Arial Narrow" w:hAnsi="Arial Narrow" w:cs="Tahoma"/>
                <w:b/>
                <w:bCs/>
                <w:iCs/>
                <w:sz w:val="28"/>
                <w:szCs w:val="28"/>
              </w:rPr>
              <w:t>. Συγγενείς Παθήσεις Ισχίου</w:t>
            </w:r>
          </w:p>
          <w:p w:rsidR="00D77793" w:rsidRPr="009C1FEF" w:rsidRDefault="00D77793" w:rsidP="00D77793">
            <w:pPr>
              <w:rPr>
                <w:rFonts w:ascii="Arial Narrow" w:hAnsi="Arial Narrow" w:cs="Tahoma"/>
                <w:b/>
                <w:bCs/>
                <w:iCs/>
                <w:sz w:val="28"/>
                <w:szCs w:val="28"/>
              </w:rPr>
            </w:pPr>
          </w:p>
        </w:tc>
      </w:tr>
      <w:tr w:rsidR="00415A2D" w:rsidTr="00D77793">
        <w:trPr>
          <w:trHeight w:val="454"/>
        </w:trPr>
        <w:tc>
          <w:tcPr>
            <w:tcW w:w="709" w:type="dxa"/>
          </w:tcPr>
          <w:p w:rsidR="00415A2D" w:rsidRDefault="00415A2D" w:rsidP="006C66CE">
            <w:pPr>
              <w:spacing w:line="360" w:lineRule="auto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3</w:t>
            </w:r>
          </w:p>
        </w:tc>
        <w:tc>
          <w:tcPr>
            <w:tcW w:w="1135" w:type="dxa"/>
          </w:tcPr>
          <w:p w:rsidR="00415A2D" w:rsidRDefault="004B3306" w:rsidP="006C66CE">
            <w:pPr>
              <w:spacing w:line="360" w:lineRule="auto"/>
              <w:ind w:right="-533"/>
              <w:rPr>
                <w:rFonts w:ascii="Tahoma" w:hAnsi="Tahoma"/>
                <w:b/>
                <w:bCs/>
                <w:color w:val="000000"/>
              </w:rPr>
            </w:pPr>
            <w:r w:rsidRPr="00ED5BCF">
              <w:rPr>
                <w:rFonts w:ascii="Tahoma" w:hAnsi="Tahoma"/>
                <w:b/>
                <w:bCs/>
                <w:color w:val="000000"/>
              </w:rPr>
              <w:t>22</w:t>
            </w:r>
            <w:r w:rsidR="00415A2D" w:rsidRPr="00ED5BCF">
              <w:rPr>
                <w:rFonts w:ascii="Tahoma" w:hAnsi="Tahoma"/>
                <w:b/>
                <w:bCs/>
                <w:color w:val="000000"/>
              </w:rPr>
              <w:t>/10</w:t>
            </w:r>
          </w:p>
          <w:p w:rsidR="00ED5BCF" w:rsidRPr="00ED5BCF" w:rsidRDefault="00ED5BCF" w:rsidP="006C66CE">
            <w:pPr>
              <w:spacing w:line="360" w:lineRule="auto"/>
              <w:ind w:right="-533"/>
              <w:rPr>
                <w:rFonts w:ascii="Tahoma" w:hAnsi="Tahoma"/>
                <w:b/>
                <w:bCs/>
                <w:color w:val="000000"/>
              </w:rPr>
            </w:pPr>
            <w:r>
              <w:rPr>
                <w:rFonts w:ascii="Tahoma" w:hAnsi="Tahoma"/>
                <w:b/>
                <w:bCs/>
                <w:color w:val="000000"/>
              </w:rPr>
              <w:t>ΔΕΥΤΕΡΑ</w:t>
            </w:r>
          </w:p>
        </w:tc>
        <w:tc>
          <w:tcPr>
            <w:tcW w:w="3402" w:type="dxa"/>
          </w:tcPr>
          <w:p w:rsidR="00415A2D" w:rsidRPr="00D77793" w:rsidRDefault="00ED5BCF" w:rsidP="00B02146">
            <w:pPr>
              <w:rPr>
                <w:rFonts w:ascii="Arial Narrow" w:hAnsi="Arial Narrow"/>
                <w:sz w:val="24"/>
                <w:szCs w:val="24"/>
              </w:rPr>
            </w:pPr>
            <w:r w:rsidRPr="00D77793">
              <w:rPr>
                <w:rFonts w:ascii="Arial Narrow" w:hAnsi="Arial Narrow"/>
                <w:sz w:val="24"/>
                <w:szCs w:val="24"/>
              </w:rPr>
              <w:t>ΧΡΗΣΤΟΣ ΣΙΝΩΠΙΔΗΣ</w:t>
            </w:r>
          </w:p>
          <w:p w:rsidR="009C1FEF" w:rsidRPr="00D77793" w:rsidRDefault="009C1FEF" w:rsidP="00B02146">
            <w:pPr>
              <w:rPr>
                <w:rFonts w:ascii="Arial Narrow" w:hAnsi="Arial Narrow"/>
                <w:sz w:val="24"/>
                <w:szCs w:val="24"/>
              </w:rPr>
            </w:pPr>
            <w:r w:rsidRPr="00D77793">
              <w:rPr>
                <w:rFonts w:ascii="Arial Narrow" w:hAnsi="Arial Narrow"/>
                <w:sz w:val="24"/>
                <w:szCs w:val="24"/>
              </w:rPr>
              <w:t>Ακαδημαϊκός Υπότροφος ΑΠΘ</w:t>
            </w:r>
          </w:p>
        </w:tc>
        <w:tc>
          <w:tcPr>
            <w:tcW w:w="6804" w:type="dxa"/>
          </w:tcPr>
          <w:p w:rsidR="00415A2D" w:rsidRDefault="00415A2D" w:rsidP="00D77793">
            <w:pPr>
              <w:rPr>
                <w:rFonts w:ascii="Arial Narrow" w:hAnsi="Arial Narrow" w:cs="Tahoma"/>
                <w:b/>
                <w:bCs/>
                <w:iCs/>
                <w:sz w:val="28"/>
                <w:szCs w:val="28"/>
              </w:rPr>
            </w:pPr>
            <w:r w:rsidRPr="009C1FEF">
              <w:rPr>
                <w:rFonts w:ascii="Arial Narrow" w:hAnsi="Arial Narrow" w:cs="Tahoma"/>
                <w:b/>
                <w:bCs/>
                <w:iCs/>
                <w:sz w:val="28"/>
                <w:szCs w:val="28"/>
              </w:rPr>
              <w:t>‘</w:t>
            </w:r>
            <w:proofErr w:type="spellStart"/>
            <w:r w:rsidRPr="009C1FEF">
              <w:rPr>
                <w:rFonts w:ascii="Arial Narrow" w:hAnsi="Arial Narrow" w:cs="Tahoma"/>
                <w:b/>
                <w:bCs/>
                <w:iCs/>
                <w:sz w:val="28"/>
                <w:szCs w:val="28"/>
              </w:rPr>
              <w:t>Ογκοι</w:t>
            </w:r>
            <w:proofErr w:type="spellEnd"/>
            <w:r w:rsidRPr="009C1FEF">
              <w:rPr>
                <w:rFonts w:ascii="Arial Narrow" w:hAnsi="Arial Narrow" w:cs="Tahoma"/>
                <w:b/>
                <w:bCs/>
                <w:iCs/>
                <w:sz w:val="28"/>
                <w:szCs w:val="28"/>
              </w:rPr>
              <w:t xml:space="preserve"> οστών και </w:t>
            </w:r>
            <w:r w:rsidRPr="009C1FEF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μαλακών μορίων. </w:t>
            </w:r>
            <w:r w:rsidRPr="009C1FEF">
              <w:rPr>
                <w:rFonts w:ascii="Arial Narrow" w:hAnsi="Arial Narrow" w:cs="Tahoma"/>
                <w:b/>
                <w:bCs/>
                <w:iCs/>
                <w:sz w:val="28"/>
                <w:szCs w:val="28"/>
              </w:rPr>
              <w:t>Μεταβολικές παθήσεις των οστών</w:t>
            </w:r>
          </w:p>
          <w:p w:rsidR="00D77793" w:rsidRPr="009C1FEF" w:rsidRDefault="00D77793" w:rsidP="00D77793">
            <w:pPr>
              <w:rPr>
                <w:rFonts w:ascii="Arial Narrow" w:hAnsi="Arial Narrow" w:cs="Tahoma"/>
                <w:b/>
                <w:bCs/>
                <w:iCs/>
                <w:sz w:val="28"/>
                <w:szCs w:val="28"/>
              </w:rPr>
            </w:pPr>
          </w:p>
        </w:tc>
      </w:tr>
      <w:tr w:rsidR="000F05E3" w:rsidTr="00D77793">
        <w:trPr>
          <w:trHeight w:val="454"/>
        </w:trPr>
        <w:tc>
          <w:tcPr>
            <w:tcW w:w="709" w:type="dxa"/>
          </w:tcPr>
          <w:p w:rsidR="000F05E3" w:rsidRDefault="000F05E3" w:rsidP="006C66CE">
            <w:pPr>
              <w:spacing w:line="360" w:lineRule="auto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4</w:t>
            </w:r>
          </w:p>
        </w:tc>
        <w:tc>
          <w:tcPr>
            <w:tcW w:w="1135" w:type="dxa"/>
          </w:tcPr>
          <w:p w:rsidR="000F05E3" w:rsidRPr="00ED5BCF" w:rsidRDefault="004B3306" w:rsidP="006C66CE">
            <w:pPr>
              <w:spacing w:line="360" w:lineRule="auto"/>
              <w:ind w:right="-533"/>
              <w:rPr>
                <w:rFonts w:ascii="Tahoma" w:hAnsi="Tahoma"/>
                <w:b/>
                <w:bCs/>
                <w:color w:val="000000"/>
              </w:rPr>
            </w:pPr>
            <w:r w:rsidRPr="00ED5BCF">
              <w:rPr>
                <w:rFonts w:ascii="Tahoma" w:hAnsi="Tahoma"/>
                <w:b/>
                <w:bCs/>
                <w:color w:val="000000"/>
              </w:rPr>
              <w:t>29</w:t>
            </w:r>
            <w:r w:rsidR="000F05E3" w:rsidRPr="00ED5BCF">
              <w:rPr>
                <w:rFonts w:ascii="Tahoma" w:hAnsi="Tahoma"/>
                <w:b/>
                <w:bCs/>
                <w:color w:val="000000"/>
              </w:rPr>
              <w:t>/10</w:t>
            </w:r>
          </w:p>
        </w:tc>
        <w:tc>
          <w:tcPr>
            <w:tcW w:w="3402" w:type="dxa"/>
          </w:tcPr>
          <w:p w:rsidR="000F05E3" w:rsidRDefault="00ED5BCF" w:rsidP="00B02146">
            <w:pPr>
              <w:rPr>
                <w:rFonts w:ascii="Arial Narrow" w:hAnsi="Arial Narrow"/>
                <w:sz w:val="24"/>
                <w:szCs w:val="24"/>
              </w:rPr>
            </w:pPr>
            <w:r w:rsidRPr="00D77793">
              <w:rPr>
                <w:rFonts w:ascii="Arial Narrow" w:hAnsi="Arial Narrow"/>
                <w:sz w:val="24"/>
                <w:szCs w:val="24"/>
              </w:rPr>
              <w:t>ΔΗΜΟΣΘΕΝΗΣ ΑΛΑΪΣΕΡΛΗΣ</w:t>
            </w:r>
          </w:p>
          <w:p w:rsidR="00D77793" w:rsidRPr="00D77793" w:rsidRDefault="00D77793" w:rsidP="00B02146">
            <w:pPr>
              <w:rPr>
                <w:rFonts w:ascii="Arial Narrow" w:hAnsi="Arial Narrow"/>
                <w:sz w:val="24"/>
                <w:szCs w:val="24"/>
              </w:rPr>
            </w:pPr>
            <w:r w:rsidRPr="00D77793">
              <w:rPr>
                <w:rFonts w:ascii="Arial Narrow" w:hAnsi="Arial Narrow"/>
                <w:sz w:val="24"/>
                <w:szCs w:val="24"/>
              </w:rPr>
              <w:t>Ακαδημαϊκός Υπότροφος ΑΠΘ</w:t>
            </w:r>
          </w:p>
        </w:tc>
        <w:tc>
          <w:tcPr>
            <w:tcW w:w="6804" w:type="dxa"/>
          </w:tcPr>
          <w:p w:rsidR="000F05E3" w:rsidRDefault="000F05E3" w:rsidP="00D77793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9C1FEF">
              <w:rPr>
                <w:rFonts w:ascii="Arial Narrow" w:hAnsi="Arial Narrow"/>
                <w:b/>
                <w:bCs/>
                <w:sz w:val="28"/>
                <w:szCs w:val="28"/>
              </w:rPr>
              <w:t>Κακώσεις και παθήσε</w:t>
            </w:r>
            <w:r w:rsidR="00ED5BCF" w:rsidRPr="009C1FEF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ις γόνατος </w:t>
            </w:r>
          </w:p>
          <w:p w:rsidR="00D77793" w:rsidRPr="009C1FEF" w:rsidRDefault="00D77793" w:rsidP="00D77793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E813EB" w:rsidTr="00D77793">
        <w:trPr>
          <w:trHeight w:val="454"/>
        </w:trPr>
        <w:tc>
          <w:tcPr>
            <w:tcW w:w="709" w:type="dxa"/>
          </w:tcPr>
          <w:p w:rsidR="00E813EB" w:rsidRDefault="00E813EB" w:rsidP="006C66CE">
            <w:pPr>
              <w:spacing w:line="360" w:lineRule="auto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5</w:t>
            </w:r>
          </w:p>
        </w:tc>
        <w:tc>
          <w:tcPr>
            <w:tcW w:w="1135" w:type="dxa"/>
          </w:tcPr>
          <w:p w:rsidR="00E813EB" w:rsidRPr="00B13D24" w:rsidRDefault="00E813EB" w:rsidP="000F05E3">
            <w:pPr>
              <w:spacing w:line="360" w:lineRule="auto"/>
              <w:ind w:right="-533"/>
              <w:rPr>
                <w:rFonts w:ascii="Tahoma" w:hAnsi="Tahoma"/>
                <w:b/>
                <w:bCs/>
                <w:color w:val="000000"/>
                <w:u w:val="single"/>
              </w:rPr>
            </w:pPr>
            <w:r w:rsidRPr="00ED5BCF">
              <w:rPr>
                <w:rFonts w:ascii="Tahoma" w:hAnsi="Tahoma"/>
                <w:b/>
                <w:bCs/>
                <w:color w:val="000000"/>
                <w:u w:val="single"/>
              </w:rPr>
              <w:t>1</w:t>
            </w:r>
            <w:r w:rsidRPr="00B13D24">
              <w:rPr>
                <w:rFonts w:ascii="Tahoma" w:hAnsi="Tahoma"/>
                <w:b/>
                <w:bCs/>
                <w:color w:val="000000"/>
                <w:u w:val="single"/>
              </w:rPr>
              <w:t>/11</w:t>
            </w:r>
          </w:p>
          <w:p w:rsidR="00E813EB" w:rsidRPr="00B13D24" w:rsidRDefault="00E813EB" w:rsidP="000F05E3">
            <w:pPr>
              <w:spacing w:line="360" w:lineRule="auto"/>
              <w:ind w:right="-533"/>
              <w:rPr>
                <w:rFonts w:ascii="Tahoma" w:hAnsi="Tahoma"/>
                <w:b/>
                <w:bCs/>
                <w:color w:val="000000"/>
                <w:u w:val="single"/>
              </w:rPr>
            </w:pPr>
            <w:r w:rsidRPr="00B13D24">
              <w:rPr>
                <w:rFonts w:ascii="Tahoma" w:hAnsi="Tahoma"/>
                <w:b/>
                <w:bCs/>
                <w:color w:val="000000"/>
                <w:u w:val="single"/>
              </w:rPr>
              <w:t>ΠΕΜΠΤΗ</w:t>
            </w:r>
          </w:p>
        </w:tc>
        <w:tc>
          <w:tcPr>
            <w:tcW w:w="3402" w:type="dxa"/>
          </w:tcPr>
          <w:p w:rsidR="00E813EB" w:rsidRPr="00D77793" w:rsidRDefault="00E813EB" w:rsidP="00FE7EC0">
            <w:pPr>
              <w:rPr>
                <w:rFonts w:ascii="Arial Narrow" w:hAnsi="Arial Narrow"/>
                <w:sz w:val="24"/>
                <w:szCs w:val="24"/>
              </w:rPr>
            </w:pPr>
            <w:r w:rsidRPr="00D77793">
              <w:rPr>
                <w:rFonts w:ascii="Arial Narrow" w:hAnsi="Arial Narrow"/>
                <w:sz w:val="24"/>
                <w:szCs w:val="24"/>
              </w:rPr>
              <w:t>ΛΕΩΝΙΔΑΣ ΤΑΧΥΡΙΔΗΣ</w:t>
            </w:r>
          </w:p>
          <w:p w:rsidR="00E813EB" w:rsidRPr="00D77793" w:rsidRDefault="00E813EB" w:rsidP="00FE7EC0">
            <w:pPr>
              <w:rPr>
                <w:rFonts w:ascii="Arial Narrow" w:hAnsi="Arial Narrow"/>
                <w:sz w:val="24"/>
                <w:szCs w:val="24"/>
              </w:rPr>
            </w:pPr>
            <w:r w:rsidRPr="00D77793">
              <w:rPr>
                <w:rFonts w:ascii="Arial Narrow" w:hAnsi="Arial Narrow"/>
                <w:sz w:val="24"/>
                <w:szCs w:val="24"/>
              </w:rPr>
              <w:t>Ακαδημαϊκός Υπότροφος ΑΠΘ</w:t>
            </w:r>
          </w:p>
        </w:tc>
        <w:tc>
          <w:tcPr>
            <w:tcW w:w="6804" w:type="dxa"/>
          </w:tcPr>
          <w:p w:rsidR="00E813EB" w:rsidRPr="009C1FEF" w:rsidRDefault="00E813EB" w:rsidP="00FE7EC0">
            <w:pPr>
              <w:rPr>
                <w:rFonts w:ascii="Arial Narrow" w:hAnsi="Arial Narrow" w:cs="Tahoma"/>
                <w:b/>
                <w:bCs/>
                <w:iCs/>
                <w:sz w:val="28"/>
                <w:szCs w:val="28"/>
              </w:rPr>
            </w:pPr>
            <w:r w:rsidRPr="009C1FEF">
              <w:rPr>
                <w:rFonts w:ascii="Arial Narrow" w:hAnsi="Arial Narrow" w:cs="Tahoma"/>
                <w:b/>
                <w:bCs/>
                <w:iCs/>
                <w:sz w:val="28"/>
                <w:szCs w:val="28"/>
              </w:rPr>
              <w:t xml:space="preserve">Εξωτερική </w:t>
            </w:r>
            <w:proofErr w:type="spellStart"/>
            <w:r w:rsidRPr="009C1FEF">
              <w:rPr>
                <w:rFonts w:ascii="Arial Narrow" w:hAnsi="Arial Narrow" w:cs="Tahoma"/>
                <w:b/>
                <w:bCs/>
                <w:iCs/>
                <w:sz w:val="28"/>
                <w:szCs w:val="28"/>
              </w:rPr>
              <w:t>Οστεοσύνθεση</w:t>
            </w:r>
            <w:proofErr w:type="spellEnd"/>
            <w:r w:rsidRPr="009C1FEF">
              <w:rPr>
                <w:rFonts w:ascii="Arial Narrow" w:hAnsi="Arial Narrow" w:cs="Tahoma"/>
                <w:b/>
                <w:bCs/>
                <w:iCs/>
                <w:sz w:val="28"/>
                <w:szCs w:val="28"/>
              </w:rPr>
              <w:t xml:space="preserve"> – </w:t>
            </w:r>
            <w:proofErr w:type="spellStart"/>
            <w:r w:rsidRPr="009C1FEF">
              <w:rPr>
                <w:rFonts w:ascii="Arial Narrow" w:hAnsi="Arial Narrow" w:cs="Tahoma"/>
                <w:b/>
                <w:bCs/>
                <w:iCs/>
                <w:sz w:val="28"/>
                <w:szCs w:val="28"/>
              </w:rPr>
              <w:t>Διατατική</w:t>
            </w:r>
            <w:proofErr w:type="spellEnd"/>
            <w:r w:rsidRPr="009C1FEF">
              <w:rPr>
                <w:rFonts w:ascii="Arial Narrow" w:hAnsi="Arial Narrow" w:cs="Tahoma"/>
                <w:b/>
                <w:bCs/>
                <w:iCs/>
                <w:sz w:val="28"/>
                <w:szCs w:val="28"/>
              </w:rPr>
              <w:t xml:space="preserve"> Ιστογένεση</w:t>
            </w:r>
          </w:p>
        </w:tc>
      </w:tr>
      <w:tr w:rsidR="00E813EB" w:rsidTr="00D77793">
        <w:trPr>
          <w:trHeight w:val="454"/>
        </w:trPr>
        <w:tc>
          <w:tcPr>
            <w:tcW w:w="709" w:type="dxa"/>
          </w:tcPr>
          <w:p w:rsidR="00E813EB" w:rsidRDefault="00E813EB" w:rsidP="006C66CE">
            <w:pPr>
              <w:spacing w:line="360" w:lineRule="auto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6</w:t>
            </w:r>
          </w:p>
        </w:tc>
        <w:tc>
          <w:tcPr>
            <w:tcW w:w="1135" w:type="dxa"/>
          </w:tcPr>
          <w:p w:rsidR="00E813EB" w:rsidRDefault="00E813EB" w:rsidP="00975658">
            <w:pPr>
              <w:spacing w:line="360" w:lineRule="auto"/>
              <w:ind w:right="-533"/>
              <w:rPr>
                <w:rFonts w:ascii="Tahoma" w:hAnsi="Tahoma"/>
                <w:b/>
                <w:bCs/>
                <w:color w:val="000000"/>
              </w:rPr>
            </w:pPr>
            <w:r>
              <w:rPr>
                <w:rFonts w:ascii="Tahoma" w:hAnsi="Tahoma"/>
                <w:b/>
                <w:bCs/>
                <w:color w:val="000000"/>
                <w:lang w:val="en-US"/>
              </w:rPr>
              <w:t>5/11</w:t>
            </w:r>
          </w:p>
          <w:p w:rsidR="00E813EB" w:rsidRPr="00ED5BCF" w:rsidRDefault="00E813EB" w:rsidP="00975658">
            <w:pPr>
              <w:spacing w:line="360" w:lineRule="auto"/>
              <w:ind w:right="-533"/>
              <w:rPr>
                <w:rFonts w:ascii="Tahoma" w:hAnsi="Tahoma"/>
                <w:b/>
                <w:bCs/>
                <w:color w:val="000000"/>
              </w:rPr>
            </w:pPr>
            <w:r>
              <w:rPr>
                <w:rFonts w:ascii="Tahoma" w:hAnsi="Tahoma"/>
                <w:b/>
                <w:bCs/>
                <w:color w:val="000000"/>
              </w:rPr>
              <w:t>ΔΕΥΤΕΡΑ</w:t>
            </w:r>
          </w:p>
        </w:tc>
        <w:tc>
          <w:tcPr>
            <w:tcW w:w="3402" w:type="dxa"/>
          </w:tcPr>
          <w:p w:rsidR="00E813EB" w:rsidRPr="00D77793" w:rsidRDefault="00E813EB" w:rsidP="00FD69B7">
            <w:pPr>
              <w:rPr>
                <w:rFonts w:ascii="Arial Narrow" w:hAnsi="Arial Narrow"/>
                <w:sz w:val="24"/>
                <w:szCs w:val="24"/>
              </w:rPr>
            </w:pPr>
            <w:r w:rsidRPr="00D77793">
              <w:rPr>
                <w:rFonts w:ascii="Arial Narrow" w:hAnsi="Arial Narrow"/>
                <w:sz w:val="24"/>
                <w:szCs w:val="24"/>
              </w:rPr>
              <w:t>ΠΑΝΑΓΙΩΤΗΣ ΓΚΙΒΙΣΗΣ</w:t>
            </w:r>
          </w:p>
          <w:p w:rsidR="00E813EB" w:rsidRPr="00D77793" w:rsidRDefault="00E813EB" w:rsidP="00FD69B7">
            <w:pPr>
              <w:rPr>
                <w:rFonts w:ascii="Arial Narrow" w:hAnsi="Arial Narrow"/>
                <w:sz w:val="24"/>
                <w:szCs w:val="24"/>
              </w:rPr>
            </w:pPr>
            <w:r w:rsidRPr="00D77793">
              <w:rPr>
                <w:rFonts w:ascii="Arial Narrow" w:hAnsi="Arial Narrow"/>
                <w:sz w:val="24"/>
                <w:szCs w:val="24"/>
              </w:rPr>
              <w:t>Καθηγητής Ορθοπαιδικής ΑΠΘ</w:t>
            </w:r>
          </w:p>
        </w:tc>
        <w:tc>
          <w:tcPr>
            <w:tcW w:w="6804" w:type="dxa"/>
          </w:tcPr>
          <w:p w:rsidR="00E813EB" w:rsidRPr="009C1FEF" w:rsidRDefault="00E813EB" w:rsidP="00FD69B7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9C1FEF">
              <w:rPr>
                <w:rFonts w:ascii="Arial Narrow" w:hAnsi="Arial Narrow"/>
                <w:b/>
                <w:bCs/>
                <w:sz w:val="28"/>
                <w:szCs w:val="28"/>
              </w:rPr>
              <w:t>Κακώσεις αγκώνος, αντιβραχίου, καρπού, άκρας χειρός</w:t>
            </w:r>
          </w:p>
        </w:tc>
      </w:tr>
      <w:tr w:rsidR="00E813EB" w:rsidTr="00D77793">
        <w:trPr>
          <w:trHeight w:val="454"/>
        </w:trPr>
        <w:tc>
          <w:tcPr>
            <w:tcW w:w="709" w:type="dxa"/>
          </w:tcPr>
          <w:p w:rsidR="00E813EB" w:rsidRDefault="00E813EB" w:rsidP="006C66CE">
            <w:pPr>
              <w:spacing w:line="360" w:lineRule="auto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7</w:t>
            </w:r>
          </w:p>
        </w:tc>
        <w:tc>
          <w:tcPr>
            <w:tcW w:w="1135" w:type="dxa"/>
          </w:tcPr>
          <w:p w:rsidR="00E813EB" w:rsidRPr="00B13D24" w:rsidRDefault="00E813EB" w:rsidP="00975658">
            <w:pPr>
              <w:spacing w:line="360" w:lineRule="auto"/>
              <w:ind w:right="-533"/>
              <w:rPr>
                <w:rFonts w:ascii="Tahoma" w:hAnsi="Tahoma"/>
                <w:b/>
                <w:bCs/>
                <w:color w:val="000000"/>
                <w:u w:val="single"/>
              </w:rPr>
            </w:pPr>
            <w:r>
              <w:rPr>
                <w:rFonts w:ascii="Tahoma" w:hAnsi="Tahoma"/>
                <w:b/>
                <w:bCs/>
                <w:color w:val="000000"/>
                <w:u w:val="single"/>
                <w:lang w:val="en-US"/>
              </w:rPr>
              <w:t>8</w:t>
            </w:r>
            <w:r w:rsidRPr="00B13D24">
              <w:rPr>
                <w:rFonts w:ascii="Tahoma" w:hAnsi="Tahoma"/>
                <w:b/>
                <w:bCs/>
                <w:color w:val="000000"/>
                <w:u w:val="single"/>
              </w:rPr>
              <w:t>/11</w:t>
            </w:r>
          </w:p>
          <w:p w:rsidR="00E813EB" w:rsidRPr="006C66CE" w:rsidRDefault="00E813EB" w:rsidP="00975658">
            <w:pPr>
              <w:spacing w:line="360" w:lineRule="auto"/>
              <w:ind w:right="-533"/>
              <w:rPr>
                <w:rFonts w:ascii="Tahoma" w:hAnsi="Tahoma"/>
                <w:b/>
                <w:bCs/>
                <w:color w:val="000000"/>
              </w:rPr>
            </w:pPr>
            <w:r w:rsidRPr="00B13D24">
              <w:rPr>
                <w:rFonts w:ascii="Tahoma" w:hAnsi="Tahoma"/>
                <w:b/>
                <w:bCs/>
                <w:color w:val="000000"/>
                <w:u w:val="single"/>
              </w:rPr>
              <w:t>ΠΕΜΠΤΗ</w:t>
            </w:r>
          </w:p>
        </w:tc>
        <w:tc>
          <w:tcPr>
            <w:tcW w:w="3402" w:type="dxa"/>
          </w:tcPr>
          <w:p w:rsidR="00E813EB" w:rsidRPr="00D77793" w:rsidRDefault="00E813EB" w:rsidP="00B02146">
            <w:pPr>
              <w:rPr>
                <w:rFonts w:ascii="Arial Narrow" w:hAnsi="Arial Narrow"/>
                <w:sz w:val="24"/>
                <w:szCs w:val="24"/>
              </w:rPr>
            </w:pPr>
            <w:r w:rsidRPr="00D77793">
              <w:rPr>
                <w:rFonts w:ascii="Arial Narrow" w:hAnsi="Arial Narrow"/>
                <w:sz w:val="24"/>
                <w:szCs w:val="24"/>
              </w:rPr>
              <w:t>ΛΕΩΝΙΔΑΣ ΤΑΧΥΡΙΔΗΣ</w:t>
            </w:r>
          </w:p>
          <w:p w:rsidR="00E813EB" w:rsidRPr="00D77793" w:rsidRDefault="00E813EB" w:rsidP="00B02146">
            <w:pPr>
              <w:rPr>
                <w:rFonts w:ascii="Arial Narrow" w:hAnsi="Arial Narrow"/>
                <w:sz w:val="24"/>
                <w:szCs w:val="24"/>
              </w:rPr>
            </w:pPr>
            <w:r w:rsidRPr="00D77793">
              <w:rPr>
                <w:rFonts w:ascii="Arial Narrow" w:hAnsi="Arial Narrow"/>
                <w:sz w:val="24"/>
                <w:szCs w:val="24"/>
              </w:rPr>
              <w:t>Ακαδημαϊκός Υπότροφος ΑΠΘ</w:t>
            </w:r>
          </w:p>
        </w:tc>
        <w:tc>
          <w:tcPr>
            <w:tcW w:w="6804" w:type="dxa"/>
          </w:tcPr>
          <w:p w:rsidR="00E813EB" w:rsidRPr="009C1FEF" w:rsidRDefault="00E813EB" w:rsidP="00D77793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9C1FEF">
              <w:rPr>
                <w:rFonts w:ascii="Arial Narrow" w:hAnsi="Arial Narrow"/>
                <w:b/>
                <w:bCs/>
                <w:sz w:val="28"/>
                <w:szCs w:val="28"/>
              </w:rPr>
              <w:t>Κατάγματα κάτω άκρου</w:t>
            </w:r>
          </w:p>
        </w:tc>
      </w:tr>
      <w:tr w:rsidR="00E813EB" w:rsidTr="00D77793">
        <w:trPr>
          <w:trHeight w:val="454"/>
        </w:trPr>
        <w:tc>
          <w:tcPr>
            <w:tcW w:w="709" w:type="dxa"/>
          </w:tcPr>
          <w:p w:rsidR="00E813EB" w:rsidRDefault="00E813EB" w:rsidP="006C66CE">
            <w:pPr>
              <w:spacing w:line="360" w:lineRule="auto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8</w:t>
            </w:r>
          </w:p>
        </w:tc>
        <w:tc>
          <w:tcPr>
            <w:tcW w:w="1135" w:type="dxa"/>
          </w:tcPr>
          <w:p w:rsidR="00E813EB" w:rsidRDefault="00E813EB" w:rsidP="00975658">
            <w:pPr>
              <w:spacing w:line="360" w:lineRule="auto"/>
              <w:ind w:right="-533"/>
              <w:rPr>
                <w:rFonts w:ascii="Tahoma" w:hAnsi="Tahoma"/>
                <w:b/>
                <w:bCs/>
                <w:color w:val="000000"/>
              </w:rPr>
            </w:pPr>
            <w:r>
              <w:rPr>
                <w:rFonts w:ascii="Tahoma" w:hAnsi="Tahoma"/>
                <w:b/>
                <w:bCs/>
                <w:color w:val="000000"/>
                <w:lang w:val="en-US"/>
              </w:rPr>
              <w:t>12/11</w:t>
            </w:r>
          </w:p>
          <w:p w:rsidR="00E813EB" w:rsidRPr="00ED5BCF" w:rsidRDefault="00E813EB" w:rsidP="00975658">
            <w:pPr>
              <w:spacing w:line="360" w:lineRule="auto"/>
              <w:ind w:right="-533"/>
              <w:rPr>
                <w:rFonts w:ascii="Tahoma" w:hAnsi="Tahoma"/>
                <w:b/>
                <w:bCs/>
                <w:color w:val="000000"/>
              </w:rPr>
            </w:pPr>
            <w:r>
              <w:rPr>
                <w:rFonts w:ascii="Tahoma" w:hAnsi="Tahoma"/>
                <w:b/>
                <w:bCs/>
                <w:color w:val="000000"/>
              </w:rPr>
              <w:t>ΔΕΥΤΕΡΑ</w:t>
            </w:r>
          </w:p>
        </w:tc>
        <w:tc>
          <w:tcPr>
            <w:tcW w:w="3402" w:type="dxa"/>
          </w:tcPr>
          <w:p w:rsidR="00E813EB" w:rsidRPr="00D77793" w:rsidRDefault="00E813EB" w:rsidP="00B02146">
            <w:pPr>
              <w:rPr>
                <w:rFonts w:ascii="Arial Narrow" w:hAnsi="Arial Narrow"/>
                <w:sz w:val="24"/>
                <w:szCs w:val="24"/>
              </w:rPr>
            </w:pPr>
            <w:r w:rsidRPr="00D77793">
              <w:rPr>
                <w:rFonts w:ascii="Arial Narrow" w:hAnsi="Arial Narrow"/>
                <w:sz w:val="24"/>
                <w:szCs w:val="24"/>
              </w:rPr>
              <w:t>ΧΡΗΣΤΟΣ ΣΙΝΩΠΙΔΗΣ</w:t>
            </w:r>
          </w:p>
          <w:p w:rsidR="00E813EB" w:rsidRPr="00D77793" w:rsidRDefault="00E813EB" w:rsidP="00B02146">
            <w:pPr>
              <w:rPr>
                <w:rFonts w:ascii="Arial Narrow" w:hAnsi="Arial Narrow"/>
                <w:sz w:val="24"/>
                <w:szCs w:val="24"/>
              </w:rPr>
            </w:pPr>
            <w:r w:rsidRPr="00D77793">
              <w:rPr>
                <w:rFonts w:ascii="Arial Narrow" w:hAnsi="Arial Narrow"/>
                <w:sz w:val="24"/>
                <w:szCs w:val="24"/>
              </w:rPr>
              <w:t>Ακαδημαϊκός Υπότροφος ΑΠΘ</w:t>
            </w:r>
          </w:p>
        </w:tc>
        <w:tc>
          <w:tcPr>
            <w:tcW w:w="6804" w:type="dxa"/>
          </w:tcPr>
          <w:p w:rsidR="00E813EB" w:rsidRPr="009C1FEF" w:rsidRDefault="00E813EB" w:rsidP="00D77793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9C1FEF">
              <w:rPr>
                <w:rFonts w:ascii="Arial Narrow" w:hAnsi="Arial Narrow"/>
                <w:b/>
                <w:bCs/>
                <w:sz w:val="28"/>
                <w:szCs w:val="28"/>
              </w:rPr>
              <w:t>Κακώσεις ώμου, βραχιονίου – Περιαρθρικά σύνδρομα ώμου.</w:t>
            </w:r>
          </w:p>
        </w:tc>
      </w:tr>
      <w:tr w:rsidR="00E813EB" w:rsidTr="00D77793">
        <w:trPr>
          <w:trHeight w:val="454"/>
        </w:trPr>
        <w:tc>
          <w:tcPr>
            <w:tcW w:w="709" w:type="dxa"/>
          </w:tcPr>
          <w:p w:rsidR="00E813EB" w:rsidRDefault="00E813EB" w:rsidP="006C66CE">
            <w:pPr>
              <w:spacing w:line="360" w:lineRule="auto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9</w:t>
            </w:r>
          </w:p>
        </w:tc>
        <w:tc>
          <w:tcPr>
            <w:tcW w:w="1135" w:type="dxa"/>
          </w:tcPr>
          <w:p w:rsidR="00E813EB" w:rsidRDefault="00E813EB" w:rsidP="00975658">
            <w:pPr>
              <w:spacing w:line="360" w:lineRule="auto"/>
              <w:ind w:right="-533"/>
              <w:rPr>
                <w:rFonts w:ascii="Tahoma" w:hAnsi="Tahoma"/>
                <w:b/>
                <w:bCs/>
                <w:color w:val="000000"/>
              </w:rPr>
            </w:pPr>
            <w:r>
              <w:rPr>
                <w:rFonts w:ascii="Tahoma" w:hAnsi="Tahoma"/>
                <w:b/>
                <w:bCs/>
                <w:color w:val="000000"/>
                <w:lang w:val="en-US"/>
              </w:rPr>
              <w:t>19/11</w:t>
            </w:r>
          </w:p>
          <w:p w:rsidR="00E813EB" w:rsidRPr="00ED5BCF" w:rsidRDefault="00E813EB" w:rsidP="00975658">
            <w:pPr>
              <w:spacing w:line="360" w:lineRule="auto"/>
              <w:ind w:right="-533"/>
              <w:rPr>
                <w:rFonts w:ascii="Tahoma" w:hAnsi="Tahoma"/>
                <w:b/>
                <w:bCs/>
                <w:color w:val="000000"/>
              </w:rPr>
            </w:pPr>
            <w:r>
              <w:rPr>
                <w:rFonts w:ascii="Tahoma" w:hAnsi="Tahoma"/>
                <w:b/>
                <w:bCs/>
                <w:color w:val="000000"/>
              </w:rPr>
              <w:t>ΔΕΥΤΕΡΑ</w:t>
            </w:r>
          </w:p>
        </w:tc>
        <w:tc>
          <w:tcPr>
            <w:tcW w:w="3402" w:type="dxa"/>
          </w:tcPr>
          <w:p w:rsidR="00E813EB" w:rsidRPr="00D77793" w:rsidRDefault="00E813EB" w:rsidP="00B02146">
            <w:pPr>
              <w:rPr>
                <w:rFonts w:ascii="Arial Narrow" w:hAnsi="Arial Narrow"/>
                <w:sz w:val="24"/>
                <w:szCs w:val="24"/>
              </w:rPr>
            </w:pPr>
            <w:r w:rsidRPr="00D77793">
              <w:rPr>
                <w:rFonts w:ascii="Arial Narrow" w:hAnsi="Arial Narrow"/>
                <w:sz w:val="24"/>
                <w:szCs w:val="24"/>
              </w:rPr>
              <w:t>ΒΥΡΩΝ ΧΑΛΙΔΗΣ</w:t>
            </w:r>
          </w:p>
          <w:p w:rsidR="00E813EB" w:rsidRPr="00D77793" w:rsidRDefault="00E813EB" w:rsidP="00B02146">
            <w:pPr>
              <w:rPr>
                <w:rFonts w:ascii="Arial Narrow" w:hAnsi="Arial Narrow"/>
                <w:sz w:val="24"/>
                <w:szCs w:val="24"/>
              </w:rPr>
            </w:pPr>
            <w:r w:rsidRPr="00D77793">
              <w:rPr>
                <w:rFonts w:ascii="Arial Narrow" w:hAnsi="Arial Narrow"/>
                <w:sz w:val="24"/>
                <w:szCs w:val="24"/>
              </w:rPr>
              <w:t>Ακαδημαϊκός Υπότροφος ΑΠΘ</w:t>
            </w:r>
          </w:p>
        </w:tc>
        <w:tc>
          <w:tcPr>
            <w:tcW w:w="6804" w:type="dxa"/>
          </w:tcPr>
          <w:p w:rsidR="00E813EB" w:rsidRDefault="00E813EB" w:rsidP="00D77793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9C1FEF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Κατάγματα λεκάνης- κοτύλης- Εξάρθρημα ισχίου -Κατάγματα σπονδυλικής στήλης</w:t>
            </w:r>
          </w:p>
          <w:p w:rsidR="00E813EB" w:rsidRPr="009C1FEF" w:rsidRDefault="00E813EB" w:rsidP="00D77793">
            <w:pPr>
              <w:rPr>
                <w:rFonts w:ascii="Arial Narrow" w:hAnsi="Arial Narrow" w:cs="Tahoma"/>
                <w:b/>
                <w:bCs/>
                <w:iCs/>
                <w:sz w:val="28"/>
                <w:szCs w:val="28"/>
              </w:rPr>
            </w:pPr>
          </w:p>
        </w:tc>
      </w:tr>
      <w:tr w:rsidR="00E813EB" w:rsidTr="00D77793">
        <w:trPr>
          <w:trHeight w:val="454"/>
        </w:trPr>
        <w:tc>
          <w:tcPr>
            <w:tcW w:w="709" w:type="dxa"/>
          </w:tcPr>
          <w:p w:rsidR="00E813EB" w:rsidRDefault="00E813EB" w:rsidP="006C66CE">
            <w:pPr>
              <w:spacing w:line="360" w:lineRule="auto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10</w:t>
            </w:r>
          </w:p>
        </w:tc>
        <w:tc>
          <w:tcPr>
            <w:tcW w:w="1135" w:type="dxa"/>
          </w:tcPr>
          <w:p w:rsidR="00E813EB" w:rsidRDefault="00E813EB" w:rsidP="00975658">
            <w:pPr>
              <w:spacing w:line="360" w:lineRule="auto"/>
              <w:ind w:right="-533"/>
              <w:rPr>
                <w:rFonts w:ascii="Tahoma" w:hAnsi="Tahoma"/>
                <w:b/>
                <w:bCs/>
                <w:color w:val="000000"/>
              </w:rPr>
            </w:pPr>
            <w:r>
              <w:rPr>
                <w:rFonts w:ascii="Tahoma" w:hAnsi="Tahoma"/>
                <w:b/>
                <w:bCs/>
                <w:color w:val="000000"/>
                <w:lang w:val="en-US"/>
              </w:rPr>
              <w:t>26/11</w:t>
            </w:r>
          </w:p>
          <w:p w:rsidR="00E813EB" w:rsidRPr="00ED5BCF" w:rsidRDefault="00E813EB" w:rsidP="00975658">
            <w:pPr>
              <w:spacing w:line="360" w:lineRule="auto"/>
              <w:ind w:right="-533"/>
              <w:rPr>
                <w:rFonts w:ascii="Tahoma" w:hAnsi="Tahoma"/>
                <w:b/>
                <w:bCs/>
                <w:color w:val="000000"/>
              </w:rPr>
            </w:pPr>
            <w:r>
              <w:rPr>
                <w:rFonts w:ascii="Tahoma" w:hAnsi="Tahoma"/>
                <w:b/>
                <w:bCs/>
                <w:color w:val="000000"/>
              </w:rPr>
              <w:t>ΔΕΥΤΕΡΑ</w:t>
            </w:r>
          </w:p>
        </w:tc>
        <w:tc>
          <w:tcPr>
            <w:tcW w:w="3402" w:type="dxa"/>
          </w:tcPr>
          <w:p w:rsidR="00E813EB" w:rsidRPr="00D77793" w:rsidRDefault="00E813EB" w:rsidP="00B02146">
            <w:pPr>
              <w:rPr>
                <w:rFonts w:ascii="Arial Narrow" w:hAnsi="Arial Narrow"/>
                <w:sz w:val="24"/>
                <w:szCs w:val="24"/>
              </w:rPr>
            </w:pPr>
            <w:r w:rsidRPr="00D77793">
              <w:rPr>
                <w:rFonts w:ascii="Arial Narrow" w:hAnsi="Arial Narrow"/>
                <w:sz w:val="24"/>
                <w:szCs w:val="24"/>
              </w:rPr>
              <w:t>ΝΙΚΟΛΑΟΣ ΠΑΠΑΔΑΚΗΣ</w:t>
            </w:r>
          </w:p>
          <w:p w:rsidR="00E813EB" w:rsidRPr="00D77793" w:rsidRDefault="00E813EB" w:rsidP="00B02146">
            <w:pPr>
              <w:rPr>
                <w:rFonts w:ascii="Arial Narrow" w:hAnsi="Arial Narrow"/>
                <w:sz w:val="24"/>
                <w:szCs w:val="24"/>
              </w:rPr>
            </w:pPr>
            <w:r w:rsidRPr="00D77793">
              <w:rPr>
                <w:rFonts w:ascii="Arial Narrow" w:hAnsi="Arial Narrow"/>
                <w:sz w:val="24"/>
                <w:szCs w:val="24"/>
              </w:rPr>
              <w:t>Ακαδημαϊκός Υπότροφος ΑΠΘ</w:t>
            </w:r>
          </w:p>
        </w:tc>
        <w:tc>
          <w:tcPr>
            <w:tcW w:w="6804" w:type="dxa"/>
          </w:tcPr>
          <w:p w:rsidR="00E813EB" w:rsidRDefault="00E813EB" w:rsidP="00D77793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9C1FEF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Δισκοπάθεια – Παθήσεις Σπονδυλικής Στήλης (Στένωση σπονδυλικού σωλήνα- </w:t>
            </w:r>
            <w:proofErr w:type="spellStart"/>
            <w:r w:rsidRPr="009C1FEF">
              <w:rPr>
                <w:rFonts w:ascii="Arial Narrow" w:hAnsi="Arial Narrow"/>
                <w:b/>
                <w:bCs/>
                <w:sz w:val="28"/>
                <w:szCs w:val="28"/>
              </w:rPr>
              <w:t>Σπονδυλολίσθηση</w:t>
            </w:r>
            <w:proofErr w:type="spellEnd"/>
            <w:r w:rsidRPr="009C1FEF">
              <w:rPr>
                <w:rFonts w:ascii="Arial Narrow" w:hAnsi="Arial Narrow"/>
                <w:b/>
                <w:bCs/>
                <w:sz w:val="28"/>
                <w:szCs w:val="28"/>
              </w:rPr>
              <w:t>)</w:t>
            </w:r>
          </w:p>
          <w:p w:rsidR="00E813EB" w:rsidRPr="009C1FEF" w:rsidRDefault="00E813EB" w:rsidP="00D77793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E813EB" w:rsidTr="00D77793">
        <w:trPr>
          <w:trHeight w:val="454"/>
        </w:trPr>
        <w:tc>
          <w:tcPr>
            <w:tcW w:w="709" w:type="dxa"/>
          </w:tcPr>
          <w:p w:rsidR="00E813EB" w:rsidRDefault="00E813EB" w:rsidP="006C66CE">
            <w:pPr>
              <w:spacing w:line="360" w:lineRule="auto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11</w:t>
            </w:r>
          </w:p>
        </w:tc>
        <w:tc>
          <w:tcPr>
            <w:tcW w:w="1135" w:type="dxa"/>
          </w:tcPr>
          <w:p w:rsidR="00E813EB" w:rsidRDefault="00E813EB" w:rsidP="00975658">
            <w:pPr>
              <w:spacing w:line="360" w:lineRule="auto"/>
              <w:ind w:right="-533"/>
              <w:rPr>
                <w:rFonts w:ascii="Tahoma" w:hAnsi="Tahoma"/>
                <w:b/>
                <w:bCs/>
                <w:color w:val="000000"/>
              </w:rPr>
            </w:pPr>
            <w:r>
              <w:rPr>
                <w:rFonts w:ascii="Tahoma" w:hAnsi="Tahoma"/>
                <w:b/>
                <w:bCs/>
                <w:color w:val="000000"/>
                <w:lang w:val="en-US"/>
              </w:rPr>
              <w:t>3/12</w:t>
            </w:r>
          </w:p>
          <w:p w:rsidR="00E813EB" w:rsidRPr="00ED5BCF" w:rsidRDefault="00E813EB" w:rsidP="00975658">
            <w:pPr>
              <w:spacing w:line="360" w:lineRule="auto"/>
              <w:ind w:right="-533"/>
              <w:rPr>
                <w:rFonts w:ascii="Tahoma" w:hAnsi="Tahoma"/>
                <w:b/>
                <w:bCs/>
                <w:color w:val="000000"/>
              </w:rPr>
            </w:pPr>
            <w:r>
              <w:rPr>
                <w:rFonts w:ascii="Tahoma" w:hAnsi="Tahoma"/>
                <w:b/>
                <w:bCs/>
                <w:color w:val="000000"/>
              </w:rPr>
              <w:t>ΔΕΥΤΕΡΑ</w:t>
            </w:r>
          </w:p>
        </w:tc>
        <w:tc>
          <w:tcPr>
            <w:tcW w:w="3402" w:type="dxa"/>
          </w:tcPr>
          <w:p w:rsidR="00E813EB" w:rsidRPr="00D77793" w:rsidRDefault="00E813EB" w:rsidP="00B02146">
            <w:pPr>
              <w:rPr>
                <w:rFonts w:ascii="Arial Narrow" w:hAnsi="Arial Narrow"/>
                <w:sz w:val="24"/>
                <w:szCs w:val="24"/>
              </w:rPr>
            </w:pPr>
            <w:r w:rsidRPr="00D77793">
              <w:rPr>
                <w:rFonts w:ascii="Arial Narrow" w:hAnsi="Arial Narrow"/>
                <w:sz w:val="24"/>
                <w:szCs w:val="24"/>
              </w:rPr>
              <w:t>ΛΑΖΑΡΟΣ ΤΑΓΚΑΛΙΔΗΣ</w:t>
            </w:r>
          </w:p>
          <w:p w:rsidR="00E813EB" w:rsidRPr="00D77793" w:rsidRDefault="00E813EB" w:rsidP="00B02146">
            <w:pPr>
              <w:rPr>
                <w:rFonts w:ascii="Arial Narrow" w:hAnsi="Arial Narrow"/>
                <w:sz w:val="24"/>
                <w:szCs w:val="24"/>
              </w:rPr>
            </w:pPr>
            <w:r w:rsidRPr="00D77793">
              <w:rPr>
                <w:rFonts w:ascii="Arial Narrow" w:hAnsi="Arial Narrow"/>
                <w:sz w:val="24"/>
                <w:szCs w:val="24"/>
              </w:rPr>
              <w:t>Ακαδημαϊκός Υπότροφος ΑΠΘ</w:t>
            </w:r>
          </w:p>
        </w:tc>
        <w:tc>
          <w:tcPr>
            <w:tcW w:w="6804" w:type="dxa"/>
          </w:tcPr>
          <w:p w:rsidR="00E813EB" w:rsidRDefault="00E813EB" w:rsidP="00D77793">
            <w:pPr>
              <w:ind w:right="-533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9C1FEF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Κατάγματα στα παιδιά.  – Νόσος του </w:t>
            </w:r>
            <w:proofErr w:type="spellStart"/>
            <w:r w:rsidRPr="009C1FEF">
              <w:rPr>
                <w:rFonts w:ascii="Arial Narrow" w:hAnsi="Arial Narrow"/>
                <w:b/>
                <w:bCs/>
                <w:sz w:val="28"/>
                <w:szCs w:val="28"/>
                <w:lang w:val="en-US"/>
              </w:rPr>
              <w:t>Perthes</w:t>
            </w:r>
            <w:proofErr w:type="spellEnd"/>
            <w:r w:rsidRPr="009C1FEF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– </w:t>
            </w:r>
            <w:proofErr w:type="spellStart"/>
            <w:r w:rsidRPr="009C1FEF">
              <w:rPr>
                <w:rFonts w:ascii="Arial Narrow" w:hAnsi="Arial Narrow"/>
                <w:b/>
                <w:bCs/>
                <w:sz w:val="28"/>
                <w:szCs w:val="28"/>
              </w:rPr>
              <w:t>Επιφυσιολίσθηση</w:t>
            </w:r>
            <w:proofErr w:type="spellEnd"/>
            <w:r w:rsidRPr="009C1FEF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μηριαίας κεφαλής.</w:t>
            </w:r>
          </w:p>
          <w:p w:rsidR="00E813EB" w:rsidRPr="009C1FEF" w:rsidRDefault="00E813EB" w:rsidP="00D77793">
            <w:pPr>
              <w:ind w:right="-533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E813EB" w:rsidTr="00D77793">
        <w:trPr>
          <w:trHeight w:val="454"/>
        </w:trPr>
        <w:tc>
          <w:tcPr>
            <w:tcW w:w="709" w:type="dxa"/>
          </w:tcPr>
          <w:p w:rsidR="00E813EB" w:rsidRDefault="00E813EB" w:rsidP="006C66CE">
            <w:pPr>
              <w:spacing w:line="360" w:lineRule="auto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12</w:t>
            </w:r>
          </w:p>
        </w:tc>
        <w:tc>
          <w:tcPr>
            <w:tcW w:w="1135" w:type="dxa"/>
          </w:tcPr>
          <w:p w:rsidR="00E813EB" w:rsidRDefault="00E813EB" w:rsidP="00975658">
            <w:pPr>
              <w:spacing w:line="360" w:lineRule="auto"/>
              <w:ind w:right="-533"/>
              <w:rPr>
                <w:rFonts w:ascii="Tahoma" w:hAnsi="Tahoma"/>
                <w:b/>
                <w:bCs/>
                <w:color w:val="000000"/>
              </w:rPr>
            </w:pPr>
            <w:r>
              <w:rPr>
                <w:rFonts w:ascii="Tahoma" w:hAnsi="Tahoma"/>
                <w:b/>
                <w:bCs/>
                <w:color w:val="000000"/>
                <w:lang w:val="en-US"/>
              </w:rPr>
              <w:t>10/12</w:t>
            </w:r>
          </w:p>
          <w:p w:rsidR="00E813EB" w:rsidRPr="00ED5BCF" w:rsidRDefault="00E813EB" w:rsidP="00975658">
            <w:pPr>
              <w:spacing w:line="360" w:lineRule="auto"/>
              <w:ind w:right="-533"/>
              <w:rPr>
                <w:rFonts w:ascii="Tahoma" w:hAnsi="Tahoma"/>
                <w:b/>
                <w:bCs/>
                <w:color w:val="000000"/>
              </w:rPr>
            </w:pPr>
            <w:r>
              <w:rPr>
                <w:rFonts w:ascii="Tahoma" w:hAnsi="Tahoma"/>
                <w:b/>
                <w:bCs/>
                <w:color w:val="000000"/>
              </w:rPr>
              <w:t>ΔΕΥΤΕΡΑ</w:t>
            </w:r>
          </w:p>
        </w:tc>
        <w:tc>
          <w:tcPr>
            <w:tcW w:w="3402" w:type="dxa"/>
          </w:tcPr>
          <w:p w:rsidR="00E813EB" w:rsidRPr="00D77793" w:rsidRDefault="00E813EB" w:rsidP="00B02146">
            <w:pPr>
              <w:rPr>
                <w:rFonts w:ascii="Arial Narrow" w:hAnsi="Arial Narrow"/>
                <w:sz w:val="24"/>
                <w:szCs w:val="24"/>
              </w:rPr>
            </w:pPr>
            <w:r w:rsidRPr="00D77793">
              <w:rPr>
                <w:rFonts w:ascii="Arial Narrow" w:hAnsi="Arial Narrow"/>
                <w:sz w:val="24"/>
                <w:szCs w:val="24"/>
              </w:rPr>
              <w:t>ΝΙΚΟΛΑΟΣ ΠΑΠΑΔΑΚΗΣ</w:t>
            </w:r>
          </w:p>
          <w:p w:rsidR="00E813EB" w:rsidRPr="00D77793" w:rsidRDefault="00E813EB" w:rsidP="00B02146">
            <w:pPr>
              <w:rPr>
                <w:rFonts w:ascii="Arial Narrow" w:hAnsi="Arial Narrow"/>
                <w:sz w:val="24"/>
                <w:szCs w:val="24"/>
              </w:rPr>
            </w:pPr>
            <w:r w:rsidRPr="00D77793">
              <w:rPr>
                <w:rFonts w:ascii="Arial Narrow" w:hAnsi="Arial Narrow"/>
                <w:sz w:val="24"/>
                <w:szCs w:val="24"/>
              </w:rPr>
              <w:t>Ακαδημαϊκός Υπότροφος ΑΠΘ</w:t>
            </w:r>
          </w:p>
        </w:tc>
        <w:tc>
          <w:tcPr>
            <w:tcW w:w="6804" w:type="dxa"/>
          </w:tcPr>
          <w:p w:rsidR="00E813EB" w:rsidRDefault="00E813EB" w:rsidP="00D77793">
            <w:pPr>
              <w:ind w:right="-533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9C1FEF">
              <w:rPr>
                <w:rFonts w:ascii="Arial Narrow" w:hAnsi="Arial Narrow"/>
                <w:b/>
                <w:bCs/>
                <w:sz w:val="28"/>
                <w:szCs w:val="28"/>
              </w:rPr>
              <w:t>Σκολίωση-Κύφωση-Λοιμώξεις σπονδυλικής στήλης</w:t>
            </w:r>
          </w:p>
          <w:p w:rsidR="00E813EB" w:rsidRDefault="00E813EB" w:rsidP="00D77793">
            <w:pPr>
              <w:ind w:right="-533"/>
              <w:rPr>
                <w:rFonts w:ascii="Arial Narrow" w:hAnsi="Arial Narrow"/>
                <w:sz w:val="28"/>
                <w:szCs w:val="28"/>
              </w:rPr>
            </w:pPr>
          </w:p>
          <w:p w:rsidR="00E813EB" w:rsidRPr="009C1FEF" w:rsidRDefault="00E813EB" w:rsidP="00D77793">
            <w:pPr>
              <w:ind w:right="-533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E813EB" w:rsidTr="00D77793">
        <w:trPr>
          <w:trHeight w:val="454"/>
        </w:trPr>
        <w:tc>
          <w:tcPr>
            <w:tcW w:w="709" w:type="dxa"/>
          </w:tcPr>
          <w:p w:rsidR="00E813EB" w:rsidRDefault="00E813EB" w:rsidP="006C66CE">
            <w:pPr>
              <w:spacing w:line="360" w:lineRule="auto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13</w:t>
            </w:r>
          </w:p>
        </w:tc>
        <w:tc>
          <w:tcPr>
            <w:tcW w:w="1135" w:type="dxa"/>
          </w:tcPr>
          <w:p w:rsidR="00E813EB" w:rsidRDefault="00E813EB" w:rsidP="00975658">
            <w:pPr>
              <w:spacing w:line="360" w:lineRule="auto"/>
              <w:ind w:right="-533"/>
              <w:rPr>
                <w:rFonts w:ascii="Tahoma" w:hAnsi="Tahoma"/>
                <w:b/>
                <w:bCs/>
                <w:color w:val="000000"/>
              </w:rPr>
            </w:pPr>
            <w:r>
              <w:rPr>
                <w:rFonts w:ascii="Tahoma" w:hAnsi="Tahoma"/>
                <w:b/>
                <w:bCs/>
                <w:color w:val="000000"/>
                <w:lang w:val="en-US"/>
              </w:rPr>
              <w:t>17/12</w:t>
            </w:r>
          </w:p>
          <w:p w:rsidR="00E813EB" w:rsidRPr="00ED5BCF" w:rsidRDefault="00E813EB" w:rsidP="00975658">
            <w:pPr>
              <w:spacing w:line="360" w:lineRule="auto"/>
              <w:ind w:right="-533"/>
              <w:rPr>
                <w:rFonts w:ascii="Tahoma" w:hAnsi="Tahoma"/>
                <w:b/>
                <w:bCs/>
                <w:color w:val="000000"/>
              </w:rPr>
            </w:pPr>
            <w:r>
              <w:rPr>
                <w:rFonts w:ascii="Tahoma" w:hAnsi="Tahoma"/>
                <w:b/>
                <w:bCs/>
                <w:color w:val="000000"/>
              </w:rPr>
              <w:t>ΔΕΥΤΕΡΑ</w:t>
            </w:r>
          </w:p>
        </w:tc>
        <w:tc>
          <w:tcPr>
            <w:tcW w:w="3402" w:type="dxa"/>
          </w:tcPr>
          <w:p w:rsidR="00E813EB" w:rsidRPr="00D77793" w:rsidRDefault="00E813EB" w:rsidP="00B02146">
            <w:pPr>
              <w:rPr>
                <w:rFonts w:ascii="Arial Narrow" w:hAnsi="Arial Narrow"/>
                <w:sz w:val="24"/>
                <w:szCs w:val="24"/>
              </w:rPr>
            </w:pPr>
            <w:r w:rsidRPr="00D77793">
              <w:rPr>
                <w:rFonts w:ascii="Arial Narrow" w:hAnsi="Arial Narrow"/>
                <w:sz w:val="24"/>
                <w:szCs w:val="24"/>
              </w:rPr>
              <w:t xml:space="preserve">ΔΗΜΟΣΘΕΝΗΣ ΑΛΑΪΣΕΡΛΗΣ </w:t>
            </w:r>
          </w:p>
          <w:p w:rsidR="00E813EB" w:rsidRPr="00D77793" w:rsidRDefault="00E813EB" w:rsidP="00B02146">
            <w:pPr>
              <w:rPr>
                <w:rFonts w:ascii="Arial Narrow" w:hAnsi="Arial Narrow"/>
                <w:sz w:val="24"/>
                <w:szCs w:val="24"/>
              </w:rPr>
            </w:pPr>
            <w:r w:rsidRPr="00D77793">
              <w:rPr>
                <w:rFonts w:ascii="Arial Narrow" w:hAnsi="Arial Narrow"/>
                <w:sz w:val="24"/>
                <w:szCs w:val="24"/>
              </w:rPr>
              <w:t>Ακαδημαϊκός Υπότροφος ΑΠΘ</w:t>
            </w:r>
          </w:p>
        </w:tc>
        <w:tc>
          <w:tcPr>
            <w:tcW w:w="6804" w:type="dxa"/>
          </w:tcPr>
          <w:p w:rsidR="00E813EB" w:rsidRDefault="00E813EB" w:rsidP="00D77793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9C1FEF">
              <w:rPr>
                <w:rFonts w:ascii="Arial Narrow" w:hAnsi="Arial Narrow"/>
                <w:b/>
                <w:bCs/>
                <w:sz w:val="28"/>
                <w:szCs w:val="28"/>
              </w:rPr>
              <w:t>Λοιμώξεις οστών και αρθρώσεων- Ακρωτηριασμοί</w:t>
            </w:r>
          </w:p>
          <w:p w:rsidR="00E813EB" w:rsidRDefault="00E813EB" w:rsidP="00D77793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E813EB" w:rsidRPr="009C1FEF" w:rsidRDefault="00E813EB" w:rsidP="00D77793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E813EB" w:rsidTr="00D77793">
        <w:trPr>
          <w:trHeight w:val="454"/>
        </w:trPr>
        <w:tc>
          <w:tcPr>
            <w:tcW w:w="709" w:type="dxa"/>
          </w:tcPr>
          <w:p w:rsidR="00E813EB" w:rsidRDefault="00E813EB" w:rsidP="006C66CE">
            <w:pPr>
              <w:spacing w:line="360" w:lineRule="auto"/>
              <w:rPr>
                <w:rFonts w:ascii="Tahoma" w:hAnsi="Tahoma"/>
                <w:b/>
                <w:bCs/>
              </w:rPr>
            </w:pPr>
          </w:p>
        </w:tc>
        <w:tc>
          <w:tcPr>
            <w:tcW w:w="1135" w:type="dxa"/>
          </w:tcPr>
          <w:p w:rsidR="00E813EB" w:rsidRPr="004B3306" w:rsidRDefault="00E813EB" w:rsidP="00975658">
            <w:pPr>
              <w:spacing w:line="360" w:lineRule="auto"/>
              <w:ind w:right="-533"/>
              <w:rPr>
                <w:rFonts w:ascii="Tahoma" w:hAnsi="Tahoma"/>
                <w:b/>
                <w:bCs/>
                <w:color w:val="000000"/>
              </w:rPr>
            </w:pPr>
          </w:p>
        </w:tc>
        <w:tc>
          <w:tcPr>
            <w:tcW w:w="3402" w:type="dxa"/>
          </w:tcPr>
          <w:p w:rsidR="00E813EB" w:rsidRPr="00D77793" w:rsidRDefault="00E813EB" w:rsidP="00B0214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804" w:type="dxa"/>
          </w:tcPr>
          <w:p w:rsidR="00E813EB" w:rsidRPr="0047038C" w:rsidRDefault="00E813EB" w:rsidP="006C66CE">
            <w:pPr>
              <w:spacing w:line="360" w:lineRule="auto"/>
              <w:rPr>
                <w:rFonts w:ascii="Tahoma" w:hAnsi="Tahoma"/>
                <w:b/>
                <w:bCs/>
              </w:rPr>
            </w:pPr>
          </w:p>
        </w:tc>
      </w:tr>
    </w:tbl>
    <w:p w:rsidR="00043781" w:rsidRPr="00043781" w:rsidRDefault="00043781" w:rsidP="007B1F05">
      <w:pPr>
        <w:jc w:val="both"/>
        <w:rPr>
          <w:color w:val="595959" w:themeColor="text1" w:themeTint="A6"/>
        </w:rPr>
      </w:pPr>
    </w:p>
    <w:sectPr w:rsidR="00043781" w:rsidRPr="00043781" w:rsidSect="00D77793">
      <w:pgSz w:w="11906" w:h="16838"/>
      <w:pgMar w:top="340" w:right="1797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43781"/>
    <w:rsid w:val="00043781"/>
    <w:rsid w:val="000E19FC"/>
    <w:rsid w:val="000F05E3"/>
    <w:rsid w:val="00131DF9"/>
    <w:rsid w:val="00220577"/>
    <w:rsid w:val="002A22A9"/>
    <w:rsid w:val="002A4695"/>
    <w:rsid w:val="00375DCA"/>
    <w:rsid w:val="00395A6F"/>
    <w:rsid w:val="003A098B"/>
    <w:rsid w:val="00415A2D"/>
    <w:rsid w:val="004274C5"/>
    <w:rsid w:val="004321FF"/>
    <w:rsid w:val="004B3306"/>
    <w:rsid w:val="00590CE5"/>
    <w:rsid w:val="006469BC"/>
    <w:rsid w:val="006C66CE"/>
    <w:rsid w:val="007B1F05"/>
    <w:rsid w:val="00833728"/>
    <w:rsid w:val="00971292"/>
    <w:rsid w:val="0099258C"/>
    <w:rsid w:val="009C1FEF"/>
    <w:rsid w:val="009C6B03"/>
    <w:rsid w:val="00A82AA2"/>
    <w:rsid w:val="00B02146"/>
    <w:rsid w:val="00B13D24"/>
    <w:rsid w:val="00BC76D4"/>
    <w:rsid w:val="00C16D46"/>
    <w:rsid w:val="00D057A8"/>
    <w:rsid w:val="00D156C0"/>
    <w:rsid w:val="00D77793"/>
    <w:rsid w:val="00E813EB"/>
    <w:rsid w:val="00ED5BCF"/>
    <w:rsid w:val="00F16223"/>
    <w:rsid w:val="00FB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8D6FF-5648-4BE6-8803-949F1330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4"/>
        <w:szCs w:val="22"/>
        <w:lang w:val="el-G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78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7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781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A6B9B-EF32-4571-A65D-40D1402D7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1646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ΣΟΦΙΑ</dc:creator>
  <cp:lastModifiedBy>gxaral</cp:lastModifiedBy>
  <cp:revision>2</cp:revision>
  <cp:lastPrinted>2018-09-14T10:12:00Z</cp:lastPrinted>
  <dcterms:created xsi:type="dcterms:W3CDTF">2018-09-20T11:09:00Z</dcterms:created>
  <dcterms:modified xsi:type="dcterms:W3CDTF">2018-09-20T11:09:00Z</dcterms:modified>
</cp:coreProperties>
</file>